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2C6" w:rsidRDefault="00E472C6">
      <w:pPr>
        <w:pStyle w:val="Tekstpodstawowy"/>
        <w:ind w:left="0"/>
        <w:rPr>
          <w:sz w:val="20"/>
        </w:rPr>
      </w:pPr>
    </w:p>
    <w:p w:rsidR="00E472C6" w:rsidRPr="00F65534" w:rsidRDefault="003E6B59">
      <w:pPr>
        <w:tabs>
          <w:tab w:val="left" w:pos="2975"/>
        </w:tabs>
        <w:spacing w:before="266"/>
        <w:ind w:left="2975" w:right="1227" w:hanging="2151"/>
        <w:rPr>
          <w:b/>
          <w:sz w:val="32"/>
          <w:lang w:val="pl-PL"/>
        </w:rPr>
      </w:pPr>
      <w:r w:rsidRPr="00F65534">
        <w:rPr>
          <w:i/>
          <w:spacing w:val="-3"/>
          <w:w w:val="110"/>
          <w:position w:val="5"/>
          <w:sz w:val="24"/>
          <w:lang w:val="pl-PL"/>
        </w:rPr>
        <w:t>Opracowanie:</w:t>
      </w:r>
      <w:r w:rsidRPr="00F65534">
        <w:rPr>
          <w:i/>
          <w:spacing w:val="-3"/>
          <w:w w:val="110"/>
          <w:position w:val="5"/>
          <w:sz w:val="24"/>
          <w:lang w:val="pl-PL"/>
        </w:rPr>
        <w:tab/>
      </w:r>
      <w:r w:rsidRPr="00F65534">
        <w:rPr>
          <w:b/>
          <w:spacing w:val="-3"/>
          <w:w w:val="105"/>
          <w:sz w:val="32"/>
          <w:lang w:val="pl-PL"/>
        </w:rPr>
        <w:t xml:space="preserve">SPECYFIKACJA TECHNICZNA WYKONANIA </w:t>
      </w:r>
      <w:r w:rsidRPr="00F65534">
        <w:rPr>
          <w:b/>
          <w:w w:val="110"/>
          <w:sz w:val="32"/>
          <w:lang w:val="pl-PL"/>
        </w:rPr>
        <w:t>I</w:t>
      </w:r>
      <w:r w:rsidRPr="00F65534">
        <w:rPr>
          <w:b/>
          <w:spacing w:val="-24"/>
          <w:w w:val="110"/>
          <w:sz w:val="32"/>
          <w:lang w:val="pl-PL"/>
        </w:rPr>
        <w:t xml:space="preserve"> </w:t>
      </w:r>
      <w:r w:rsidRPr="00F65534">
        <w:rPr>
          <w:b/>
          <w:w w:val="110"/>
          <w:sz w:val="32"/>
          <w:lang w:val="pl-PL"/>
        </w:rPr>
        <w:t>ODBIORU</w:t>
      </w:r>
      <w:r w:rsidRPr="00F65534">
        <w:rPr>
          <w:b/>
          <w:spacing w:val="-25"/>
          <w:w w:val="110"/>
          <w:sz w:val="32"/>
          <w:lang w:val="pl-PL"/>
        </w:rPr>
        <w:t xml:space="preserve"> </w:t>
      </w:r>
      <w:r w:rsidRPr="00F65534">
        <w:rPr>
          <w:b/>
          <w:w w:val="110"/>
          <w:sz w:val="32"/>
          <w:lang w:val="pl-PL"/>
        </w:rPr>
        <w:t>ROBÓT</w:t>
      </w:r>
      <w:r w:rsidRPr="00F65534">
        <w:rPr>
          <w:b/>
          <w:spacing w:val="-25"/>
          <w:w w:val="110"/>
          <w:sz w:val="32"/>
          <w:lang w:val="pl-PL"/>
        </w:rPr>
        <w:t xml:space="preserve"> </w:t>
      </w:r>
      <w:r w:rsidRPr="00F65534">
        <w:rPr>
          <w:b/>
          <w:w w:val="110"/>
          <w:sz w:val="32"/>
          <w:lang w:val="pl-PL"/>
        </w:rPr>
        <w:t>BUDOWLANYCH</w:t>
      </w:r>
    </w:p>
    <w:p w:rsidR="00E472C6" w:rsidRPr="00F65534" w:rsidRDefault="003E6B59">
      <w:pPr>
        <w:spacing w:line="237" w:lineRule="auto"/>
        <w:ind w:left="2975" w:right="1227"/>
        <w:rPr>
          <w:b/>
          <w:sz w:val="32"/>
          <w:lang w:val="pl-PL"/>
        </w:rPr>
      </w:pPr>
      <w:r w:rsidRPr="00F65534">
        <w:rPr>
          <w:b/>
          <w:w w:val="105"/>
          <w:sz w:val="32"/>
          <w:lang w:val="pl-PL"/>
        </w:rPr>
        <w:t xml:space="preserve">budowy </w:t>
      </w:r>
      <w:r w:rsidR="00F65534" w:rsidRPr="00F65534">
        <w:rPr>
          <w:b/>
          <w:w w:val="105"/>
          <w:sz w:val="32"/>
          <w:lang w:val="pl-PL"/>
        </w:rPr>
        <w:t>Centrum Informacji Turystycznej w Sobieniu</w:t>
      </w:r>
    </w:p>
    <w:p w:rsidR="00E472C6" w:rsidRPr="00F65534" w:rsidRDefault="00E472C6">
      <w:pPr>
        <w:pStyle w:val="Tekstpodstawowy"/>
        <w:ind w:left="0"/>
        <w:rPr>
          <w:sz w:val="34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rPr>
          <w:sz w:val="20"/>
          <w:lang w:val="pl-PL"/>
        </w:rPr>
        <w:sectPr w:rsidR="00E472C6" w:rsidRPr="00F65534">
          <w:footerReference w:type="default" r:id="rId8"/>
          <w:type w:val="continuous"/>
          <w:pgSz w:w="11900" w:h="16840"/>
          <w:pgMar w:top="1600" w:right="240" w:bottom="920" w:left="620" w:header="708" w:footer="727" w:gutter="0"/>
          <w:pgNumType w:start="1"/>
          <w:cols w:space="708"/>
        </w:sect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6"/>
        <w:ind w:left="0"/>
        <w:rPr>
          <w:sz w:val="20"/>
          <w:lang w:val="pl-PL"/>
        </w:rPr>
      </w:pPr>
    </w:p>
    <w:p w:rsidR="00E472C6" w:rsidRPr="00F65534" w:rsidRDefault="003E6B59">
      <w:pPr>
        <w:ind w:left="824"/>
        <w:rPr>
          <w:i/>
          <w:sz w:val="24"/>
          <w:lang w:val="pl-PL"/>
        </w:rPr>
      </w:pPr>
      <w:r w:rsidRPr="00F65534">
        <w:rPr>
          <w:i/>
          <w:sz w:val="24"/>
          <w:lang w:val="pl-PL"/>
        </w:rPr>
        <w:t>Zleceniodawca:</w:t>
      </w:r>
    </w:p>
    <w:p w:rsidR="00E472C6" w:rsidRPr="00525264" w:rsidRDefault="003E6B59" w:rsidP="00F65534">
      <w:pPr>
        <w:pStyle w:val="Tekstpodstawowy"/>
        <w:spacing w:before="210" w:line="237" w:lineRule="auto"/>
        <w:ind w:left="482" w:right="5787"/>
        <w:rPr>
          <w:lang w:val="pl-PL"/>
        </w:rPr>
        <w:sectPr w:rsidR="00E472C6" w:rsidRPr="0052526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2357" w:space="40"/>
            <w:col w:w="8643"/>
          </w:cols>
        </w:sectPr>
      </w:pPr>
      <w:r w:rsidRPr="00F65534">
        <w:rPr>
          <w:lang w:val="pl-PL"/>
        </w:rPr>
        <w:br w:type="column"/>
      </w:r>
      <w:r w:rsidR="0090018F">
        <w:rPr>
          <w:lang w:val="pl-PL"/>
        </w:rPr>
        <w:t>Gmina Aleksandrów Łó</w:t>
      </w:r>
      <w:r w:rsidR="00F65534">
        <w:rPr>
          <w:lang w:val="pl-PL"/>
        </w:rPr>
        <w:t>dzki</w:t>
      </w:r>
      <w:r w:rsidR="00F65534" w:rsidRPr="00525264">
        <w:rPr>
          <w:lang w:val="pl-PL"/>
        </w:rPr>
        <w:t xml:space="preserve"> </w:t>
      </w:r>
    </w:p>
    <w:p w:rsidR="00E472C6" w:rsidRPr="00525264" w:rsidRDefault="00E472C6">
      <w:pPr>
        <w:pStyle w:val="Tekstpodstawowy"/>
        <w:ind w:left="0"/>
        <w:rPr>
          <w:sz w:val="20"/>
          <w:lang w:val="pl-PL"/>
        </w:rPr>
      </w:pPr>
    </w:p>
    <w:p w:rsidR="00E472C6" w:rsidRPr="00525264" w:rsidRDefault="00E472C6">
      <w:pPr>
        <w:pStyle w:val="Tekstpodstawowy"/>
        <w:ind w:left="0"/>
        <w:rPr>
          <w:sz w:val="20"/>
          <w:lang w:val="pl-PL"/>
        </w:rPr>
      </w:pPr>
    </w:p>
    <w:p w:rsidR="00E472C6" w:rsidRPr="00525264" w:rsidRDefault="00E472C6">
      <w:pPr>
        <w:pStyle w:val="Tekstpodstawowy"/>
        <w:ind w:left="0"/>
        <w:rPr>
          <w:sz w:val="20"/>
          <w:lang w:val="pl-PL"/>
        </w:rPr>
      </w:pPr>
    </w:p>
    <w:p w:rsidR="00E472C6" w:rsidRPr="00525264" w:rsidRDefault="00E472C6">
      <w:pPr>
        <w:pStyle w:val="Tekstpodstawowy"/>
        <w:spacing w:before="9"/>
        <w:ind w:left="0"/>
        <w:rPr>
          <w:sz w:val="22"/>
          <w:lang w:val="pl-PL"/>
        </w:rPr>
      </w:pPr>
    </w:p>
    <w:p w:rsidR="00F65534" w:rsidRDefault="003E6B59" w:rsidP="00F65534">
      <w:pPr>
        <w:spacing w:line="267" w:lineRule="exact"/>
        <w:ind w:left="824"/>
        <w:rPr>
          <w:i/>
          <w:w w:val="105"/>
          <w:lang w:val="pl-PL"/>
        </w:rPr>
      </w:pPr>
      <w:r w:rsidRPr="00F65534">
        <w:rPr>
          <w:i/>
          <w:sz w:val="24"/>
          <w:lang w:val="pl-PL"/>
        </w:rPr>
        <w:t>Zawarto</w:t>
      </w:r>
      <w:r w:rsidRPr="00F65534">
        <w:rPr>
          <w:sz w:val="24"/>
          <w:lang w:val="pl-PL"/>
        </w:rPr>
        <w:t xml:space="preserve">ść </w:t>
      </w:r>
      <w:r w:rsidR="00F65534" w:rsidRPr="00F65534">
        <w:rPr>
          <w:i/>
          <w:sz w:val="24"/>
          <w:lang w:val="pl-PL"/>
        </w:rPr>
        <w:t>opracowa</w:t>
      </w:r>
      <w:r w:rsidRPr="00F65534">
        <w:rPr>
          <w:i/>
          <w:w w:val="105"/>
          <w:lang w:val="pl-PL"/>
        </w:rPr>
        <w:t>nia:</w:t>
      </w:r>
      <w:r w:rsidRPr="00F65534">
        <w:rPr>
          <w:i/>
          <w:w w:val="105"/>
          <w:lang w:val="pl-PL"/>
        </w:rPr>
        <w:tab/>
      </w:r>
    </w:p>
    <w:p w:rsidR="00F65534" w:rsidRDefault="00F65534" w:rsidP="00F65534">
      <w:pPr>
        <w:spacing w:line="267" w:lineRule="exact"/>
        <w:ind w:left="1544" w:firstLine="616"/>
        <w:rPr>
          <w:i/>
          <w:w w:val="105"/>
          <w:lang w:val="pl-PL"/>
        </w:rPr>
      </w:pPr>
    </w:p>
    <w:p w:rsidR="00E472C6" w:rsidRPr="00F65534" w:rsidRDefault="003E6B59" w:rsidP="00F65534">
      <w:pPr>
        <w:spacing w:line="267" w:lineRule="exact"/>
        <w:ind w:left="1936" w:firstLine="616"/>
        <w:rPr>
          <w:lang w:val="pl-PL"/>
        </w:rPr>
      </w:pPr>
      <w:r w:rsidRPr="00F65534">
        <w:rPr>
          <w:spacing w:val="-3"/>
          <w:w w:val="105"/>
          <w:u w:val="thick"/>
          <w:lang w:val="pl-PL"/>
        </w:rPr>
        <w:t>Ogółem opracowanie</w:t>
      </w:r>
      <w:r w:rsidRPr="00F65534">
        <w:rPr>
          <w:spacing w:val="-3"/>
          <w:w w:val="105"/>
          <w:lang w:val="pl-PL"/>
        </w:rPr>
        <w:tab/>
      </w:r>
      <w:r w:rsidR="00CA27E7">
        <w:rPr>
          <w:w w:val="105"/>
          <w:position w:val="2"/>
          <w:u w:val="thick"/>
          <w:lang w:val="pl-PL"/>
        </w:rPr>
        <w:t>stron</w:t>
      </w:r>
      <w:r w:rsidR="00CA27E7">
        <w:rPr>
          <w:w w:val="105"/>
          <w:position w:val="2"/>
          <w:u w:val="thick"/>
          <w:lang w:val="pl-PL"/>
        </w:rPr>
        <w:tab/>
        <w:t>105</w:t>
      </w: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spacing w:before="2"/>
        <w:ind w:left="0"/>
        <w:rPr>
          <w:sz w:val="23"/>
          <w:lang w:val="pl-PL"/>
        </w:rPr>
      </w:pPr>
    </w:p>
    <w:p w:rsidR="00E472C6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</w:rPr>
      </w:pPr>
      <w:r>
        <w:rPr>
          <w:sz w:val="24"/>
        </w:rPr>
        <w:t>Strona</w:t>
      </w:r>
      <w:r>
        <w:rPr>
          <w:spacing w:val="-1"/>
          <w:sz w:val="24"/>
        </w:rPr>
        <w:t xml:space="preserve"> </w:t>
      </w:r>
      <w:r>
        <w:rPr>
          <w:sz w:val="24"/>
        </w:rPr>
        <w:t>tytułowa</w:t>
      </w:r>
      <w:r w:rsidR="00CA27E7">
        <w:rPr>
          <w:sz w:val="24"/>
        </w:rPr>
        <w:t xml:space="preserve">                                    </w:t>
      </w:r>
      <w:r w:rsidR="00E42D53">
        <w:rPr>
          <w:sz w:val="24"/>
        </w:rPr>
        <w:t xml:space="preserve">                               </w:t>
      </w:r>
      <w:r w:rsidR="00CA27E7">
        <w:rPr>
          <w:sz w:val="24"/>
        </w:rPr>
        <w:t xml:space="preserve">                       str 1</w:t>
      </w:r>
    </w:p>
    <w:p w:rsidR="00E472C6" w:rsidRPr="0052526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525264">
        <w:rPr>
          <w:sz w:val="24"/>
          <w:lang w:val="pl-PL"/>
        </w:rPr>
        <w:t>S.T. wykonania robót budowlanych – wymagania ogólne</w:t>
      </w:r>
      <w:r w:rsidR="00E42D53">
        <w:rPr>
          <w:sz w:val="24"/>
          <w:lang w:val="pl-PL"/>
        </w:rPr>
        <w:t xml:space="preserve"> </w:t>
      </w:r>
      <w:r w:rsidR="00CA27E7">
        <w:rPr>
          <w:sz w:val="24"/>
          <w:lang w:val="pl-PL"/>
        </w:rPr>
        <w:t xml:space="preserve">                       str 2</w:t>
      </w:r>
    </w:p>
    <w:p w:rsidR="00E472C6" w:rsidRPr="00CA27E7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CA27E7">
        <w:rPr>
          <w:sz w:val="24"/>
          <w:lang w:val="pl-PL"/>
        </w:rPr>
        <w:t>S.T. wykonania robót ciesielskich</w:t>
      </w:r>
      <w:r w:rsidR="00CA27E7" w:rsidRPr="00CA27E7">
        <w:rPr>
          <w:sz w:val="24"/>
          <w:lang w:val="pl-PL"/>
        </w:rPr>
        <w:t xml:space="preserve">                                               </w:t>
      </w:r>
      <w:r w:rsidR="00CA27E7">
        <w:rPr>
          <w:sz w:val="24"/>
          <w:lang w:val="pl-PL"/>
        </w:rPr>
        <w:t xml:space="preserve">   </w:t>
      </w:r>
      <w:r w:rsidR="00CA27E7" w:rsidRPr="00CA27E7">
        <w:rPr>
          <w:sz w:val="24"/>
          <w:lang w:val="pl-PL"/>
        </w:rPr>
        <w:t xml:space="preserve">         str 18</w:t>
      </w:r>
    </w:p>
    <w:p w:rsidR="00E472C6" w:rsidRPr="00CA27E7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CA27E7">
        <w:rPr>
          <w:sz w:val="24"/>
          <w:lang w:val="pl-PL"/>
        </w:rPr>
        <w:t>S.T. pokrycia dachu blachodachówką</w:t>
      </w:r>
      <w:r w:rsidR="00CA27E7" w:rsidRPr="00CA27E7">
        <w:rPr>
          <w:sz w:val="24"/>
          <w:lang w:val="pl-PL"/>
        </w:rPr>
        <w:t xml:space="preserve">                                         </w:t>
      </w:r>
      <w:r w:rsidR="00CA27E7">
        <w:rPr>
          <w:sz w:val="24"/>
          <w:lang w:val="pl-PL"/>
        </w:rPr>
        <w:t xml:space="preserve">    </w:t>
      </w:r>
      <w:r w:rsidR="00E42D53">
        <w:rPr>
          <w:sz w:val="24"/>
          <w:lang w:val="pl-PL"/>
        </w:rPr>
        <w:t xml:space="preserve">      </w:t>
      </w:r>
      <w:r w:rsidR="00CA27E7" w:rsidRPr="00CA27E7">
        <w:rPr>
          <w:sz w:val="24"/>
          <w:lang w:val="pl-PL"/>
        </w:rPr>
        <w:t xml:space="preserve">  str 23</w:t>
      </w:r>
    </w:p>
    <w:p w:rsidR="00E472C6" w:rsidRPr="00F65534" w:rsidRDefault="00F65534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S.T. wykon</w:t>
      </w:r>
      <w:r w:rsidR="003E6B59" w:rsidRPr="00F65534">
        <w:rPr>
          <w:sz w:val="24"/>
          <w:lang w:val="pl-PL"/>
        </w:rPr>
        <w:t>ania robót murarskich</w:t>
      </w:r>
      <w:r w:rsidR="00CA27E7">
        <w:rPr>
          <w:sz w:val="24"/>
          <w:lang w:val="pl-PL"/>
        </w:rPr>
        <w:t xml:space="preserve">                                                           str 30</w:t>
      </w:r>
    </w:p>
    <w:p w:rsidR="00E472C6" w:rsidRPr="0052526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525264">
        <w:rPr>
          <w:sz w:val="24"/>
          <w:lang w:val="pl-PL"/>
        </w:rPr>
        <w:t>S.T. wykonania okładzin z płyt gipsowo- kartonowych</w:t>
      </w:r>
      <w:r w:rsidR="00CA27E7">
        <w:rPr>
          <w:sz w:val="24"/>
          <w:lang w:val="pl-PL"/>
        </w:rPr>
        <w:t xml:space="preserve">            </w:t>
      </w:r>
      <w:r w:rsidR="00E42D53">
        <w:rPr>
          <w:sz w:val="24"/>
          <w:lang w:val="pl-PL"/>
        </w:rPr>
        <w:t xml:space="preserve">            </w:t>
      </w:r>
      <w:r w:rsidR="00CA27E7">
        <w:rPr>
          <w:sz w:val="24"/>
          <w:lang w:val="pl-PL"/>
        </w:rPr>
        <w:t xml:space="preserve"> str 36</w:t>
      </w:r>
    </w:p>
    <w:p w:rsidR="00E472C6" w:rsidRPr="00F6553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S.T. układania płytek ceramicznych na </w:t>
      </w:r>
      <w:r w:rsidR="00F65534" w:rsidRPr="00F65534">
        <w:rPr>
          <w:sz w:val="24"/>
          <w:lang w:val="pl-PL"/>
        </w:rPr>
        <w:t>pod</w:t>
      </w:r>
      <w:r w:rsidRPr="00F65534">
        <w:rPr>
          <w:sz w:val="24"/>
          <w:lang w:val="pl-PL"/>
        </w:rPr>
        <w:t>łogach i ścianach</w:t>
      </w:r>
      <w:r w:rsidR="00E42D53">
        <w:rPr>
          <w:sz w:val="24"/>
          <w:lang w:val="pl-PL"/>
        </w:rPr>
        <w:t xml:space="preserve">               </w:t>
      </w:r>
      <w:r w:rsidR="00CA27E7">
        <w:rPr>
          <w:sz w:val="24"/>
          <w:lang w:val="pl-PL"/>
        </w:rPr>
        <w:t xml:space="preserve"> str 49</w:t>
      </w:r>
    </w:p>
    <w:p w:rsidR="00E472C6" w:rsidRPr="00F6553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S.T. w zakresie stolarki budowlanej</w:t>
      </w:r>
      <w:r w:rsidR="00CA27E7">
        <w:rPr>
          <w:sz w:val="24"/>
          <w:lang w:val="pl-PL"/>
        </w:rPr>
        <w:t xml:space="preserve">                                                        str 52</w:t>
      </w:r>
    </w:p>
    <w:p w:rsidR="00E472C6" w:rsidRPr="00F6553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S.T. wykonania robót malarskich</w:t>
      </w:r>
      <w:r w:rsidR="00CA27E7">
        <w:rPr>
          <w:sz w:val="24"/>
          <w:lang w:val="pl-PL"/>
        </w:rPr>
        <w:t xml:space="preserve">                                                            str 68</w:t>
      </w:r>
    </w:p>
    <w:p w:rsidR="00E472C6" w:rsidRPr="00F6553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S.T. wykonania instalacji wod. kan. i centralnego ogrzewania</w:t>
      </w:r>
      <w:r w:rsidR="00E42D53">
        <w:rPr>
          <w:sz w:val="24"/>
          <w:lang w:val="pl-PL"/>
        </w:rPr>
        <w:t xml:space="preserve">               </w:t>
      </w:r>
      <w:r w:rsidR="00CA27E7">
        <w:rPr>
          <w:sz w:val="24"/>
          <w:lang w:val="pl-PL"/>
        </w:rPr>
        <w:t>str 83</w:t>
      </w:r>
    </w:p>
    <w:p w:rsidR="00E472C6" w:rsidRPr="00F65534" w:rsidRDefault="003E6B59" w:rsidP="00CA27E7">
      <w:pPr>
        <w:pStyle w:val="Akapitzlist"/>
        <w:numPr>
          <w:ilvl w:val="2"/>
          <w:numId w:val="97"/>
        </w:numPr>
        <w:tabs>
          <w:tab w:val="left" w:pos="2268"/>
        </w:tabs>
        <w:spacing w:before="90"/>
        <w:ind w:left="2552" w:right="1117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S.T. wykonania robót elektrycznych</w:t>
      </w:r>
      <w:r w:rsidR="00CA27E7">
        <w:rPr>
          <w:sz w:val="24"/>
          <w:lang w:val="pl-PL"/>
        </w:rPr>
        <w:t xml:space="preserve">                                                       str 8</w:t>
      </w:r>
      <w:r w:rsidR="00E42D53">
        <w:rPr>
          <w:sz w:val="24"/>
          <w:lang w:val="pl-PL"/>
        </w:rPr>
        <w:t>8</w:t>
      </w:r>
    </w:p>
    <w:p w:rsidR="00E472C6" w:rsidRPr="00F65534" w:rsidRDefault="00E472C6" w:rsidP="00CA27E7">
      <w:pPr>
        <w:pStyle w:val="Tekstpodstawowy"/>
        <w:tabs>
          <w:tab w:val="left" w:pos="2268"/>
        </w:tabs>
        <w:ind w:left="2552" w:right="1117" w:firstLine="1"/>
        <w:jc w:val="both"/>
        <w:rPr>
          <w:sz w:val="20"/>
          <w:lang w:val="pl-PL"/>
        </w:rPr>
      </w:pPr>
    </w:p>
    <w:p w:rsidR="00E472C6" w:rsidRPr="00F65534" w:rsidRDefault="00E472C6" w:rsidP="00F65534">
      <w:pPr>
        <w:pStyle w:val="Tekstpodstawowy"/>
        <w:ind w:left="2268" w:firstLine="1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spacing w:before="5"/>
        <w:ind w:left="0"/>
        <w:rPr>
          <w:sz w:val="21"/>
          <w:lang w:val="pl-PL"/>
        </w:rPr>
      </w:pPr>
    </w:p>
    <w:p w:rsidR="00E472C6" w:rsidRPr="00F65534" w:rsidRDefault="003E6B59">
      <w:pPr>
        <w:spacing w:before="92"/>
        <w:ind w:left="1098"/>
        <w:rPr>
          <w:i/>
          <w:sz w:val="20"/>
          <w:lang w:val="pl-PL"/>
        </w:rPr>
      </w:pPr>
      <w:r w:rsidRPr="00F65534">
        <w:rPr>
          <w:i/>
          <w:sz w:val="20"/>
          <w:lang w:val="pl-PL"/>
        </w:rPr>
        <w:t>Sporz</w:t>
      </w:r>
      <w:r w:rsidRPr="00F65534">
        <w:rPr>
          <w:sz w:val="20"/>
          <w:lang w:val="pl-PL"/>
        </w:rPr>
        <w:t>ą</w:t>
      </w:r>
      <w:r w:rsidRPr="00F65534">
        <w:rPr>
          <w:i/>
          <w:sz w:val="20"/>
          <w:lang w:val="pl-PL"/>
        </w:rPr>
        <w:t>dził:</w:t>
      </w:r>
      <w:r w:rsidR="00DC12EC">
        <w:rPr>
          <w:i/>
          <w:sz w:val="20"/>
          <w:lang w:val="pl-PL"/>
        </w:rPr>
        <w:t>Ryszard Juściński</w:t>
      </w:r>
    </w:p>
    <w:p w:rsidR="00E472C6" w:rsidRPr="00F65534" w:rsidRDefault="00E472C6">
      <w:pPr>
        <w:rPr>
          <w:sz w:val="20"/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space="708"/>
        </w:sectPr>
      </w:pPr>
    </w:p>
    <w:p w:rsidR="00E472C6" w:rsidRPr="00F65534" w:rsidRDefault="00E472C6">
      <w:pPr>
        <w:pStyle w:val="Tekstpodstawowy"/>
        <w:ind w:left="0"/>
        <w:rPr>
          <w:i/>
          <w:sz w:val="13"/>
          <w:lang w:val="pl-PL"/>
        </w:rPr>
      </w:pPr>
    </w:p>
    <w:p w:rsidR="00F65534" w:rsidRDefault="00F65534">
      <w:pPr>
        <w:pStyle w:val="Tekstpodstawowy"/>
        <w:spacing w:before="90"/>
        <w:ind w:left="2392" w:right="2015"/>
        <w:jc w:val="center"/>
        <w:rPr>
          <w:w w:val="105"/>
          <w:lang w:val="pl-PL"/>
        </w:rPr>
      </w:pPr>
      <w:r>
        <w:rPr>
          <w:w w:val="105"/>
          <w:lang w:val="pl-PL"/>
        </w:rPr>
        <w:t>II</w:t>
      </w:r>
    </w:p>
    <w:p w:rsidR="00E472C6" w:rsidRPr="00F65534" w:rsidRDefault="003E6B59">
      <w:pPr>
        <w:pStyle w:val="Tekstpodstawowy"/>
        <w:spacing w:before="90"/>
        <w:ind w:left="2392" w:right="2015"/>
        <w:jc w:val="center"/>
        <w:rPr>
          <w:lang w:val="pl-PL"/>
        </w:rPr>
      </w:pPr>
      <w:r w:rsidRPr="00F65534">
        <w:rPr>
          <w:w w:val="105"/>
          <w:lang w:val="pl-PL"/>
        </w:rPr>
        <w:t>SPECYFIKACJE TECHNICZNE WYKONANIA l OBIORU ROBÓT BUDOWLANYCH</w:t>
      </w:r>
    </w:p>
    <w:p w:rsidR="00E472C6" w:rsidRPr="00F65534" w:rsidRDefault="00E472C6">
      <w:pPr>
        <w:pStyle w:val="Tekstpodstawowy"/>
        <w:spacing w:before="3"/>
        <w:ind w:left="0"/>
        <w:rPr>
          <w:sz w:val="28"/>
          <w:lang w:val="pl-PL"/>
        </w:rPr>
      </w:pPr>
    </w:p>
    <w:p w:rsidR="00E472C6" w:rsidRPr="00F65534" w:rsidRDefault="003E6B59">
      <w:pPr>
        <w:spacing w:line="180" w:lineRule="auto"/>
        <w:ind w:left="2390" w:right="2015"/>
        <w:jc w:val="center"/>
        <w:rPr>
          <w:sz w:val="32"/>
          <w:lang w:val="pl-PL"/>
        </w:rPr>
      </w:pPr>
      <w:r w:rsidRPr="00F65534">
        <w:rPr>
          <w:w w:val="105"/>
          <w:sz w:val="32"/>
          <w:lang w:val="pl-PL"/>
        </w:rPr>
        <w:t xml:space="preserve">Budowa budynku </w:t>
      </w:r>
      <w:r w:rsidR="00F65534">
        <w:rPr>
          <w:w w:val="105"/>
          <w:sz w:val="32"/>
          <w:lang w:val="pl-PL"/>
        </w:rPr>
        <w:t>Centrum Informacji Turystycznej w Sobieniu</w:t>
      </w:r>
    </w:p>
    <w:p w:rsidR="00E472C6" w:rsidRPr="00F65534" w:rsidRDefault="00E472C6">
      <w:pPr>
        <w:pStyle w:val="Tekstpodstawowy"/>
        <w:spacing w:before="5"/>
        <w:ind w:left="0"/>
        <w:rPr>
          <w:sz w:val="28"/>
          <w:lang w:val="pl-PL"/>
        </w:rPr>
      </w:pPr>
    </w:p>
    <w:p w:rsidR="00E472C6" w:rsidRPr="00F65534" w:rsidRDefault="003E6B59">
      <w:pPr>
        <w:pStyle w:val="Tekstpodstawowy"/>
        <w:spacing w:line="660" w:lineRule="auto"/>
        <w:ind w:left="4364" w:right="3977" w:hanging="13"/>
        <w:jc w:val="center"/>
        <w:rPr>
          <w:lang w:val="pl-PL"/>
        </w:rPr>
      </w:pPr>
      <w:r w:rsidRPr="00F65534">
        <w:rPr>
          <w:w w:val="105"/>
          <w:lang w:val="pl-PL"/>
        </w:rPr>
        <w:t xml:space="preserve">B - 00.00.00 </w:t>
      </w:r>
      <w:r w:rsidRPr="00F65534">
        <w:rPr>
          <w:spacing w:val="-1"/>
          <w:w w:val="105"/>
          <w:u w:val="single"/>
          <w:lang w:val="pl-PL"/>
        </w:rPr>
        <w:t>WYMAGANIA</w:t>
      </w:r>
      <w:r w:rsidRPr="00F65534">
        <w:rPr>
          <w:spacing w:val="-35"/>
          <w:w w:val="105"/>
          <w:u w:val="single"/>
          <w:lang w:val="pl-PL"/>
        </w:rPr>
        <w:t xml:space="preserve"> </w:t>
      </w:r>
      <w:r w:rsidRPr="00F65534">
        <w:rPr>
          <w:w w:val="105"/>
          <w:u w:val="single"/>
          <w:lang w:val="pl-PL"/>
        </w:rPr>
        <w:t>OGÓLNE</w:t>
      </w:r>
    </w:p>
    <w:p w:rsidR="00E472C6" w:rsidRPr="00F65534" w:rsidRDefault="003E6B59">
      <w:pPr>
        <w:pStyle w:val="Tekstpodstawowy"/>
        <w:spacing w:line="257" w:lineRule="exact"/>
        <w:ind w:left="557"/>
        <w:rPr>
          <w:lang w:val="pl-PL"/>
        </w:rPr>
      </w:pPr>
      <w:r w:rsidRPr="00F65534">
        <w:rPr>
          <w:lang w:val="pl-PL"/>
        </w:rPr>
        <w:t>[dotyczące wszystkich Specyfikacji Technicznych (ST) i wszystkich Szczegółowych Specyfikacji</w:t>
      </w:r>
    </w:p>
    <w:p w:rsidR="00E472C6" w:rsidRPr="00F65534" w:rsidRDefault="003E6B59">
      <w:pPr>
        <w:pStyle w:val="Tekstpodstawowy"/>
        <w:spacing w:before="2"/>
        <w:ind w:left="2442"/>
        <w:rPr>
          <w:lang w:val="pl-PL"/>
        </w:rPr>
      </w:pPr>
      <w:r w:rsidRPr="00F65534">
        <w:rPr>
          <w:lang w:val="pl-PL"/>
        </w:rPr>
        <w:t>Technicznych (SST) dla obiektów budowlanych]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10"/>
        <w:ind w:left="0"/>
        <w:rPr>
          <w:sz w:val="22"/>
          <w:lang w:val="pl-PL"/>
        </w:rPr>
      </w:pPr>
    </w:p>
    <w:p w:rsidR="00E472C6" w:rsidRDefault="003E6B59">
      <w:pPr>
        <w:pStyle w:val="Tekstpodstawowy"/>
        <w:ind w:left="2370" w:right="2015"/>
        <w:jc w:val="center"/>
      </w:pPr>
      <w:r>
        <w:rPr>
          <w:w w:val="110"/>
        </w:rPr>
        <w:t>SPIS TREŚCI</w:t>
      </w:r>
    </w:p>
    <w:p w:rsidR="00E472C6" w:rsidRDefault="00E472C6">
      <w:pPr>
        <w:pStyle w:val="Tekstpodstawowy"/>
        <w:ind w:left="0"/>
        <w:rPr>
          <w:sz w:val="32"/>
        </w:rPr>
      </w:pP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ind w:firstLine="0"/>
        <w:rPr>
          <w:sz w:val="24"/>
        </w:rPr>
      </w:pPr>
      <w:r>
        <w:rPr>
          <w:spacing w:val="-7"/>
          <w:sz w:val="24"/>
        </w:rPr>
        <w:t>WSTĘP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MATERIAŁY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SPRZĘT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TRANSPORT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KONTROLA JAKOŚCI</w:t>
      </w:r>
      <w:r>
        <w:rPr>
          <w:spacing w:val="-11"/>
          <w:sz w:val="24"/>
        </w:rPr>
        <w:t xml:space="preserve"> </w:t>
      </w:r>
      <w:r>
        <w:rPr>
          <w:sz w:val="24"/>
        </w:rPr>
        <w:t>ROBÓT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OBMIAR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74" w:lineRule="exact"/>
        <w:ind w:firstLine="0"/>
        <w:rPr>
          <w:sz w:val="24"/>
        </w:rPr>
      </w:pPr>
      <w:r>
        <w:rPr>
          <w:sz w:val="24"/>
        </w:rPr>
        <w:t>ODBIÓR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</w:p>
    <w:p w:rsidR="00E472C6" w:rsidRDefault="003E6B59" w:rsidP="008A173C">
      <w:pPr>
        <w:pStyle w:val="Akapitzlist"/>
        <w:numPr>
          <w:ilvl w:val="0"/>
          <w:numId w:val="96"/>
        </w:numPr>
        <w:tabs>
          <w:tab w:val="left" w:pos="710"/>
        </w:tabs>
        <w:spacing w:line="240" w:lineRule="auto"/>
        <w:ind w:right="7615" w:firstLine="0"/>
        <w:rPr>
          <w:sz w:val="24"/>
        </w:rPr>
      </w:pPr>
      <w:r>
        <w:rPr>
          <w:sz w:val="24"/>
        </w:rPr>
        <w:t>PODSTAWA PŁATNOŚCI 10.PRZEPISY</w:t>
      </w:r>
      <w:r>
        <w:rPr>
          <w:spacing w:val="-2"/>
          <w:sz w:val="24"/>
        </w:rPr>
        <w:t xml:space="preserve"> </w:t>
      </w:r>
      <w:r>
        <w:rPr>
          <w:sz w:val="24"/>
        </w:rPr>
        <w:t>ZWIĄZANE</w:t>
      </w:r>
    </w:p>
    <w:p w:rsidR="00E472C6" w:rsidRDefault="00E472C6">
      <w:pPr>
        <w:pStyle w:val="Tekstpodstawowy"/>
        <w:spacing w:before="5"/>
        <w:ind w:left="0"/>
        <w:rPr>
          <w:sz w:val="23"/>
        </w:rPr>
      </w:pPr>
    </w:p>
    <w:p w:rsidR="00F65534" w:rsidRDefault="00F65534" w:rsidP="008A173C">
      <w:pPr>
        <w:pStyle w:val="Akapitzlist"/>
        <w:numPr>
          <w:ilvl w:val="0"/>
          <w:numId w:val="95"/>
        </w:numPr>
        <w:tabs>
          <w:tab w:val="left" w:pos="771"/>
        </w:tabs>
        <w:spacing w:line="240" w:lineRule="auto"/>
        <w:ind w:right="6890" w:firstLine="0"/>
        <w:rPr>
          <w:sz w:val="24"/>
          <w:lang w:val="pl-PL"/>
        </w:rPr>
      </w:pPr>
      <w:r>
        <w:rPr>
          <w:sz w:val="24"/>
          <w:lang w:val="pl-PL"/>
        </w:rPr>
        <w:t>Najważ</w:t>
      </w:r>
      <w:r w:rsidR="003E6B59" w:rsidRPr="00F65534">
        <w:rPr>
          <w:sz w:val="24"/>
          <w:lang w:val="pl-PL"/>
        </w:rPr>
        <w:t>niejsze oznaczenia i</w:t>
      </w:r>
      <w:r w:rsidR="003E6B59" w:rsidRPr="00F65534">
        <w:rPr>
          <w:spacing w:val="-37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 xml:space="preserve">skróty: </w:t>
      </w:r>
    </w:p>
    <w:p w:rsidR="00F65534" w:rsidRDefault="00F65534" w:rsidP="00F65534">
      <w:pPr>
        <w:pStyle w:val="Akapitzlist"/>
        <w:tabs>
          <w:tab w:val="left" w:pos="771"/>
        </w:tabs>
        <w:spacing w:line="240" w:lineRule="auto"/>
        <w:ind w:left="469" w:right="6890"/>
        <w:rPr>
          <w:sz w:val="24"/>
          <w:lang w:val="pl-PL"/>
        </w:rPr>
      </w:pPr>
    </w:p>
    <w:p w:rsidR="00E472C6" w:rsidRPr="00F65534" w:rsidRDefault="003E6B59" w:rsidP="00F65534">
      <w:pPr>
        <w:tabs>
          <w:tab w:val="left" w:pos="771"/>
        </w:tabs>
        <w:ind w:left="469" w:right="6890"/>
        <w:rPr>
          <w:sz w:val="24"/>
          <w:lang w:val="pl-PL"/>
        </w:rPr>
      </w:pPr>
      <w:r w:rsidRPr="00F65534">
        <w:rPr>
          <w:sz w:val="24"/>
          <w:lang w:val="pl-PL"/>
        </w:rPr>
        <w:t>ST - Specyfikacja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Techniczna</w:t>
      </w:r>
    </w:p>
    <w:p w:rsidR="00E472C6" w:rsidRPr="00F65534" w:rsidRDefault="003E6B59">
      <w:pPr>
        <w:pStyle w:val="Tekstpodstawowy"/>
        <w:spacing w:line="237" w:lineRule="auto"/>
        <w:ind w:left="469" w:right="6206"/>
        <w:rPr>
          <w:lang w:val="pl-PL"/>
        </w:rPr>
      </w:pPr>
      <w:r w:rsidRPr="00F65534">
        <w:rPr>
          <w:lang w:val="pl-PL"/>
        </w:rPr>
        <w:t>SST - Szczegółowa Specyfikacja Techniczna ITB - Instytut Techniki Budowlanej</w:t>
      </w:r>
    </w:p>
    <w:p w:rsidR="00E472C6" w:rsidRPr="00F65534" w:rsidRDefault="003E6B59">
      <w:pPr>
        <w:pStyle w:val="Tekstpodstawowy"/>
        <w:spacing w:line="237" w:lineRule="auto"/>
        <w:ind w:left="469" w:right="6985"/>
        <w:rPr>
          <w:lang w:val="pl-PL"/>
        </w:rPr>
      </w:pPr>
      <w:r w:rsidRPr="00F65534">
        <w:rPr>
          <w:lang w:val="pl-PL"/>
        </w:rPr>
        <w:t>PZJ - program zapewnienia jakości bhp - bezpieczeństwo i higiena pracy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pgSz w:w="11900" w:h="16840"/>
          <w:pgMar w:top="1600" w:right="240" w:bottom="920" w:left="620" w:header="0" w:footer="727" w:gutter="0"/>
          <w:cols w:space="708"/>
        </w:sect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before="66" w:line="276" w:lineRule="auto"/>
        <w:ind w:left="851" w:right="834" w:firstLine="161"/>
        <w:rPr>
          <w:b/>
          <w:sz w:val="24"/>
          <w:szCs w:val="24"/>
          <w:u w:val="single"/>
        </w:rPr>
      </w:pPr>
      <w:r w:rsidRPr="0090018F">
        <w:rPr>
          <w:b/>
          <w:w w:val="105"/>
          <w:sz w:val="24"/>
          <w:szCs w:val="24"/>
          <w:u w:val="single"/>
        </w:rPr>
        <w:t>WSTĘP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before="2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Przedmiot</w:t>
      </w:r>
      <w:r w:rsidRPr="0090018F">
        <w:rPr>
          <w:spacing w:val="-4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ST</w:t>
      </w:r>
      <w:r w:rsidR="0090018F">
        <w:rPr>
          <w:w w:val="105"/>
          <w:sz w:val="24"/>
          <w:szCs w:val="24"/>
          <w:u w:val="single"/>
        </w:rPr>
        <w:t>.</w:t>
      </w:r>
    </w:p>
    <w:p w:rsidR="00E472C6" w:rsidRDefault="003E6B59" w:rsidP="0090018F">
      <w:pPr>
        <w:pStyle w:val="Tekstpodstawowy"/>
        <w:tabs>
          <w:tab w:val="left" w:pos="851"/>
        </w:tabs>
        <w:spacing w:before="7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Przedmiotem niniejszej specyfikacji technicznej (ST) są wymagania ogólne dotyczące wykonania i odbioru robót w obiektach budowlanych.</w:t>
      </w:r>
    </w:p>
    <w:p w:rsidR="00373CFE" w:rsidRPr="0090018F" w:rsidRDefault="00373CFE" w:rsidP="0090018F">
      <w:pPr>
        <w:pStyle w:val="Tekstpodstawowy"/>
        <w:tabs>
          <w:tab w:val="left" w:pos="851"/>
        </w:tabs>
        <w:spacing w:before="73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Zakres stosowania</w:t>
      </w:r>
      <w:r w:rsidRPr="0090018F">
        <w:rPr>
          <w:spacing w:val="-6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ST</w:t>
      </w:r>
      <w:r w:rsidR="0090018F">
        <w:rPr>
          <w:w w:val="105"/>
          <w:sz w:val="24"/>
          <w:szCs w:val="24"/>
          <w:u w:val="single"/>
        </w:rPr>
        <w:t>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7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Niniejsza specyfikacja techniczna (ST) stanowi podstawę opracowania szczegółowej specyfikacji technicznej (SST dla konkretnej roboty budowlanej) stosowanej jako dokument przetargowy i kontraktowy przy zlecaniu zgodnie z ustawą o zamówieniach publicznych i realizacji oraz rozliczaniu robót w obiektach budowlanych.</w:t>
      </w:r>
    </w:p>
    <w:p w:rsidR="00E472C6" w:rsidRDefault="003E6B59" w:rsidP="0090018F">
      <w:pPr>
        <w:pStyle w:val="Tekstpodstawowy"/>
        <w:tabs>
          <w:tab w:val="left" w:pos="851"/>
        </w:tabs>
        <w:spacing w:before="57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Zaleca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się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również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wykorzystanie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niniejszej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ST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przy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zlecaniu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budowlanych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realizowanych</w:t>
      </w:r>
      <w:r w:rsidRPr="0090018F">
        <w:rPr>
          <w:spacing w:val="-10"/>
          <w:lang w:val="pl-PL"/>
        </w:rPr>
        <w:t xml:space="preserve"> </w:t>
      </w:r>
      <w:r w:rsidR="0090018F">
        <w:rPr>
          <w:lang w:val="pl-PL"/>
        </w:rPr>
        <w:t>ze środków pozabudż</w:t>
      </w:r>
      <w:r w:rsidRPr="0090018F">
        <w:rPr>
          <w:lang w:val="pl-PL"/>
        </w:rPr>
        <w:t>etowych (nie objętych ustawą o zamówieniach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publicznych).</w:t>
      </w:r>
    </w:p>
    <w:p w:rsidR="00373CFE" w:rsidRPr="0090018F" w:rsidRDefault="00373CFE" w:rsidP="0090018F">
      <w:pPr>
        <w:pStyle w:val="Tekstpodstawowy"/>
        <w:tabs>
          <w:tab w:val="left" w:pos="851"/>
        </w:tabs>
        <w:spacing w:before="57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before="1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10"/>
          <w:sz w:val="24"/>
          <w:szCs w:val="24"/>
          <w:u w:val="single"/>
        </w:rPr>
        <w:t>Zakres robót objętych</w:t>
      </w:r>
      <w:r w:rsidRPr="0090018F">
        <w:rPr>
          <w:spacing w:val="-22"/>
          <w:w w:val="110"/>
          <w:sz w:val="24"/>
          <w:szCs w:val="24"/>
          <w:u w:val="single"/>
        </w:rPr>
        <w:t xml:space="preserve"> </w:t>
      </w:r>
      <w:r w:rsidRPr="0090018F">
        <w:rPr>
          <w:w w:val="110"/>
          <w:sz w:val="24"/>
          <w:szCs w:val="24"/>
          <w:u w:val="single"/>
        </w:rPr>
        <w:t>ST</w:t>
      </w:r>
      <w:r w:rsidR="0090018F">
        <w:rPr>
          <w:w w:val="110"/>
          <w:sz w:val="24"/>
          <w:szCs w:val="24"/>
          <w:u w:val="single"/>
        </w:rPr>
        <w:t>.</w:t>
      </w:r>
    </w:p>
    <w:p w:rsidR="00E472C6" w:rsidRDefault="003E6B59" w:rsidP="0090018F">
      <w:pPr>
        <w:pStyle w:val="Tekstpodstawowy"/>
        <w:tabs>
          <w:tab w:val="left" w:pos="851"/>
        </w:tabs>
        <w:spacing w:before="36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Ustalenia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zawarte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niniejszej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specyfikacji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obejmują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wymagania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ogólne,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wspólne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dla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objętych specyfikacjami technicznymi (ST) i szczegółowymi specyfikacjami technicznymi</w:t>
      </w:r>
      <w:r w:rsidRPr="0090018F">
        <w:rPr>
          <w:spacing w:val="-36"/>
          <w:lang w:val="pl-PL"/>
        </w:rPr>
        <w:t xml:space="preserve"> </w:t>
      </w:r>
      <w:r w:rsidRPr="0090018F">
        <w:rPr>
          <w:lang w:val="pl-PL"/>
        </w:rPr>
        <w:t>(SST)</w:t>
      </w:r>
      <w:r w:rsidR="00373CFE">
        <w:rPr>
          <w:lang w:val="pl-PL"/>
        </w:rPr>
        <w:t>.</w:t>
      </w:r>
    </w:p>
    <w:p w:rsidR="00373CFE" w:rsidRPr="0090018F" w:rsidRDefault="00373CFE" w:rsidP="0090018F">
      <w:pPr>
        <w:pStyle w:val="Tekstpodstawowy"/>
        <w:tabs>
          <w:tab w:val="left" w:pos="851"/>
        </w:tabs>
        <w:spacing w:before="36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before="1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Określenia</w:t>
      </w:r>
      <w:r w:rsidRPr="0090018F">
        <w:rPr>
          <w:spacing w:val="-5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podstawowe</w:t>
      </w:r>
      <w:r w:rsidR="0090018F">
        <w:rPr>
          <w:w w:val="105"/>
          <w:sz w:val="24"/>
          <w:szCs w:val="24"/>
          <w:u w:val="single"/>
        </w:rPr>
        <w:t>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Ilekroć w ST jest mowa o:</w:t>
      </w:r>
    </w:p>
    <w:p w:rsidR="00E472C6" w:rsidRPr="0090018F" w:rsidRDefault="0090018F" w:rsidP="008A173C">
      <w:pPr>
        <w:pStyle w:val="Akapitzlist"/>
        <w:numPr>
          <w:ilvl w:val="3"/>
          <w:numId w:val="95"/>
        </w:numPr>
        <w:tabs>
          <w:tab w:val="left" w:pos="851"/>
          <w:tab w:val="left" w:pos="1604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obiekcie budowlanym</w:t>
      </w:r>
      <w:r>
        <w:rPr>
          <w:sz w:val="24"/>
          <w:szCs w:val="24"/>
          <w:lang w:val="pl-PL"/>
        </w:rPr>
        <w:t xml:space="preserve"> - należ</w:t>
      </w:r>
      <w:r w:rsidR="003E6B59" w:rsidRPr="0090018F">
        <w:rPr>
          <w:sz w:val="24"/>
          <w:szCs w:val="24"/>
          <w:lang w:val="pl-PL"/>
        </w:rPr>
        <w:t>y przez to</w:t>
      </w:r>
      <w:r w:rsidR="003E6B59" w:rsidRPr="0090018F">
        <w:rPr>
          <w:spacing w:val="-2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rozumieć:</w:t>
      </w:r>
    </w:p>
    <w:p w:rsidR="00E472C6" w:rsidRPr="0090018F" w:rsidRDefault="003E6B59" w:rsidP="008A173C">
      <w:pPr>
        <w:pStyle w:val="Akapitzlist"/>
        <w:numPr>
          <w:ilvl w:val="0"/>
          <w:numId w:val="94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budynek wraz z instalacjami i urządzeniami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technicznymi,</w:t>
      </w:r>
    </w:p>
    <w:p w:rsidR="00E472C6" w:rsidRPr="0090018F" w:rsidRDefault="003E6B59" w:rsidP="008A173C">
      <w:pPr>
        <w:pStyle w:val="Akapitzlist"/>
        <w:numPr>
          <w:ilvl w:val="0"/>
          <w:numId w:val="94"/>
        </w:numPr>
        <w:tabs>
          <w:tab w:val="left" w:pos="851"/>
        </w:tabs>
        <w:spacing w:before="16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budowlę</w:t>
      </w:r>
      <w:r w:rsidR="0090018F">
        <w:rPr>
          <w:sz w:val="24"/>
          <w:szCs w:val="24"/>
          <w:lang w:val="pl-PL"/>
        </w:rPr>
        <w:t xml:space="preserve"> stanowiącą całość techniczno-uż</w:t>
      </w:r>
      <w:r w:rsidRPr="0090018F">
        <w:rPr>
          <w:sz w:val="24"/>
          <w:szCs w:val="24"/>
          <w:lang w:val="pl-PL"/>
        </w:rPr>
        <w:t>ytkową wraz z instalacjami 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urządzeniami,</w:t>
      </w:r>
    </w:p>
    <w:p w:rsidR="00E472C6" w:rsidRPr="0090018F" w:rsidRDefault="003E6B59" w:rsidP="008A173C">
      <w:pPr>
        <w:pStyle w:val="Akapitzlist"/>
        <w:numPr>
          <w:ilvl w:val="0"/>
          <w:numId w:val="94"/>
        </w:numPr>
        <w:tabs>
          <w:tab w:val="left" w:pos="851"/>
        </w:tabs>
        <w:spacing w:before="22"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obiekt małej</w:t>
      </w:r>
      <w:r w:rsidRPr="0090018F">
        <w:rPr>
          <w:spacing w:val="-2"/>
          <w:sz w:val="24"/>
          <w:szCs w:val="24"/>
        </w:rPr>
        <w:t xml:space="preserve"> </w:t>
      </w:r>
      <w:r w:rsidRPr="0090018F">
        <w:rPr>
          <w:sz w:val="24"/>
          <w:szCs w:val="24"/>
        </w:rPr>
        <w:t>architektury;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075"/>
        </w:tabs>
        <w:spacing w:before="46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budynku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taki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budowlany,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jest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trwale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związany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gruntem, wydzielony z przestrzeni za pomocą przegród budowlanych oraz posiada fundamenty 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dach.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075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budynku mi</w:t>
      </w:r>
      <w:r w:rsidR="0090018F" w:rsidRPr="0090018F">
        <w:rPr>
          <w:sz w:val="24"/>
          <w:szCs w:val="24"/>
          <w:u w:val="single"/>
          <w:lang w:val="pl-PL"/>
        </w:rPr>
        <w:t>eszkalnym jednorodzinnym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budynek wolno stojący albo budynek o zabudowie bliźniacze</w:t>
      </w:r>
      <w:r w:rsidR="0090018F">
        <w:rPr>
          <w:sz w:val="24"/>
          <w:szCs w:val="24"/>
          <w:lang w:val="pl-PL"/>
        </w:rPr>
        <w:t>j, szeregowej lub grupowej, służ</w:t>
      </w:r>
      <w:r w:rsidRPr="0090018F">
        <w:rPr>
          <w:sz w:val="24"/>
          <w:szCs w:val="24"/>
          <w:lang w:val="pl-PL"/>
        </w:rPr>
        <w:t>ący zaspokajaniu potrzeb mieszkaniowych,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stanowiący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konstrukcyjnie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samodzielną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całość,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którym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dopuszcza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się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wydzielenie nie więcej niż</w:t>
      </w:r>
      <w:r w:rsidRPr="0090018F">
        <w:rPr>
          <w:sz w:val="24"/>
          <w:szCs w:val="24"/>
          <w:lang w:val="pl-PL"/>
        </w:rPr>
        <w:t xml:space="preserve"> dwóch lokali mieszkalnych albo jednego lokalu mieszkalne</w:t>
      </w:r>
      <w:r w:rsidR="0090018F">
        <w:rPr>
          <w:sz w:val="24"/>
          <w:szCs w:val="24"/>
          <w:lang w:val="pl-PL"/>
        </w:rPr>
        <w:t>go i lokalu uż</w:t>
      </w:r>
      <w:r w:rsidRPr="0090018F">
        <w:rPr>
          <w:sz w:val="24"/>
          <w:szCs w:val="24"/>
          <w:lang w:val="pl-PL"/>
        </w:rPr>
        <w:t>ytkowego o powierzchni całkowitej nie przekraczającej 30% powierzchni całkowitej</w:t>
      </w:r>
      <w:r w:rsidRPr="0090018F">
        <w:rPr>
          <w:spacing w:val="-3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budynku.</w:t>
      </w:r>
    </w:p>
    <w:p w:rsidR="00E472C6" w:rsidRPr="0090018F" w:rsidRDefault="0090018F" w:rsidP="008A173C">
      <w:pPr>
        <w:pStyle w:val="Akapitzlist"/>
        <w:numPr>
          <w:ilvl w:val="3"/>
          <w:numId w:val="95"/>
        </w:numPr>
        <w:tabs>
          <w:tab w:val="left" w:pos="851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budowli</w:t>
      </w:r>
      <w:r>
        <w:rPr>
          <w:sz w:val="24"/>
          <w:szCs w:val="24"/>
          <w:lang w:val="pl-PL"/>
        </w:rPr>
        <w:t xml:space="preserve"> - należy przez to rozumieć każ</w:t>
      </w:r>
      <w:r w:rsidR="003E6B59" w:rsidRPr="0090018F">
        <w:rPr>
          <w:sz w:val="24"/>
          <w:szCs w:val="24"/>
          <w:lang w:val="pl-PL"/>
        </w:rPr>
        <w:t>dy obiekt budowlany nie będący budynkiem lub obiektem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małej</w:t>
      </w:r>
      <w:r w:rsidR="003E6B59" w:rsidRPr="0090018F">
        <w:rPr>
          <w:spacing w:val="-10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architektury,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jak:</w:t>
      </w:r>
      <w:r w:rsidR="003E6B59" w:rsidRPr="0090018F">
        <w:rPr>
          <w:spacing w:val="-10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lotniska,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drogi,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linie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kolejowe,</w:t>
      </w:r>
      <w:r w:rsidR="003E6B59" w:rsidRPr="0090018F">
        <w:rPr>
          <w:spacing w:val="-10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mosty,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estakady,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tunele,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 xml:space="preserve">sieci techniczne, wolno stojące maszty antenowe, wolno stojące </w:t>
      </w:r>
      <w:r>
        <w:rPr>
          <w:sz w:val="24"/>
          <w:szCs w:val="24"/>
          <w:lang w:val="pl-PL"/>
        </w:rPr>
        <w:t>trwale związane z gruntem urzą</w:t>
      </w:r>
      <w:r w:rsidR="003E6B59" w:rsidRPr="0090018F">
        <w:rPr>
          <w:sz w:val="24"/>
          <w:szCs w:val="24"/>
          <w:lang w:val="pl-PL"/>
        </w:rPr>
        <w:t>dzenia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reklamowe,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budowle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ziemne,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obronne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(fortyfikacje),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ochronne,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hydrotechniczne,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zbior</w:t>
      </w:r>
      <w:r w:rsidR="003E6B59" w:rsidRPr="0090018F">
        <w:rPr>
          <w:sz w:val="24"/>
          <w:szCs w:val="24"/>
          <w:lang w:val="pl-PL"/>
        </w:rPr>
        <w:t>niki,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wolno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stojące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instalacje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przemysłowe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lub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urządzenia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techniczne,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oczyszczalnie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ścieków, składowiska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odpadów,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stacje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uzdatniania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wody,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konstrukcje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oporowe,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nadziemne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i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podziemne przejścia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dla</w:t>
      </w:r>
      <w:r w:rsidR="003E6B59" w:rsidRPr="0090018F">
        <w:rPr>
          <w:spacing w:val="-15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pieszych,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sieci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uzbrojenia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terenu,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budowle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sportowe,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cmentarze,</w:t>
      </w:r>
      <w:r w:rsidR="003E6B59" w:rsidRPr="0090018F">
        <w:rPr>
          <w:spacing w:val="-1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pomniki,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a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takż</w:t>
      </w:r>
      <w:r w:rsidR="003E6B59" w:rsidRPr="0090018F">
        <w:rPr>
          <w:sz w:val="24"/>
          <w:szCs w:val="24"/>
          <w:lang w:val="pl-PL"/>
        </w:rPr>
        <w:t>e części budowlane urządzeń technicznych (kotłów, pieców przemysłowych i innych urządzeń) oraz fundamenty pod maszyny i urządzenia, jako odrębne pod względem technicznym części przedmiotów składających się na całość</w:t>
      </w:r>
      <w:r w:rsidR="003E6B59" w:rsidRPr="0090018F">
        <w:rPr>
          <w:spacing w:val="-5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uż</w:t>
      </w:r>
      <w:r w:rsidR="003E6B59" w:rsidRPr="0090018F">
        <w:rPr>
          <w:sz w:val="24"/>
          <w:szCs w:val="24"/>
          <w:lang w:val="pl-PL"/>
        </w:rPr>
        <w:t>ytkową.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075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obiekcie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małej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architektury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niewielkie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obiekty,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szczególności:</w:t>
      </w:r>
    </w:p>
    <w:p w:rsidR="00E472C6" w:rsidRPr="0090018F" w:rsidRDefault="003E6B59" w:rsidP="008A173C">
      <w:pPr>
        <w:pStyle w:val="Akapitzlist"/>
        <w:numPr>
          <w:ilvl w:val="4"/>
          <w:numId w:val="95"/>
        </w:numPr>
        <w:tabs>
          <w:tab w:val="left" w:pos="851"/>
        </w:tabs>
        <w:spacing w:before="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kultu re</w:t>
      </w:r>
      <w:r w:rsidR="0090018F">
        <w:rPr>
          <w:sz w:val="24"/>
          <w:szCs w:val="24"/>
          <w:lang w:val="pl-PL"/>
        </w:rPr>
        <w:t>ligijnego, jak: kapliczki, krzyże przydroż</w:t>
      </w:r>
      <w:r w:rsidRPr="0090018F">
        <w:rPr>
          <w:sz w:val="24"/>
          <w:szCs w:val="24"/>
          <w:lang w:val="pl-PL"/>
        </w:rPr>
        <w:t>ne,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figury,</w:t>
      </w:r>
    </w:p>
    <w:p w:rsidR="00E472C6" w:rsidRPr="0090018F" w:rsidRDefault="003E6B59" w:rsidP="008A173C">
      <w:pPr>
        <w:pStyle w:val="Akapitzlist"/>
        <w:numPr>
          <w:ilvl w:val="4"/>
          <w:numId w:val="95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posągi, wodotryski i inne obiekty architektury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ogrodowej,</w:t>
      </w:r>
    </w:p>
    <w:p w:rsidR="00E472C6" w:rsidRPr="0090018F" w:rsidRDefault="0090018F" w:rsidP="008A173C">
      <w:pPr>
        <w:pStyle w:val="Akapitzlist"/>
        <w:numPr>
          <w:ilvl w:val="4"/>
          <w:numId w:val="95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uż</w:t>
      </w:r>
      <w:r w:rsidR="003E6B59" w:rsidRPr="0090018F">
        <w:rPr>
          <w:sz w:val="24"/>
          <w:szCs w:val="24"/>
          <w:lang w:val="pl-PL"/>
        </w:rPr>
        <w:t>ytkowe</w:t>
      </w:r>
      <w:r w:rsidR="003E6B59" w:rsidRPr="0090018F">
        <w:rPr>
          <w:spacing w:val="-18"/>
          <w:sz w:val="24"/>
          <w:szCs w:val="24"/>
          <w:lang w:val="pl-PL"/>
        </w:rPr>
        <w:t xml:space="preserve"> </w:t>
      </w:r>
      <w:r>
        <w:rPr>
          <w:sz w:val="24"/>
          <w:szCs w:val="24"/>
          <w:lang w:val="pl-PL"/>
        </w:rPr>
        <w:t>służ</w:t>
      </w:r>
      <w:r w:rsidR="003E6B59" w:rsidRPr="0090018F">
        <w:rPr>
          <w:sz w:val="24"/>
          <w:szCs w:val="24"/>
          <w:lang w:val="pl-PL"/>
        </w:rPr>
        <w:t>ące</w:t>
      </w:r>
      <w:r w:rsidR="003E6B59" w:rsidRPr="0090018F">
        <w:rPr>
          <w:spacing w:val="-18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rekreacji</w:t>
      </w:r>
      <w:r w:rsidR="003E6B59" w:rsidRPr="0090018F">
        <w:rPr>
          <w:spacing w:val="-17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codziennej</w:t>
      </w:r>
      <w:r w:rsidR="003E6B59" w:rsidRPr="0090018F">
        <w:rPr>
          <w:spacing w:val="-17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i</w:t>
      </w:r>
      <w:r w:rsidR="003E6B59" w:rsidRPr="0090018F">
        <w:rPr>
          <w:spacing w:val="-17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utrzymaniu</w:t>
      </w:r>
      <w:r w:rsidR="003E6B59" w:rsidRPr="0090018F">
        <w:rPr>
          <w:spacing w:val="-19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porządku,</w:t>
      </w:r>
      <w:r w:rsidR="003E6B59" w:rsidRPr="0090018F">
        <w:rPr>
          <w:spacing w:val="-18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jak:</w:t>
      </w:r>
      <w:r w:rsidR="003E6B59" w:rsidRPr="0090018F">
        <w:rPr>
          <w:spacing w:val="-17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piaskownice,</w:t>
      </w:r>
      <w:r w:rsidR="003E6B59" w:rsidRPr="0090018F">
        <w:rPr>
          <w:spacing w:val="-18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huśtawki, drabinki,</w:t>
      </w:r>
      <w:r w:rsidR="003E6B59" w:rsidRPr="0090018F">
        <w:rPr>
          <w:spacing w:val="-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śmietniki.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tymczasowym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obiekcie</w:t>
      </w:r>
      <w:r w:rsidRPr="0090018F">
        <w:rPr>
          <w:spacing w:val="-5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budowlanym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przeznaczony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do czasowego uż</w:t>
      </w:r>
      <w:r w:rsidRPr="0090018F">
        <w:rPr>
          <w:sz w:val="24"/>
          <w:szCs w:val="24"/>
          <w:lang w:val="pl-PL"/>
        </w:rPr>
        <w:t>ytkowania w okresie krótszym od jego trwałości technicznej, przewidziany do przeniesienia w in</w:t>
      </w:r>
      <w:r w:rsidR="0090018F">
        <w:rPr>
          <w:sz w:val="24"/>
          <w:szCs w:val="24"/>
          <w:lang w:val="pl-PL"/>
        </w:rPr>
        <w:t>ne miejsce lub rozbiórki, a takż</w:t>
      </w:r>
      <w:r w:rsidRPr="0090018F">
        <w:rPr>
          <w:sz w:val="24"/>
          <w:szCs w:val="24"/>
          <w:lang w:val="pl-PL"/>
        </w:rPr>
        <w:t>e obiekt budowlany nie połączony trwale z gruntem, jak: strzelnice, k</w:t>
      </w:r>
      <w:r w:rsidR="0090018F">
        <w:rPr>
          <w:sz w:val="24"/>
          <w:szCs w:val="24"/>
          <w:lang w:val="pl-PL"/>
        </w:rPr>
        <w:t>ioski uliczne, pawilony sprzedaż</w:t>
      </w:r>
      <w:r w:rsidRPr="0090018F">
        <w:rPr>
          <w:sz w:val="24"/>
          <w:szCs w:val="24"/>
          <w:lang w:val="pl-PL"/>
        </w:rPr>
        <w:t>y ulicznej i wystawowe, przekrycia namiotowe i powłoki pneumatyczne, urządzenia rozrywkowe, barakowozy, obiekty</w:t>
      </w:r>
      <w:r w:rsidRPr="0090018F">
        <w:rPr>
          <w:spacing w:val="-4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kontenerowe.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1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budowie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wykonanie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obiektu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budowlanego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określonym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miejscu,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takż</w:t>
      </w:r>
      <w:r w:rsidRPr="0090018F">
        <w:rPr>
          <w:sz w:val="24"/>
          <w:szCs w:val="24"/>
          <w:lang w:val="pl-PL"/>
        </w:rPr>
        <w:t>e odbudowę, rozbudowę, nadbudowę obiektu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budowlanego.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</w:tabs>
        <w:spacing w:before="67" w:line="276" w:lineRule="auto"/>
        <w:ind w:left="851" w:right="834" w:firstLine="0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robotach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budowlanych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budowę,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takż</w:t>
      </w:r>
      <w:r w:rsidRPr="0090018F">
        <w:rPr>
          <w:sz w:val="24"/>
          <w:szCs w:val="24"/>
          <w:lang w:val="pl-PL"/>
        </w:rPr>
        <w:t>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prace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polegające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 przebudowie, montaż</w:t>
      </w:r>
      <w:r w:rsidRPr="0090018F">
        <w:rPr>
          <w:sz w:val="24"/>
          <w:szCs w:val="24"/>
          <w:lang w:val="pl-PL"/>
        </w:rPr>
        <w:t>u, remoncie lub rozbiórce obiektu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budowlanego.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remoncie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wykonywanie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istniejącym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obiekcie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budowlanym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 budowlanych polegających na odtworzeniu stanu pier</w:t>
      </w:r>
      <w:r w:rsidR="0090018F">
        <w:rPr>
          <w:sz w:val="24"/>
          <w:szCs w:val="24"/>
          <w:lang w:val="pl-PL"/>
        </w:rPr>
        <w:t>wotnego, a nie stanowiących bież</w:t>
      </w:r>
      <w:r w:rsidRPr="0090018F">
        <w:rPr>
          <w:sz w:val="24"/>
          <w:szCs w:val="24"/>
          <w:lang w:val="pl-PL"/>
        </w:rPr>
        <w:t>ącej konserwacji.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368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urządzeniach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budowlanych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urządzenia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techniczne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związane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</w:t>
      </w:r>
      <w:r w:rsidR="0090018F">
        <w:rPr>
          <w:sz w:val="24"/>
          <w:szCs w:val="24"/>
          <w:lang w:val="pl-PL"/>
        </w:rPr>
        <w:t>ktem budowlanym zapewniające możliwość uż</w:t>
      </w:r>
      <w:r w:rsidRPr="0090018F">
        <w:rPr>
          <w:sz w:val="24"/>
          <w:szCs w:val="24"/>
          <w:lang w:val="pl-PL"/>
        </w:rPr>
        <w:t>ytkowania obiektu zgodnie z jego przeznaczeniem, jak przyłącza i urz</w:t>
      </w:r>
      <w:r w:rsidR="0090018F">
        <w:rPr>
          <w:sz w:val="24"/>
          <w:szCs w:val="24"/>
          <w:lang w:val="pl-PL"/>
        </w:rPr>
        <w:t>ądzenia instalacyjne, w tym służ</w:t>
      </w:r>
      <w:r w:rsidRPr="0090018F">
        <w:rPr>
          <w:sz w:val="24"/>
          <w:szCs w:val="24"/>
          <w:lang w:val="pl-PL"/>
        </w:rPr>
        <w:t>ące oczyszczaniu</w:t>
      </w:r>
      <w:r w:rsidR="0090018F">
        <w:rPr>
          <w:sz w:val="24"/>
          <w:szCs w:val="24"/>
          <w:lang w:val="pl-PL"/>
        </w:rPr>
        <w:t xml:space="preserve"> lub gromadzeniu ścieków, a takż</w:t>
      </w:r>
      <w:r w:rsidRPr="0090018F">
        <w:rPr>
          <w:sz w:val="24"/>
          <w:szCs w:val="24"/>
          <w:lang w:val="pl-PL"/>
        </w:rPr>
        <w:t>e przejazdy, ogrodzenia, place postojowe i place pod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śmietniki.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368"/>
        </w:tabs>
        <w:spacing w:before="4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terenie</w:t>
      </w:r>
      <w:r w:rsidRPr="0090018F">
        <w:rPr>
          <w:spacing w:val="-12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budowy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przestrzeń,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której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prowadzone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są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roboty budowlane wraz z przestrzenią zajmowaną przez urządzenia zaplecza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368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prawie do dysponowania nieruchomością na cele budowlane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 xml:space="preserve">y przez to rozumieć tytuł prawny </w:t>
      </w:r>
      <w:r w:rsidR="0090018F">
        <w:rPr>
          <w:sz w:val="24"/>
          <w:szCs w:val="24"/>
          <w:lang w:val="pl-PL"/>
        </w:rPr>
        <w:t>wynikający z prawa własności, uż</w:t>
      </w:r>
      <w:r w:rsidRPr="0090018F">
        <w:rPr>
          <w:sz w:val="24"/>
          <w:szCs w:val="24"/>
          <w:lang w:val="pl-PL"/>
        </w:rPr>
        <w:t>ytkowania wieczystego, zarządu, ograniczonego prawa rzeczowego albo stosunku zobowiązaniowego, przewidującego uprawnienia do wykonywania</w:t>
      </w:r>
      <w:r w:rsidRPr="0090018F">
        <w:rPr>
          <w:spacing w:val="-2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 budowlanych.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368"/>
        </w:tabs>
        <w:spacing w:before="4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pozwoleniu na budowę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decyzję administracyjną zezwalającą na rozpoczęcie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prowadzenie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wykonywanie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budowlanych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innych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niż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obiektu budowlanego.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368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dokumentacji budowy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pozwolenie na budowę wraz z załączonym projektem budowlanym, dziennik budowy, protokoły odbiorów częściowych i końcowych, w</w:t>
      </w:r>
      <w:r w:rsidRPr="0090018F">
        <w:rPr>
          <w:spacing w:val="-2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miar</w:t>
      </w:r>
      <w:r w:rsidR="0090018F">
        <w:rPr>
          <w:sz w:val="24"/>
          <w:szCs w:val="24"/>
          <w:lang w:val="pl-PL"/>
        </w:rPr>
        <w:t>ę potrzeby, rysunki i opisy służ</w:t>
      </w:r>
      <w:r w:rsidRPr="0090018F">
        <w:rPr>
          <w:sz w:val="24"/>
          <w:szCs w:val="24"/>
          <w:lang w:val="pl-PL"/>
        </w:rPr>
        <w:t>ące realizacji obi</w:t>
      </w:r>
      <w:r w:rsidR="0090018F">
        <w:rPr>
          <w:sz w:val="24"/>
          <w:szCs w:val="24"/>
          <w:lang w:val="pl-PL"/>
        </w:rPr>
        <w:t>ektu, operaty geodezyjne i książ</w:t>
      </w:r>
      <w:r w:rsidRPr="0090018F">
        <w:rPr>
          <w:sz w:val="24"/>
          <w:szCs w:val="24"/>
          <w:lang w:val="pl-PL"/>
        </w:rPr>
        <w:t>kę obmiarów, a w przypadku realiz</w:t>
      </w:r>
      <w:r w:rsidR="0090018F">
        <w:rPr>
          <w:sz w:val="24"/>
          <w:szCs w:val="24"/>
          <w:lang w:val="pl-PL"/>
        </w:rPr>
        <w:t>acji obiektów metodą montażu - takż</w:t>
      </w:r>
      <w:r w:rsidRPr="0090018F">
        <w:rPr>
          <w:sz w:val="24"/>
          <w:szCs w:val="24"/>
          <w:lang w:val="pl-PL"/>
        </w:rPr>
        <w:t>e dziennik</w:t>
      </w:r>
      <w:r w:rsidRPr="0090018F">
        <w:rPr>
          <w:spacing w:val="-17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montaż</w:t>
      </w:r>
      <w:r w:rsidRPr="0090018F">
        <w:rPr>
          <w:sz w:val="24"/>
          <w:szCs w:val="24"/>
          <w:lang w:val="pl-PL"/>
        </w:rPr>
        <w:t>u.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dokumentacji powykonawczej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dokumentację budowy z naniesionymi zmianami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dokonanymi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toku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wykonywania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oraz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geodezyjnymi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pomiarami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powykonawczymi.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terenie</w:t>
      </w:r>
      <w:r w:rsidRPr="0090018F">
        <w:rPr>
          <w:spacing w:val="-9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zamkniętym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teren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zamknięty,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którym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mowa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przepisach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prawa geodezyjnego i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kartograficznego:</w:t>
      </w:r>
    </w:p>
    <w:p w:rsidR="00E472C6" w:rsidRPr="0090018F" w:rsidRDefault="003E6B59" w:rsidP="008A173C">
      <w:pPr>
        <w:pStyle w:val="Akapitzlist"/>
        <w:numPr>
          <w:ilvl w:val="4"/>
          <w:numId w:val="95"/>
        </w:numPr>
        <w:tabs>
          <w:tab w:val="left" w:pos="851"/>
          <w:tab w:val="left" w:pos="1435"/>
        </w:tabs>
        <w:spacing w:before="24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obronności lub bezpieczeństwa państwa, będący w dyspozycji jednostek organizacyjnych podległych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Ministrowi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Obrony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Narodowej,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Ministrowi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Spraw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Wewnętrznych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Administracji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oraz Ministrowi Spraw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Zagranicznych,</w:t>
      </w:r>
    </w:p>
    <w:p w:rsidR="00E472C6" w:rsidRPr="0090018F" w:rsidRDefault="003E6B59" w:rsidP="008A173C">
      <w:pPr>
        <w:pStyle w:val="Akapitzlist"/>
        <w:numPr>
          <w:ilvl w:val="4"/>
          <w:numId w:val="95"/>
        </w:numPr>
        <w:tabs>
          <w:tab w:val="left" w:pos="851"/>
          <w:tab w:val="left" w:pos="1435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bezpośredniego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wydobywania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kopaliny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ze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złoż</w:t>
      </w:r>
      <w:r w:rsidRPr="0090018F">
        <w:rPr>
          <w:sz w:val="24"/>
          <w:szCs w:val="24"/>
          <w:lang w:val="pl-PL"/>
        </w:rPr>
        <w:t>a,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będący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dyspozycji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zakładu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górniczego.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0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aprobacie</w:t>
      </w:r>
      <w:r w:rsidRPr="0090018F">
        <w:rPr>
          <w:spacing w:val="-15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technicznej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pozytywną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ocenę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techniczną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wyrobu, stwierdzającą jego przydatność do stosowania w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budownictwie.</w:t>
      </w:r>
    </w:p>
    <w:p w:rsidR="00E472C6" w:rsidRPr="0090018F" w:rsidRDefault="0090018F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both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właściwym organie</w:t>
      </w:r>
      <w:r>
        <w:rPr>
          <w:sz w:val="24"/>
          <w:szCs w:val="24"/>
          <w:lang w:val="pl-PL"/>
        </w:rPr>
        <w:t xml:space="preserve"> - należ</w:t>
      </w:r>
      <w:r w:rsidR="003E6B59" w:rsidRPr="0090018F">
        <w:rPr>
          <w:sz w:val="24"/>
          <w:szCs w:val="24"/>
          <w:lang w:val="pl-PL"/>
        </w:rPr>
        <w:t>y przez to rozumieć organ nadzoru architektoniczno- budowlanego lub organ specjalistycznego nadzoru budowlanego, stosownie do ich właściwości określonych w rozdziale</w:t>
      </w:r>
      <w:r w:rsidR="003E6B59" w:rsidRPr="0090018F">
        <w:rPr>
          <w:spacing w:val="-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8.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1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wyrobie budowlanym</w:t>
      </w:r>
      <w:r w:rsidRPr="0090018F">
        <w:rPr>
          <w:sz w:val="24"/>
          <w:szCs w:val="24"/>
          <w:lang w:val="pl-PL"/>
        </w:rPr>
        <w:t xml:space="preserve"> -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 przez to rozumieć wyrób w rozumieniu przepisów o ocenie zgodności, wytworzony w celu wbudowania, wmontowania, zainstalowania lub zastosowania w sposób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trwały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obiekcie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budowlanym,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wprowadzany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obrotu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jako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wyrób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pojedynczy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 xml:space="preserve">jako zestaw wyborów do stosowania we wzajemnym połączeniu </w:t>
      </w:r>
      <w:r w:rsidR="0090018F">
        <w:rPr>
          <w:sz w:val="24"/>
          <w:szCs w:val="24"/>
          <w:lang w:val="pl-PL"/>
        </w:rPr>
        <w:t>stanowiącym integralną całość uż</w:t>
      </w:r>
      <w:r w:rsidRPr="0090018F">
        <w:rPr>
          <w:sz w:val="24"/>
          <w:szCs w:val="24"/>
          <w:lang w:val="pl-PL"/>
        </w:rPr>
        <w:t>ytkową.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organie samorządu zawodowego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organy określone w ustawie z dnia 15 grudnia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2000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r.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samorządach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zawodowych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architektów,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inż</w:t>
      </w:r>
      <w:r w:rsidRPr="0090018F">
        <w:rPr>
          <w:sz w:val="24"/>
          <w:szCs w:val="24"/>
          <w:lang w:val="pl-PL"/>
        </w:rPr>
        <w:t>ynierów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budownictwa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oraz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urbanistów (Dz. U. z 2001 r. Nr 5, póz. 42 z późn.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zm.).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obszarze oddziaływania obiektu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teren wyznaczony w otoczeniu budowlanym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podstawie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przepisów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odrębnych,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wprowadzających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związane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tym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obiektem ograniczenia w zagospodarowaniu tego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terenu.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opłacie</w:t>
      </w:r>
      <w:r w:rsidRPr="0090018F">
        <w:rPr>
          <w:spacing w:val="-15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kwotę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ności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wnoszoną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zobowiązanego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 określone ustawą obowiązkowe kontrole dokonywane przez właściwy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organ.</w:t>
      </w:r>
    </w:p>
    <w:p w:rsidR="00E472C6" w:rsidRPr="0090018F" w:rsidRDefault="0090018F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both"/>
        <w:rPr>
          <w:sz w:val="24"/>
          <w:szCs w:val="24"/>
          <w:lang w:val="pl-PL"/>
        </w:rPr>
      </w:pPr>
      <w:r>
        <w:rPr>
          <w:sz w:val="24"/>
          <w:szCs w:val="24"/>
          <w:u w:val="single"/>
          <w:lang w:val="pl-PL"/>
        </w:rPr>
        <w:t>drodze tymczasowej (montaż</w:t>
      </w:r>
      <w:r w:rsidR="003E6B59" w:rsidRPr="0090018F">
        <w:rPr>
          <w:sz w:val="24"/>
          <w:szCs w:val="24"/>
          <w:u w:val="single"/>
          <w:lang w:val="pl-PL"/>
        </w:rPr>
        <w:t>owej)</w:t>
      </w:r>
      <w:r>
        <w:rPr>
          <w:sz w:val="24"/>
          <w:szCs w:val="24"/>
          <w:lang w:val="pl-PL"/>
        </w:rPr>
        <w:t xml:space="preserve"> - należ</w:t>
      </w:r>
      <w:r w:rsidR="003E6B59" w:rsidRPr="0090018F">
        <w:rPr>
          <w:sz w:val="24"/>
          <w:szCs w:val="24"/>
          <w:lang w:val="pl-PL"/>
        </w:rPr>
        <w:t>y przez to rozumieć drogę specjalnie przygotowaną, przeznaczoną do ruchu pojazdów obsługujących roboty budowlane na czas ich wykonywania, przewidzianą do usunięcia po ich</w:t>
      </w:r>
      <w:r w:rsidR="003E6B59" w:rsidRPr="0090018F">
        <w:rPr>
          <w:spacing w:val="-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zakończeniu.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both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dzienniku budowy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dziennik wydany przez właściwy organ zgodnie z obowiązującymi przepisami, stanowiący urzędowy dokument przebiegu robót budowlanych oraz zdarzeń i okoliczności zachodzących w czasie wykonywania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67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kierowniku budowy</w:t>
      </w:r>
      <w:r w:rsidRPr="0090018F">
        <w:rPr>
          <w:sz w:val="24"/>
          <w:szCs w:val="24"/>
          <w:lang w:val="pl-PL"/>
        </w:rPr>
        <w:t xml:space="preserve"> - osoba wyznaczo</w:t>
      </w:r>
      <w:r w:rsidR="0090018F">
        <w:rPr>
          <w:sz w:val="24"/>
          <w:szCs w:val="24"/>
          <w:lang w:val="pl-PL"/>
        </w:rPr>
        <w:t>na przez Wykonawcę robót, upoważ</w:t>
      </w:r>
      <w:r w:rsidRPr="0090018F">
        <w:rPr>
          <w:sz w:val="24"/>
          <w:szCs w:val="24"/>
          <w:lang w:val="pl-PL"/>
        </w:rPr>
        <w:t>niona do kierowania robotami i do występowania w jego imieniu w sprawach reali</w:t>
      </w:r>
      <w:r w:rsidR="0090018F">
        <w:rPr>
          <w:sz w:val="24"/>
          <w:szCs w:val="24"/>
          <w:lang w:val="pl-PL"/>
        </w:rPr>
        <w:t>zacji kontraktu, ponosząca usta</w:t>
      </w:r>
      <w:r w:rsidRPr="0090018F">
        <w:rPr>
          <w:sz w:val="24"/>
          <w:szCs w:val="24"/>
          <w:lang w:val="pl-PL"/>
        </w:rPr>
        <w:t>wową odpowiedzialność za prowadzoną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budowę.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rejestrze obmiarów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- akceptowan</w:t>
      </w:r>
      <w:r w:rsidR="0090018F">
        <w:rPr>
          <w:sz w:val="24"/>
          <w:szCs w:val="24"/>
          <w:lang w:val="pl-PL"/>
        </w:rPr>
        <w:t>ą przez Inspektora nadzoru książ</w:t>
      </w:r>
      <w:r w:rsidRPr="0090018F">
        <w:rPr>
          <w:sz w:val="24"/>
          <w:szCs w:val="24"/>
          <w:lang w:val="pl-PL"/>
        </w:rPr>
        <w:t>kę z ponumerowanymi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stronami,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służ</w:t>
      </w:r>
      <w:r w:rsidRPr="0090018F">
        <w:rPr>
          <w:sz w:val="24"/>
          <w:szCs w:val="24"/>
          <w:lang w:val="pl-PL"/>
        </w:rPr>
        <w:t>ącą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wpisywania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Wykonawcę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obmiaru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dokonanych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 formie wyliczeń, szkiców i ewentualnie dodatkowych załączników. Wpisy w rejestrze obmiarów podlegają potwierdzeniu przez Inspektora nadzoru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budowlanego.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laboratorium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laboratorium jednostki naukowej, zamawiającego, wykonawcy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inne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laboratorium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badawcze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zaakceptowane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Zamawiającego,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niezbędne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 przeprowadzania niezbędnych badań i prób związanych z oceną jakości stosowanych wyrobów budowlanych oraz rodzajów prowadzonych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both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materiałach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wszelkie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materiały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naturalne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wytwarzane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jak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również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róż</w:t>
      </w:r>
      <w:r w:rsidRPr="0090018F">
        <w:rPr>
          <w:sz w:val="24"/>
          <w:szCs w:val="24"/>
          <w:lang w:val="pl-PL"/>
        </w:rPr>
        <w:t>ne tworzywa i wyroby niezbędne do wykonania robót, zgodnie z dokumentacją projektową i specyfikacjami technicznymi zaakceptowane przez Inspektora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nadzoru.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odpowiedniej</w:t>
      </w:r>
      <w:r w:rsidRPr="0090018F">
        <w:rPr>
          <w:spacing w:val="-15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zgodności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zgodność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wykonanych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dopuszczalnymi tolerancjami, a jeśli granice tolerancji nie zostały określone -z przeciętnymi tolerancjami przyjmowanymi zwyczajowo dla danego rodzaju robót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budowlanych.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poleceniu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Inspektora</w:t>
      </w:r>
      <w:r w:rsidRPr="0090018F">
        <w:rPr>
          <w:spacing w:val="-6"/>
          <w:sz w:val="24"/>
          <w:szCs w:val="24"/>
          <w:u w:val="single"/>
          <w:lang w:val="pl-PL"/>
        </w:rPr>
        <w:t xml:space="preserve"> </w:t>
      </w:r>
      <w:r w:rsidRPr="0090018F">
        <w:rPr>
          <w:sz w:val="24"/>
          <w:szCs w:val="24"/>
          <w:u w:val="single"/>
          <w:lang w:val="pl-PL"/>
        </w:rPr>
        <w:t>nadzoru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wszelkie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polecenia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przekazane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Wykonawcy przez Inspektora nadzoru w formie pisemnej dotyczące sposobu realizacji robót lub innych spraw związanych z prowadzeniem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projektancie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-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należ</w:t>
      </w:r>
      <w:r w:rsidRPr="0090018F">
        <w:rPr>
          <w:sz w:val="24"/>
          <w:szCs w:val="24"/>
          <w:lang w:val="pl-PL"/>
        </w:rPr>
        <w:t>y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rozumieć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uprawnioną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osobę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prawną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fizyczną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będącą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autorem dokumentacji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projektowej.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rekultywacji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roboty mające na celu uporządkowanie i przywrócenie pierwotnych funkcji terenu naruszonego w czasie realizacji budowy lub robót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budowlanych.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1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przedmiarze robót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zestawienie przewidzianych do wykonania robót według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technologicznej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kolejności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ich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wykonania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wraz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obliczeniem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podaniem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ilości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 ustalonych jednostkach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przedmiarowych.</w:t>
      </w:r>
    </w:p>
    <w:p w:rsidR="00E472C6" w:rsidRPr="0090018F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2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części obiektu lub etapie wykonania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część obiektu budowlanego zdolną do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spełniania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przewidywanych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funkcji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techniczno-u</w:t>
      </w:r>
      <w:r w:rsidR="0090018F">
        <w:rPr>
          <w:sz w:val="24"/>
          <w:szCs w:val="24"/>
          <w:lang w:val="pl-PL"/>
        </w:rPr>
        <w:t>ż</w:t>
      </w:r>
      <w:r w:rsidRPr="0090018F">
        <w:rPr>
          <w:sz w:val="24"/>
          <w:szCs w:val="24"/>
          <w:lang w:val="pl-PL"/>
        </w:rPr>
        <w:t>ytkowych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moż</w:t>
      </w:r>
      <w:r w:rsidRPr="0090018F">
        <w:rPr>
          <w:sz w:val="24"/>
          <w:szCs w:val="24"/>
          <w:lang w:val="pl-PL"/>
        </w:rPr>
        <w:t>liwą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odebrania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przekazania do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eksploatacji.</w:t>
      </w:r>
    </w:p>
    <w:p w:rsidR="00E472C6" w:rsidRDefault="003E6B59" w:rsidP="008A173C">
      <w:pPr>
        <w:pStyle w:val="Akapitzlist"/>
        <w:numPr>
          <w:ilvl w:val="3"/>
          <w:numId w:val="95"/>
        </w:numPr>
        <w:tabs>
          <w:tab w:val="left" w:pos="851"/>
          <w:tab w:val="left" w:pos="1190"/>
        </w:tabs>
        <w:spacing w:before="3" w:line="276" w:lineRule="auto"/>
        <w:ind w:left="851" w:right="834" w:firstLine="161"/>
        <w:jc w:val="left"/>
        <w:rPr>
          <w:sz w:val="24"/>
          <w:szCs w:val="24"/>
          <w:lang w:val="pl-PL"/>
        </w:rPr>
      </w:pPr>
      <w:r w:rsidRPr="0090018F">
        <w:rPr>
          <w:sz w:val="24"/>
          <w:szCs w:val="24"/>
          <w:u w:val="single"/>
          <w:lang w:val="pl-PL"/>
        </w:rPr>
        <w:t>ustaleniach technicznych</w:t>
      </w:r>
      <w:r w:rsidR="0090018F">
        <w:rPr>
          <w:sz w:val="24"/>
          <w:szCs w:val="24"/>
          <w:lang w:val="pl-PL"/>
        </w:rPr>
        <w:t xml:space="preserve"> - należ</w:t>
      </w:r>
      <w:r w:rsidRPr="0090018F">
        <w:rPr>
          <w:sz w:val="24"/>
          <w:szCs w:val="24"/>
          <w:lang w:val="pl-PL"/>
        </w:rPr>
        <w:t>y przez to rozumieć ustalenia podane w normach, aprobatach technicznych i szczegółowych specyfikacjach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technicznych.</w:t>
      </w:r>
    </w:p>
    <w:p w:rsidR="0090018F" w:rsidRPr="0090018F" w:rsidRDefault="0090018F" w:rsidP="0090018F">
      <w:pPr>
        <w:pStyle w:val="Akapitzlist"/>
        <w:tabs>
          <w:tab w:val="left" w:pos="851"/>
          <w:tab w:val="left" w:pos="1190"/>
        </w:tabs>
        <w:spacing w:before="3" w:line="276" w:lineRule="auto"/>
        <w:ind w:left="1012" w:right="834"/>
        <w:rPr>
          <w:sz w:val="24"/>
          <w:szCs w:val="24"/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3"/>
        </w:numPr>
        <w:tabs>
          <w:tab w:val="left" w:pos="851"/>
          <w:tab w:val="left" w:pos="890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Ogólne wymagania dotyczące</w:t>
      </w:r>
      <w:r w:rsidRPr="0090018F">
        <w:rPr>
          <w:spacing w:val="-9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robót</w:t>
      </w:r>
    </w:p>
    <w:p w:rsid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robót jest odpowiedzialny za jakość ich wykona</w:t>
      </w:r>
      <w:r w:rsidR="0090018F">
        <w:rPr>
          <w:lang w:val="pl-PL"/>
        </w:rPr>
        <w:t>nia oraz za ich zgodność z doku</w:t>
      </w:r>
      <w:r w:rsidRPr="0090018F">
        <w:rPr>
          <w:lang w:val="pl-PL"/>
        </w:rPr>
        <w:t>mentacją projektową, SST i poleceniami Inspektora nadzoru.</w:t>
      </w:r>
    </w:p>
    <w:p w:rsidR="00373CFE" w:rsidRDefault="00373CFE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1.5.1. Prz</w:t>
      </w:r>
      <w:r w:rsidRPr="00373CFE">
        <w:rPr>
          <w:u w:val="single"/>
          <w:lang w:val="pl-PL"/>
        </w:rPr>
        <w:t>ekazanie terenu budowy</w:t>
      </w:r>
    </w:p>
    <w:p w:rsidR="00E472C6" w:rsidRPr="0090018F" w:rsidRDefault="003E6B59" w:rsidP="0090018F">
      <w:pPr>
        <w:pStyle w:val="Akapitzlist"/>
        <w:tabs>
          <w:tab w:val="left" w:pos="851"/>
        </w:tabs>
        <w:spacing w:line="276" w:lineRule="auto"/>
        <w:ind w:left="1012" w:right="834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Zamawiający, w terminie określ</w:t>
      </w:r>
      <w:r w:rsidR="0090018F">
        <w:rPr>
          <w:sz w:val="24"/>
          <w:szCs w:val="24"/>
          <w:lang w:val="pl-PL"/>
        </w:rPr>
        <w:t>onym w dokumentach umowy przekaż</w:t>
      </w:r>
      <w:r w:rsidRPr="0090018F">
        <w:rPr>
          <w:sz w:val="24"/>
          <w:szCs w:val="24"/>
          <w:lang w:val="pl-PL"/>
        </w:rPr>
        <w:t>e Wykonawcy</w:t>
      </w:r>
      <w:r w:rsidRPr="0090018F">
        <w:rPr>
          <w:spacing w:val="-1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teren</w:t>
      </w:r>
      <w:r w:rsidR="0090018F">
        <w:rPr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 xml:space="preserve">budowy wraz ze wszystkimi wymaganymi uzgodnieniami prawnymi i administracyjnymi, poda lokalizację i współrzędne punktów głównych </w:t>
      </w:r>
      <w:r w:rsidR="0090018F">
        <w:rPr>
          <w:sz w:val="24"/>
          <w:szCs w:val="24"/>
          <w:lang w:val="pl-PL"/>
        </w:rPr>
        <w:t>obiektu oraz reperów, przekaż</w:t>
      </w:r>
      <w:r w:rsidRPr="0090018F">
        <w:rPr>
          <w:sz w:val="24"/>
          <w:szCs w:val="24"/>
          <w:lang w:val="pl-PL"/>
        </w:rPr>
        <w:t>e dziennik budowy oraz dwa egzemplarze dokumentacji projektowej i dwa komplety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SST.</w:t>
      </w:r>
    </w:p>
    <w:p w:rsidR="00373CFE" w:rsidRPr="00373CFE" w:rsidRDefault="003E6B59" w:rsidP="00373CFE">
      <w:pPr>
        <w:pStyle w:val="Akapitzlist"/>
        <w:tabs>
          <w:tab w:val="left" w:pos="851"/>
        </w:tabs>
        <w:spacing w:before="2" w:line="276" w:lineRule="auto"/>
        <w:ind w:left="1012" w:right="834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Na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Wykonawcy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spoczywa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odpowiedzialność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ochronę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przekazanych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mu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punktów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pomiarowych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 chwili odbioru końcowego robót. Uszkodzone lub zniszczone punkty pomiarowe Wykonawca odtworzy i utrwali na własny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koszt.</w:t>
      </w:r>
    </w:p>
    <w:p w:rsidR="00E472C6" w:rsidRPr="00373CFE" w:rsidRDefault="003E6B59" w:rsidP="008A173C">
      <w:pPr>
        <w:pStyle w:val="Akapitzlist"/>
        <w:numPr>
          <w:ilvl w:val="2"/>
          <w:numId w:val="92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373CFE">
        <w:rPr>
          <w:sz w:val="24"/>
          <w:szCs w:val="24"/>
          <w:u w:val="single"/>
        </w:rPr>
        <w:t>Dokumentacja</w:t>
      </w:r>
      <w:r w:rsidRPr="00373CFE">
        <w:rPr>
          <w:spacing w:val="-1"/>
          <w:sz w:val="24"/>
          <w:szCs w:val="24"/>
          <w:u w:val="single"/>
        </w:rPr>
        <w:t xml:space="preserve"> </w:t>
      </w:r>
      <w:r w:rsidRPr="00373CFE">
        <w:rPr>
          <w:sz w:val="24"/>
          <w:szCs w:val="24"/>
          <w:u w:val="single"/>
        </w:rPr>
        <w:t>projektowa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Przekazana dokumentacja projektowa ma zawierać opis, czę</w:t>
      </w:r>
      <w:r w:rsidR="0090018F">
        <w:rPr>
          <w:lang w:val="pl-PL"/>
        </w:rPr>
        <w:t>ść graficzną, obliczenia i doku</w:t>
      </w:r>
      <w:r w:rsidRPr="0090018F">
        <w:rPr>
          <w:lang w:val="pl-PL"/>
        </w:rPr>
        <w:t>menty, zgodne z wykazem podanym w szczegółowych warunkach umowy, uwzględniającym podział na dokumentację projektową:</w:t>
      </w:r>
    </w:p>
    <w:p w:rsidR="00E472C6" w:rsidRPr="0090018F" w:rsidRDefault="0090018F" w:rsidP="008A173C">
      <w:pPr>
        <w:pStyle w:val="Akapitzlist"/>
        <w:numPr>
          <w:ilvl w:val="3"/>
          <w:numId w:val="92"/>
        </w:numPr>
        <w:tabs>
          <w:tab w:val="left" w:pos="851"/>
          <w:tab w:val="left" w:pos="1152"/>
        </w:tabs>
        <w:spacing w:line="276" w:lineRule="auto"/>
        <w:ind w:left="851" w:right="834" w:firstLine="161"/>
        <w:rPr>
          <w:sz w:val="24"/>
          <w:szCs w:val="24"/>
        </w:rPr>
      </w:pPr>
      <w:r w:rsidRPr="00525264">
        <w:rPr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</w:rPr>
        <w:t>dostarczoną przez</w:t>
      </w:r>
      <w:r w:rsidR="003E6B59" w:rsidRPr="0090018F">
        <w:rPr>
          <w:spacing w:val="-2"/>
          <w:sz w:val="24"/>
          <w:szCs w:val="24"/>
        </w:rPr>
        <w:t xml:space="preserve"> </w:t>
      </w:r>
      <w:r w:rsidR="003E6B59" w:rsidRPr="0090018F">
        <w:rPr>
          <w:sz w:val="24"/>
          <w:szCs w:val="24"/>
        </w:rPr>
        <w:t>Zamawiającego,</w:t>
      </w:r>
    </w:p>
    <w:p w:rsidR="00373CFE" w:rsidRPr="00373CFE" w:rsidRDefault="0090018F" w:rsidP="008A173C">
      <w:pPr>
        <w:pStyle w:val="Akapitzlist"/>
        <w:numPr>
          <w:ilvl w:val="3"/>
          <w:numId w:val="92"/>
        </w:numPr>
        <w:tabs>
          <w:tab w:val="left" w:pos="851"/>
          <w:tab w:val="left" w:pos="1152"/>
        </w:tabs>
        <w:spacing w:line="276" w:lineRule="auto"/>
        <w:ind w:left="851" w:right="834" w:firstLine="16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6B59" w:rsidRPr="0090018F">
        <w:rPr>
          <w:sz w:val="24"/>
          <w:szCs w:val="24"/>
        </w:rPr>
        <w:t>sporządzoną przez</w:t>
      </w:r>
      <w:r w:rsidR="003E6B59" w:rsidRPr="0090018F">
        <w:rPr>
          <w:spacing w:val="-2"/>
          <w:sz w:val="24"/>
          <w:szCs w:val="24"/>
        </w:rPr>
        <w:t xml:space="preserve"> </w:t>
      </w:r>
      <w:r w:rsidR="003E6B59" w:rsidRPr="0090018F">
        <w:rPr>
          <w:sz w:val="24"/>
          <w:szCs w:val="24"/>
        </w:rPr>
        <w:t>Wykonawcę.</w:t>
      </w:r>
    </w:p>
    <w:p w:rsidR="00E472C6" w:rsidRPr="00373CFE" w:rsidRDefault="003E6B59" w:rsidP="008A173C">
      <w:pPr>
        <w:pStyle w:val="Akapitzlist"/>
        <w:numPr>
          <w:ilvl w:val="2"/>
          <w:numId w:val="92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Zgodność robót z dokumentacją projektową i</w:t>
      </w:r>
      <w:r w:rsidRPr="00373CFE">
        <w:rPr>
          <w:spacing w:val="-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SST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Dokumentacja projektowa, SST oraz dodatkowe dokumenty przekazane Wykonawcy przez Inspektora nadzoru stanowią załączniki do umowy, a wymagania wyszczególnione w choćby jednym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nich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są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obowiązujące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dla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Wykonawcy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tak,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jakby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zawarte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były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całej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dokumentacji. W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przypadku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rozbież</w:t>
      </w:r>
      <w:r w:rsidRPr="0090018F">
        <w:rPr>
          <w:lang w:val="pl-PL"/>
        </w:rPr>
        <w:t>ności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ustaleniach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poszczególnych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dokumentów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obowiązuje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kolejność ich waż</w:t>
      </w:r>
      <w:r w:rsidRPr="0090018F">
        <w:rPr>
          <w:lang w:val="pl-PL"/>
        </w:rPr>
        <w:t>ności wymieniona w „Ogólnych warunkach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umowy".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74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nie</w:t>
      </w:r>
      <w:r w:rsidRPr="0090018F">
        <w:rPr>
          <w:spacing w:val="-11"/>
          <w:lang w:val="pl-PL"/>
        </w:rPr>
        <w:t xml:space="preserve"> </w:t>
      </w:r>
      <w:r w:rsidR="0090018F">
        <w:rPr>
          <w:lang w:val="pl-PL"/>
        </w:rPr>
        <w:t>moż</w:t>
      </w:r>
      <w:r w:rsidRPr="0090018F">
        <w:rPr>
          <w:lang w:val="pl-PL"/>
        </w:rPr>
        <w:t>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wykorzystywać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błędów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opuszczeń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dokumentach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kontraktowych,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ich wykryciu winien natychmiast powiadomić Inspektora nadzoru, który dokona odpowiednich zmian i poprawek.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</w:t>
      </w:r>
      <w:r w:rsidRPr="0090018F">
        <w:rPr>
          <w:spacing w:val="-17"/>
          <w:lang w:val="pl-PL"/>
        </w:rPr>
        <w:t xml:space="preserve"> </w:t>
      </w:r>
      <w:r w:rsidRPr="0090018F">
        <w:rPr>
          <w:lang w:val="pl-PL"/>
        </w:rPr>
        <w:t>przypadku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stwierdzenia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ewentualnych</w:t>
      </w:r>
      <w:r w:rsidRPr="0090018F">
        <w:rPr>
          <w:spacing w:val="-16"/>
          <w:lang w:val="pl-PL"/>
        </w:rPr>
        <w:t xml:space="preserve"> </w:t>
      </w:r>
      <w:r w:rsidR="0090018F">
        <w:rPr>
          <w:lang w:val="pl-PL"/>
        </w:rPr>
        <w:t>rozbież</w:t>
      </w:r>
      <w:r w:rsidRPr="0090018F">
        <w:rPr>
          <w:lang w:val="pl-PL"/>
        </w:rPr>
        <w:t>ności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podane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rysunku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wielkości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liczbowe wymiarów są waż</w:t>
      </w:r>
      <w:r w:rsidRPr="0090018F">
        <w:rPr>
          <w:lang w:val="pl-PL"/>
        </w:rPr>
        <w:t>niejsze od odczytu ze skali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rysunków.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Wszystkie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wykonane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roboty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dostarczone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materiały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mają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być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zgodne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dokumentacją</w:t>
      </w:r>
      <w:r w:rsidRPr="0090018F">
        <w:rPr>
          <w:spacing w:val="-9"/>
          <w:lang w:val="pl-PL"/>
        </w:rPr>
        <w:t xml:space="preserve"> </w:t>
      </w:r>
      <w:r w:rsidR="0090018F">
        <w:rPr>
          <w:lang w:val="pl-PL"/>
        </w:rPr>
        <w:t>projek</w:t>
      </w:r>
      <w:r w:rsidRPr="0090018F">
        <w:rPr>
          <w:lang w:val="pl-PL"/>
        </w:rPr>
        <w:t>tową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 SST.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Wielkości określone w dokumentac</w:t>
      </w:r>
      <w:r w:rsidR="0090018F">
        <w:rPr>
          <w:lang w:val="pl-PL"/>
        </w:rPr>
        <w:t>ji projektowej i w SST będą uważ</w:t>
      </w:r>
      <w:r w:rsidRPr="0090018F">
        <w:rPr>
          <w:lang w:val="pl-PL"/>
        </w:rPr>
        <w:t>ane za wartości docelowe, od których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dopuszczalne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odchylenia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ramach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określonego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przedziału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tolerancji.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Cechy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materiałów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 elementów budowli muszą być jednorodne i wykazywać zgodność z określonymi wymaganiami, a rozrzuty tych cech nie mogą przekraczać dopuszczalnego przedziału</w:t>
      </w:r>
      <w:r w:rsidRPr="0090018F">
        <w:rPr>
          <w:spacing w:val="-37"/>
          <w:lang w:val="pl-PL"/>
        </w:rPr>
        <w:t xml:space="preserve"> </w:t>
      </w:r>
      <w:r w:rsidRPr="0090018F">
        <w:rPr>
          <w:lang w:val="pl-PL"/>
        </w:rPr>
        <w:t>tolerancji.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przypadku, gdy dostarczane materiały lub wykonane rob</w:t>
      </w:r>
      <w:r w:rsidR="0090018F">
        <w:rPr>
          <w:lang w:val="pl-PL"/>
        </w:rPr>
        <w:t>oty nie będą zgodne z dokumenta</w:t>
      </w:r>
      <w:r w:rsidRPr="0090018F">
        <w:rPr>
          <w:lang w:val="pl-PL"/>
        </w:rPr>
        <w:t>cją projektową lub SST i mają wpływ na niezadowalającą jakość elementu budowli, to takie materiały zostaną zastąpione innymi, a elementy budowli rozebrane i wykonane ponownie na koszt wykonawcy.</w:t>
      </w:r>
    </w:p>
    <w:p w:rsidR="00E472C6" w:rsidRPr="00373CFE" w:rsidRDefault="003E6B59" w:rsidP="008A173C">
      <w:pPr>
        <w:pStyle w:val="Akapitzlist"/>
        <w:numPr>
          <w:ilvl w:val="2"/>
          <w:numId w:val="92"/>
        </w:numPr>
        <w:tabs>
          <w:tab w:val="left" w:pos="851"/>
          <w:tab w:val="left" w:pos="1075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373CFE">
        <w:rPr>
          <w:sz w:val="24"/>
          <w:szCs w:val="24"/>
          <w:u w:val="single"/>
        </w:rPr>
        <w:t>Zabezpieczenie terenu</w:t>
      </w:r>
      <w:r w:rsidRPr="00373CFE">
        <w:rPr>
          <w:spacing w:val="-2"/>
          <w:sz w:val="24"/>
          <w:szCs w:val="24"/>
          <w:u w:val="single"/>
        </w:rPr>
        <w:t xml:space="preserve"> </w:t>
      </w:r>
      <w:r w:rsidRPr="00373CFE">
        <w:rPr>
          <w:sz w:val="24"/>
          <w:szCs w:val="24"/>
          <w:u w:val="single"/>
        </w:rPr>
        <w:t>budowy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jest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zobowiązany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zabezpieczenia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terenu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okresie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trwania</w:t>
      </w:r>
      <w:r w:rsidRPr="0090018F">
        <w:rPr>
          <w:spacing w:val="-12"/>
          <w:lang w:val="pl-PL"/>
        </w:rPr>
        <w:t xml:space="preserve"> </w:t>
      </w:r>
      <w:r w:rsidR="0090018F">
        <w:rPr>
          <w:lang w:val="pl-PL"/>
        </w:rPr>
        <w:t>realizacji kontraktu aż</w:t>
      </w:r>
      <w:r w:rsidRPr="0090018F">
        <w:rPr>
          <w:lang w:val="pl-PL"/>
        </w:rPr>
        <w:t xml:space="preserve"> do zakończenia i odbioru ostatecznego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robót.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dostarczy, zainstaluje i będzie utrzymywać tymczasowe urządzenia zabezpieczające, w tym: ogrodzenia, poręcze, oświetlenie, sygnały i znaki ostrzegawcze, dozorców, wszelkie inne środki niezbędne do ochrony robót, wygody społeczności i innych. Koszt zabezpieczenia terenu budowy nie podlega odrę</w:t>
      </w:r>
      <w:r w:rsidR="0090018F">
        <w:rPr>
          <w:lang w:val="pl-PL"/>
        </w:rPr>
        <w:t>bnej zapłacie i przyjmuje się, ż</w:t>
      </w:r>
      <w:r w:rsidRPr="0090018F">
        <w:rPr>
          <w:lang w:val="pl-PL"/>
        </w:rPr>
        <w:t>e jest włączony w cenę umowną.</w:t>
      </w:r>
    </w:p>
    <w:p w:rsidR="00E472C6" w:rsidRPr="00373CFE" w:rsidRDefault="003E6B59" w:rsidP="008A173C">
      <w:pPr>
        <w:pStyle w:val="Akapitzlist"/>
        <w:numPr>
          <w:ilvl w:val="2"/>
          <w:numId w:val="92"/>
        </w:numPr>
        <w:tabs>
          <w:tab w:val="left" w:pos="851"/>
          <w:tab w:val="left" w:pos="1075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Ochrona środowiska w czasie wykonywania</w:t>
      </w:r>
      <w:r w:rsidRPr="00373CFE">
        <w:rPr>
          <w:spacing w:val="-2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ma obowiązek znać i stosować w czasie prowadzenia robót wszelkie przepisy dotyczące ochrony środowiska naturalnego.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okresie trwania budowy i wykonywania robót wykończeniowych Wykonawca będzie:</w:t>
      </w:r>
    </w:p>
    <w:p w:rsidR="00E472C6" w:rsidRPr="0090018F" w:rsidRDefault="003E6B59" w:rsidP="008A173C">
      <w:pPr>
        <w:pStyle w:val="Akapitzlist"/>
        <w:numPr>
          <w:ilvl w:val="0"/>
          <w:numId w:val="91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utrzymywać teren budowy i wykopy w stanie bez wody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stojącej,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9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 xml:space="preserve">podejmować wszelkie konieczne kroki mające na celu stosowanie się do przepisów i norm dotyczących ochrony środowiska na terenie i wokół terenu </w:t>
      </w:r>
      <w:r w:rsidR="0090018F">
        <w:rPr>
          <w:lang w:val="pl-PL"/>
        </w:rPr>
        <w:t>budowy oraz będzie unikać uszko</w:t>
      </w:r>
      <w:r w:rsidRPr="0090018F">
        <w:rPr>
          <w:lang w:val="pl-PL"/>
        </w:rPr>
        <w:t>dzeń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uciąż</w:t>
      </w:r>
      <w:r w:rsidRPr="0090018F">
        <w:rPr>
          <w:lang w:val="pl-PL"/>
        </w:rPr>
        <w:t>liwości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dla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osób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własności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społecznej,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wynikających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ze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skaż</w:t>
      </w:r>
      <w:r w:rsidRPr="0090018F">
        <w:rPr>
          <w:lang w:val="pl-PL"/>
        </w:rPr>
        <w:t>enia,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hałasu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innych przyczyn powstałych w następstwie jego sposobu działania. Stosując się do tych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wymagań.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będzie miał szczególny wzgląd na:</w:t>
      </w:r>
    </w:p>
    <w:p w:rsidR="00E472C6" w:rsidRPr="0090018F" w:rsidRDefault="003E6B59" w:rsidP="008A173C">
      <w:pPr>
        <w:pStyle w:val="Akapitzlist"/>
        <w:numPr>
          <w:ilvl w:val="1"/>
          <w:numId w:val="91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lokalizację baz, warsztatów, magazynów, składowisk, ukopów i dróg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dojazdowych,</w:t>
      </w:r>
    </w:p>
    <w:p w:rsidR="00E472C6" w:rsidRPr="0090018F" w:rsidRDefault="0090018F" w:rsidP="008A173C">
      <w:pPr>
        <w:pStyle w:val="Akapitzlist"/>
        <w:numPr>
          <w:ilvl w:val="1"/>
          <w:numId w:val="91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środki ostroż</w:t>
      </w:r>
      <w:r w:rsidR="003E6B59" w:rsidRPr="0090018F">
        <w:rPr>
          <w:sz w:val="24"/>
          <w:szCs w:val="24"/>
          <w:lang w:val="pl-PL"/>
        </w:rPr>
        <w:t>ności i zabezpieczenia</w:t>
      </w:r>
      <w:r w:rsidR="003E6B59" w:rsidRPr="0090018F">
        <w:rPr>
          <w:spacing w:val="-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przed:</w:t>
      </w:r>
    </w:p>
    <w:p w:rsidR="00E472C6" w:rsidRPr="0090018F" w:rsidRDefault="003E6B59" w:rsidP="008A173C">
      <w:pPr>
        <w:pStyle w:val="Akapitzlist"/>
        <w:numPr>
          <w:ilvl w:val="2"/>
          <w:numId w:val="91"/>
        </w:numPr>
        <w:tabs>
          <w:tab w:val="left" w:pos="851"/>
        </w:tabs>
        <w:spacing w:before="2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zanieczyszczeniem zbiorników i cieków wodnych pyłami lub substancjami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toksycznymi,</w:t>
      </w:r>
    </w:p>
    <w:p w:rsidR="00E472C6" w:rsidRPr="0090018F" w:rsidRDefault="003E6B59" w:rsidP="008A173C">
      <w:pPr>
        <w:pStyle w:val="Akapitzlist"/>
        <w:numPr>
          <w:ilvl w:val="2"/>
          <w:numId w:val="91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zanieczyszczeniem powietrza pyłami i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gazami,</w:t>
      </w:r>
    </w:p>
    <w:p w:rsidR="00373CFE" w:rsidRPr="00373CFE" w:rsidRDefault="0090018F" w:rsidP="008A173C">
      <w:pPr>
        <w:pStyle w:val="Akapitzlist"/>
        <w:numPr>
          <w:ilvl w:val="2"/>
          <w:numId w:val="91"/>
        </w:num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</w:rPr>
      </w:pPr>
      <w:r>
        <w:rPr>
          <w:spacing w:val="-3"/>
          <w:sz w:val="24"/>
          <w:szCs w:val="24"/>
        </w:rPr>
        <w:t>możliwością powstania poż</w:t>
      </w:r>
      <w:r w:rsidR="003E6B59" w:rsidRPr="0090018F">
        <w:rPr>
          <w:spacing w:val="-3"/>
          <w:sz w:val="24"/>
          <w:szCs w:val="24"/>
        </w:rPr>
        <w:t>aru.</w:t>
      </w:r>
    </w:p>
    <w:p w:rsidR="00E472C6" w:rsidRPr="00373CFE" w:rsidRDefault="0090018F" w:rsidP="008A173C">
      <w:pPr>
        <w:pStyle w:val="Akapitzlist"/>
        <w:numPr>
          <w:ilvl w:val="2"/>
          <w:numId w:val="92"/>
        </w:numPr>
        <w:tabs>
          <w:tab w:val="left" w:pos="851"/>
          <w:tab w:val="left" w:pos="1075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Ochrona przeciwpoż</w:t>
      </w:r>
      <w:r w:rsidR="003E6B59" w:rsidRPr="00373CFE">
        <w:rPr>
          <w:sz w:val="24"/>
          <w:szCs w:val="24"/>
          <w:u w:val="single"/>
          <w:lang w:val="pl-PL"/>
        </w:rPr>
        <w:t>arowa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przestrzegać</w:t>
      </w:r>
      <w:r w:rsidRPr="0090018F">
        <w:rPr>
          <w:spacing w:val="-9"/>
          <w:lang w:val="pl-PL"/>
        </w:rPr>
        <w:t xml:space="preserve"> </w:t>
      </w:r>
      <w:r w:rsidR="0090018F">
        <w:rPr>
          <w:lang w:val="pl-PL"/>
        </w:rPr>
        <w:t>przepisów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ochrony</w:t>
      </w:r>
      <w:r w:rsidRPr="0090018F">
        <w:rPr>
          <w:spacing w:val="-10"/>
          <w:lang w:val="pl-PL"/>
        </w:rPr>
        <w:t xml:space="preserve"> </w:t>
      </w:r>
      <w:r w:rsidR="0090018F">
        <w:rPr>
          <w:lang w:val="pl-PL"/>
        </w:rPr>
        <w:t>przeciwpoż</w:t>
      </w:r>
      <w:r w:rsidRPr="0090018F">
        <w:rPr>
          <w:lang w:val="pl-PL"/>
        </w:rPr>
        <w:t>arowej.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utrzymywać sprawny</w:t>
      </w:r>
      <w:r w:rsidRPr="0090018F">
        <w:rPr>
          <w:spacing w:val="-17"/>
          <w:lang w:val="pl-PL"/>
        </w:rPr>
        <w:t xml:space="preserve"> </w:t>
      </w:r>
      <w:r w:rsidRPr="0090018F">
        <w:rPr>
          <w:lang w:val="pl-PL"/>
        </w:rPr>
        <w:t>sprzęt</w:t>
      </w:r>
      <w:r w:rsidRPr="0090018F">
        <w:rPr>
          <w:spacing w:val="-16"/>
          <w:lang w:val="pl-PL"/>
        </w:rPr>
        <w:t xml:space="preserve"> </w:t>
      </w:r>
      <w:r w:rsidR="0090018F">
        <w:rPr>
          <w:lang w:val="pl-PL"/>
        </w:rPr>
        <w:t>przeciwpoż</w:t>
      </w:r>
      <w:r w:rsidRPr="0090018F">
        <w:rPr>
          <w:lang w:val="pl-PL"/>
        </w:rPr>
        <w:t>arowy,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wymagany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odpowiednimi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przepisami,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terenie</w:t>
      </w:r>
      <w:r w:rsidRPr="0090018F">
        <w:rPr>
          <w:spacing w:val="-17"/>
          <w:lang w:val="pl-PL"/>
        </w:rPr>
        <w:t xml:space="preserve"> </w:t>
      </w:r>
      <w:r w:rsidRPr="0090018F">
        <w:rPr>
          <w:lang w:val="pl-PL"/>
        </w:rPr>
        <w:t>baz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produkcyjnych, w pomieszczeniach biurowych, mieszkalnych i magazynowych oraz w maszynach i</w:t>
      </w:r>
      <w:r w:rsidRPr="0090018F">
        <w:rPr>
          <w:spacing w:val="-37"/>
          <w:lang w:val="pl-PL"/>
        </w:rPr>
        <w:t xml:space="preserve"> </w:t>
      </w:r>
      <w:r w:rsidRPr="0090018F">
        <w:rPr>
          <w:lang w:val="pl-PL"/>
        </w:rPr>
        <w:t>pojazdach.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Materiały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łatwopalne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składowane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sposób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zgodny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odpowiednimi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przepisami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zabezpieczone przed dostępem osób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trzecich.</w:t>
      </w:r>
    </w:p>
    <w:p w:rsidR="00373CFE" w:rsidRDefault="003E6B59" w:rsidP="00373CFE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odpowiedzialny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wszelkie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straty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spowodowane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poż</w:t>
      </w:r>
      <w:r w:rsidRPr="0090018F">
        <w:rPr>
          <w:lang w:val="pl-PL"/>
        </w:rPr>
        <w:t>arem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wywołanym</w:t>
      </w:r>
      <w:r w:rsidRPr="0090018F">
        <w:rPr>
          <w:spacing w:val="-17"/>
          <w:lang w:val="pl-PL"/>
        </w:rPr>
        <w:t xml:space="preserve"> </w:t>
      </w:r>
      <w:r w:rsidRPr="0090018F">
        <w:rPr>
          <w:lang w:val="pl-PL"/>
        </w:rPr>
        <w:t xml:space="preserve">jako rezultat realizacji robót albo przez personel wykonawcy. </w:t>
      </w:r>
    </w:p>
    <w:p w:rsidR="00E472C6" w:rsidRPr="00373CFE" w:rsidRDefault="003E6B59" w:rsidP="008A173C">
      <w:pPr>
        <w:pStyle w:val="Akapitzlist"/>
        <w:numPr>
          <w:ilvl w:val="2"/>
          <w:numId w:val="92"/>
        </w:numPr>
        <w:tabs>
          <w:tab w:val="left" w:pos="851"/>
          <w:tab w:val="left" w:pos="1075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Ochrona własności publicznej i prywatnej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odpowiada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ochronę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instalacji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urządzeń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zlokalizowanych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powierzchni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terenu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pod jego poziomem, takie jak rurociągi, kable itp. Wykonawca zapewni właściwe oznaczenie i zabezpieczenie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przed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uszkodzeniem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tych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instalacji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urządzeń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czasie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trwania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budowy.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 fakcie przypadkowego uszkodzenia tych instalacji Wykonawca bezzwłocznie powiadomi Inspekto</w:t>
      </w:r>
      <w:r w:rsidR="0090018F">
        <w:rPr>
          <w:lang w:val="pl-PL"/>
        </w:rPr>
        <w:t>ra nadzoru i zainteresowanych uż</w:t>
      </w:r>
      <w:r w:rsidRPr="0090018F">
        <w:rPr>
          <w:lang w:val="pl-PL"/>
        </w:rPr>
        <w:t>ytkowników oraz będzie z nimi współpracował, dostarczając wszelkiej pomocy potrzebnej przy dokonywaniu napraw. Wykonawca będzie odpowiadać za wszelkie spowodowane przez jego działania uszkodzenia instalacji na powierzchni ziemi i urządzeń podziemnych wykazanych w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dokumentach dostarczonych mu przez Zamawiającego.</w:t>
      </w:r>
    </w:p>
    <w:p w:rsidR="00E472C6" w:rsidRPr="00373CFE" w:rsidRDefault="0090018F" w:rsidP="008A173C">
      <w:pPr>
        <w:pStyle w:val="Akapitzlist"/>
        <w:numPr>
          <w:ilvl w:val="2"/>
          <w:numId w:val="90"/>
        </w:numPr>
        <w:tabs>
          <w:tab w:val="left" w:pos="851"/>
          <w:tab w:val="left" w:pos="1612"/>
        </w:tabs>
        <w:spacing w:line="276" w:lineRule="auto"/>
        <w:ind w:left="851" w:right="834" w:firstLine="161"/>
        <w:jc w:val="left"/>
        <w:rPr>
          <w:sz w:val="24"/>
          <w:szCs w:val="24"/>
          <w:u w:val="single"/>
        </w:rPr>
      </w:pPr>
      <w:r w:rsidRPr="00373CFE">
        <w:rPr>
          <w:sz w:val="24"/>
          <w:szCs w:val="24"/>
          <w:u w:val="single"/>
        </w:rPr>
        <w:t>Ograniczenie obciąż</w:t>
      </w:r>
      <w:r w:rsidR="003E6B59" w:rsidRPr="00373CFE">
        <w:rPr>
          <w:sz w:val="24"/>
          <w:szCs w:val="24"/>
          <w:u w:val="single"/>
        </w:rPr>
        <w:t>eń osi</w:t>
      </w:r>
      <w:r w:rsidR="003E6B59" w:rsidRPr="00373CFE">
        <w:rPr>
          <w:spacing w:val="-2"/>
          <w:sz w:val="24"/>
          <w:szCs w:val="24"/>
          <w:u w:val="single"/>
        </w:rPr>
        <w:t xml:space="preserve"> </w:t>
      </w:r>
      <w:r w:rsidR="003E6B59" w:rsidRPr="00373CFE">
        <w:rPr>
          <w:sz w:val="24"/>
          <w:szCs w:val="24"/>
          <w:u w:val="single"/>
        </w:rPr>
        <w:t>pojazdów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stosować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się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ustawowych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ograniczeń</w:t>
      </w:r>
      <w:r w:rsidRPr="0090018F">
        <w:rPr>
          <w:spacing w:val="-14"/>
          <w:lang w:val="pl-PL"/>
        </w:rPr>
        <w:t xml:space="preserve"> </w:t>
      </w:r>
      <w:r w:rsidR="0090018F">
        <w:rPr>
          <w:lang w:val="pl-PL"/>
        </w:rPr>
        <w:t>obciąż</w:t>
      </w:r>
      <w:r w:rsidRPr="0090018F">
        <w:rPr>
          <w:lang w:val="pl-PL"/>
        </w:rPr>
        <w:t>enia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oś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transporcie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gruntu, materiałów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="0090018F">
        <w:rPr>
          <w:lang w:val="pl-PL"/>
        </w:rPr>
        <w:t>wyposaż</w:t>
      </w:r>
      <w:r w:rsidRPr="0090018F">
        <w:rPr>
          <w:lang w:val="pl-PL"/>
        </w:rPr>
        <w:t>enia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terenu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robót.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Uzyska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on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wszelkie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niezbędne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zezwolenia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od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władz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 xml:space="preserve">co do przewozu nietypowych wagowo ładunków i w sposób ciągły </w:t>
      </w:r>
      <w:r w:rsidR="0090018F">
        <w:rPr>
          <w:lang w:val="pl-PL"/>
        </w:rPr>
        <w:t>będzie o każ</w:t>
      </w:r>
      <w:r w:rsidRPr="0090018F">
        <w:rPr>
          <w:lang w:val="pl-PL"/>
        </w:rPr>
        <w:t>dym takim przewozie powiadamiał Inspektora nadzoru. Pojazdy i ład</w:t>
      </w:r>
      <w:r w:rsidR="0090018F">
        <w:rPr>
          <w:lang w:val="pl-PL"/>
        </w:rPr>
        <w:t>unki powodujące nadmierne obciąż</w:t>
      </w:r>
      <w:r w:rsidRPr="0090018F">
        <w:rPr>
          <w:lang w:val="pl-PL"/>
        </w:rPr>
        <w:t>enie osio</w:t>
      </w:r>
      <w:r w:rsidR="0090018F">
        <w:rPr>
          <w:lang w:val="pl-PL"/>
        </w:rPr>
        <w:t>we nie będą dopuszczone na śwież</w:t>
      </w:r>
      <w:r w:rsidRPr="0090018F">
        <w:rPr>
          <w:lang w:val="pl-PL"/>
        </w:rPr>
        <w:t>o ukończony fragment budowy w obrębie terenu budowy i wykonawca będzie odpowiadał za naprawę wszelkich robót w ten sposób uszkodzonych, zgodnie z poleceniami Inspektora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373CFE" w:rsidRDefault="003E6B59" w:rsidP="008A173C">
      <w:pPr>
        <w:pStyle w:val="Akapitzlist"/>
        <w:numPr>
          <w:ilvl w:val="2"/>
          <w:numId w:val="90"/>
        </w:numPr>
        <w:tabs>
          <w:tab w:val="left" w:pos="851"/>
          <w:tab w:val="left" w:pos="1612"/>
        </w:tabs>
        <w:spacing w:line="276" w:lineRule="auto"/>
        <w:ind w:left="851" w:right="834" w:firstLine="161"/>
        <w:jc w:val="left"/>
        <w:rPr>
          <w:sz w:val="24"/>
          <w:szCs w:val="24"/>
          <w:u w:val="single"/>
        </w:rPr>
      </w:pPr>
      <w:r w:rsidRPr="00373CFE">
        <w:rPr>
          <w:sz w:val="24"/>
          <w:szCs w:val="24"/>
          <w:u w:val="single"/>
        </w:rPr>
        <w:t>Bezpieczeństwo i higiena</w:t>
      </w:r>
      <w:r w:rsidRPr="00373CFE">
        <w:rPr>
          <w:spacing w:val="-1"/>
          <w:sz w:val="24"/>
          <w:szCs w:val="24"/>
          <w:u w:val="single"/>
        </w:rPr>
        <w:t xml:space="preserve"> </w:t>
      </w:r>
      <w:r w:rsidRPr="00373CFE">
        <w:rPr>
          <w:sz w:val="24"/>
          <w:szCs w:val="24"/>
          <w:u w:val="single"/>
        </w:rPr>
        <w:t>pracy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Podczas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realizacji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przestrzegać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przepisów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dotyczących</w:t>
      </w:r>
      <w:r w:rsidRPr="0090018F">
        <w:rPr>
          <w:spacing w:val="-14"/>
          <w:lang w:val="pl-PL"/>
        </w:rPr>
        <w:t xml:space="preserve"> </w:t>
      </w:r>
      <w:r w:rsidR="0090018F">
        <w:rPr>
          <w:lang w:val="pl-PL"/>
        </w:rPr>
        <w:t>bezpieczeń</w:t>
      </w:r>
      <w:r w:rsidRPr="0090018F">
        <w:rPr>
          <w:lang w:val="pl-PL"/>
        </w:rPr>
        <w:t>stwa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 higieny</w:t>
      </w:r>
      <w:r w:rsidRPr="0090018F">
        <w:rPr>
          <w:spacing w:val="-2"/>
          <w:lang w:val="pl-PL"/>
        </w:rPr>
        <w:t xml:space="preserve"> </w:t>
      </w:r>
      <w:r w:rsidRPr="0090018F">
        <w:rPr>
          <w:lang w:val="pl-PL"/>
        </w:rPr>
        <w:t>pracy.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</w:t>
      </w:r>
      <w:r w:rsidR="0090018F">
        <w:rPr>
          <w:lang w:val="pl-PL"/>
        </w:rPr>
        <w:t>ią odzież dla ochrony ż</w:t>
      </w:r>
      <w:r w:rsidRPr="0090018F">
        <w:rPr>
          <w:lang w:val="pl-PL"/>
        </w:rPr>
        <w:t>ycia i zdrowia osób zatrudn</w:t>
      </w:r>
      <w:r w:rsidR="0090018F">
        <w:rPr>
          <w:lang w:val="pl-PL"/>
        </w:rPr>
        <w:t>ionych na budowie. Uznaje się, ż</w:t>
      </w:r>
      <w:r w:rsidRPr="0090018F">
        <w:rPr>
          <w:lang w:val="pl-PL"/>
        </w:rPr>
        <w:t>e wszelkie koszty związane z wypełn</w:t>
      </w:r>
      <w:r w:rsidR="0090018F">
        <w:rPr>
          <w:lang w:val="pl-PL"/>
        </w:rPr>
        <w:t>ieniem wymagań określonych powyż</w:t>
      </w:r>
      <w:r w:rsidRPr="0090018F">
        <w:rPr>
          <w:lang w:val="pl-PL"/>
        </w:rPr>
        <w:t>ej nie podlegają odrębnej zapłacie i są uwzględnione w cenie umownej.</w:t>
      </w:r>
    </w:p>
    <w:p w:rsidR="00E472C6" w:rsidRPr="00373CFE" w:rsidRDefault="003E6B59" w:rsidP="008A173C">
      <w:pPr>
        <w:pStyle w:val="Akapitzlist"/>
        <w:numPr>
          <w:ilvl w:val="2"/>
          <w:numId w:val="90"/>
        </w:numPr>
        <w:tabs>
          <w:tab w:val="left" w:pos="851"/>
          <w:tab w:val="left" w:pos="1732"/>
        </w:tabs>
        <w:spacing w:line="276" w:lineRule="auto"/>
        <w:ind w:left="851" w:right="834" w:firstLine="161"/>
        <w:jc w:val="left"/>
        <w:rPr>
          <w:sz w:val="24"/>
          <w:szCs w:val="24"/>
          <w:u w:val="single"/>
        </w:rPr>
      </w:pPr>
      <w:r w:rsidRPr="00373CFE">
        <w:rPr>
          <w:sz w:val="24"/>
          <w:szCs w:val="24"/>
          <w:u w:val="single"/>
        </w:rPr>
        <w:t>Ochrona i utrzymanie</w:t>
      </w:r>
      <w:r w:rsidRPr="00373CFE">
        <w:rPr>
          <w:spacing w:val="-1"/>
          <w:sz w:val="24"/>
          <w:szCs w:val="24"/>
          <w:u w:val="single"/>
        </w:rPr>
        <w:t xml:space="preserve"> </w:t>
      </w:r>
      <w:r w:rsidRPr="00373CFE">
        <w:rPr>
          <w:sz w:val="24"/>
          <w:szCs w:val="24"/>
          <w:u w:val="single"/>
        </w:rPr>
        <w:t>robót</w:t>
      </w:r>
    </w:p>
    <w:p w:rsidR="00373CFE" w:rsidRPr="0090018F" w:rsidRDefault="003E6B59" w:rsidP="00373CFE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odpowiedzialny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ochronę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wszelkie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materiały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urządzenia</w:t>
      </w:r>
      <w:r w:rsidRPr="0090018F">
        <w:rPr>
          <w:spacing w:val="-11"/>
          <w:lang w:val="pl-PL"/>
        </w:rPr>
        <w:t xml:space="preserve"> </w:t>
      </w:r>
      <w:r w:rsidR="0090018F">
        <w:rPr>
          <w:lang w:val="pl-PL"/>
        </w:rPr>
        <w:t>uż</w:t>
      </w:r>
      <w:r w:rsidRPr="0090018F">
        <w:rPr>
          <w:lang w:val="pl-PL"/>
        </w:rPr>
        <w:t>ywane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do robót od daty rozpoczęcia do daty odbioru</w:t>
      </w:r>
      <w:r w:rsidRPr="0090018F">
        <w:rPr>
          <w:spacing w:val="-2"/>
          <w:lang w:val="pl-PL"/>
        </w:rPr>
        <w:t xml:space="preserve"> </w:t>
      </w:r>
      <w:r w:rsidRPr="0090018F">
        <w:rPr>
          <w:lang w:val="pl-PL"/>
        </w:rPr>
        <w:t>ostatecznego.</w:t>
      </w:r>
    </w:p>
    <w:p w:rsidR="00E472C6" w:rsidRPr="00373CFE" w:rsidRDefault="003E6B59" w:rsidP="008A173C">
      <w:pPr>
        <w:pStyle w:val="Akapitzlist"/>
        <w:numPr>
          <w:ilvl w:val="2"/>
          <w:numId w:val="90"/>
        </w:numPr>
        <w:tabs>
          <w:tab w:val="left" w:pos="851"/>
          <w:tab w:val="left" w:pos="1190"/>
        </w:tabs>
        <w:spacing w:line="276" w:lineRule="auto"/>
        <w:ind w:left="851" w:right="834" w:firstLine="161"/>
        <w:jc w:val="left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Stosowanie się do prawa i innych</w:t>
      </w:r>
      <w:r w:rsidRPr="00373CFE">
        <w:rPr>
          <w:spacing w:val="-3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przepisów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zobowiązany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jest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znać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wszelkie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przepisy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wydane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przez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organy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administracji</w:t>
      </w:r>
      <w:r w:rsidRPr="0090018F">
        <w:rPr>
          <w:spacing w:val="-12"/>
          <w:lang w:val="pl-PL"/>
        </w:rPr>
        <w:t xml:space="preserve"> </w:t>
      </w:r>
      <w:r w:rsidR="0090018F">
        <w:rPr>
          <w:lang w:val="pl-PL"/>
        </w:rPr>
        <w:t>pań</w:t>
      </w:r>
      <w:r w:rsidRPr="0090018F">
        <w:rPr>
          <w:lang w:val="pl-PL"/>
        </w:rPr>
        <w:t xml:space="preserve">stwowej i samorządowej, które są w jakikolwiek sposób związane z robotami i będzie w pełni odpowiedzialny za przestrzeganie tych praw, przepisów i wytycznych podczas prowadzenia robót. Np. rozporządzenie Ministra Infrastruktury z dnia 6 </w:t>
      </w:r>
      <w:r w:rsidR="0090018F">
        <w:rPr>
          <w:lang w:val="pl-PL"/>
        </w:rPr>
        <w:t>lutego 2003 r. w sprawie bezpie</w:t>
      </w:r>
      <w:r w:rsidRPr="0090018F">
        <w:rPr>
          <w:lang w:val="pl-PL"/>
        </w:rPr>
        <w:t>czeństwa i higieny pracy podczas wykonywania robót budowlanych (Dz. U. z dn. 19.03.2003 r. Nr 47, póz.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401).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przestrzegać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praw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patentowych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pełni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odpowiedzialny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wypełnienie wszelkich wymagań prawnych odnośnie wykorzystania opatentowanych urządzeń lub metod i w sposób ciągły będzie informować Inspektora nadzoru o swoich działaniach, przedstawiając kopie zezwoleń i inne odnośne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dokumenty.</w:t>
      </w:r>
    </w:p>
    <w:p w:rsidR="00E472C6" w:rsidRPr="0090018F" w:rsidRDefault="00E472C6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sz w:val="24"/>
          <w:szCs w:val="24"/>
          <w:u w:val="single"/>
        </w:rPr>
      </w:pPr>
      <w:r w:rsidRPr="0090018F">
        <w:rPr>
          <w:b/>
          <w:w w:val="105"/>
          <w:sz w:val="24"/>
          <w:szCs w:val="24"/>
          <w:u w:val="single"/>
        </w:rPr>
        <w:t>MATERIAŁY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90018F">
        <w:rPr>
          <w:w w:val="105"/>
          <w:sz w:val="24"/>
          <w:szCs w:val="24"/>
          <w:u w:val="single"/>
          <w:lang w:val="pl-PL"/>
        </w:rPr>
        <w:t>Źródła uzyskania materiałów do elementów</w:t>
      </w:r>
      <w:r w:rsidRPr="0090018F">
        <w:rPr>
          <w:spacing w:val="-12"/>
          <w:w w:val="105"/>
          <w:sz w:val="24"/>
          <w:szCs w:val="24"/>
          <w:u w:val="single"/>
          <w:lang w:val="pl-PL"/>
        </w:rPr>
        <w:t xml:space="preserve"> </w:t>
      </w:r>
      <w:r w:rsidRPr="0090018F">
        <w:rPr>
          <w:w w:val="105"/>
          <w:sz w:val="24"/>
          <w:szCs w:val="24"/>
          <w:u w:val="single"/>
          <w:lang w:val="pl-PL"/>
        </w:rPr>
        <w:t>konstrukcyjnych</w:t>
      </w:r>
      <w:r w:rsidR="0090018F">
        <w:rPr>
          <w:w w:val="105"/>
          <w:sz w:val="24"/>
          <w:szCs w:val="24"/>
          <w:u w:val="single"/>
          <w:lang w:val="pl-PL"/>
        </w:rPr>
        <w:t>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przedstawi Inspektorowi nadzoru szczegółowe informacje dotyczące, zamawiania lub wydobywania materiałów i odpowiednie aprobaty techniczne lub świadectwa badań laboratoryjnych oraz próbki do zatwierdzenia przez Inspektora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Wykonawca zobowiązany jest do prowadzenia ciągłych badań określonych</w:t>
      </w:r>
      <w:r w:rsidR="0090018F">
        <w:rPr>
          <w:lang w:val="pl-PL"/>
        </w:rPr>
        <w:t xml:space="preserve"> w SST w celu udokumentowania, ż</w:t>
      </w:r>
      <w:r w:rsidRPr="0090018F">
        <w:rPr>
          <w:lang w:val="pl-PL"/>
        </w:rPr>
        <w:t>e materiały uzyskane z dopuszczalnego źródła spełniają wymagania SST w czasie postępu robót.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Pozostałe materiały budowlane powinny spełniać wymagania jakościowe określone Polskimi Normami, aprobatami technicznymi, o których mowa w Szczegółowych Specyfikacjach Technicznych (SST).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before="5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w w:val="105"/>
          <w:sz w:val="24"/>
          <w:szCs w:val="24"/>
          <w:u w:val="single"/>
          <w:lang w:val="pl-PL"/>
        </w:rPr>
        <w:t>Pozyskiwanie masowych materiałów pochodzenia</w:t>
      </w:r>
      <w:r w:rsidRPr="0090018F">
        <w:rPr>
          <w:spacing w:val="-18"/>
          <w:w w:val="105"/>
          <w:sz w:val="24"/>
          <w:szCs w:val="24"/>
          <w:u w:val="single"/>
          <w:lang w:val="pl-PL"/>
        </w:rPr>
        <w:t xml:space="preserve"> </w:t>
      </w:r>
      <w:r w:rsidRPr="0090018F">
        <w:rPr>
          <w:w w:val="105"/>
          <w:sz w:val="24"/>
          <w:szCs w:val="24"/>
          <w:u w:val="single"/>
          <w:lang w:val="pl-PL"/>
        </w:rPr>
        <w:t>miejscowego</w:t>
      </w:r>
      <w:r w:rsidR="0090018F" w:rsidRPr="0090018F">
        <w:rPr>
          <w:w w:val="105"/>
          <w:sz w:val="24"/>
          <w:szCs w:val="24"/>
          <w:lang w:val="pl-PL"/>
        </w:rPr>
        <w:t>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/>
        <w:rPr>
          <w:lang w:val="pl-PL"/>
        </w:rPr>
      </w:pPr>
      <w:r w:rsidRPr="0090018F">
        <w:rPr>
          <w:lang w:val="pl-PL"/>
        </w:rPr>
        <w:t xml:space="preserve">Wykonawca odpowiada za uzyskanie pozwoleń od właścicieli i odnośnych władz </w:t>
      </w:r>
      <w:r w:rsidR="0090018F">
        <w:rPr>
          <w:lang w:val="pl-PL"/>
        </w:rPr>
        <w:t>na pozy</w:t>
      </w:r>
      <w:r w:rsidRPr="0090018F">
        <w:rPr>
          <w:lang w:val="pl-PL"/>
        </w:rPr>
        <w:t>skanie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materiałów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jakichkolwiek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złóż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miejscowych,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włączając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to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źródła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wskazane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przez Zamawiającego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jest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zobowiązany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dostarczyć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Inspektorowi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wymagane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dokumenty przed rozpoczęciem eksploatacji</w:t>
      </w:r>
      <w:r w:rsidRPr="0090018F">
        <w:rPr>
          <w:spacing w:val="-5"/>
          <w:lang w:val="pl-PL"/>
        </w:rPr>
        <w:t xml:space="preserve"> </w:t>
      </w:r>
      <w:r w:rsidR="0090018F">
        <w:rPr>
          <w:lang w:val="pl-PL"/>
        </w:rPr>
        <w:t>złoż</w:t>
      </w:r>
      <w:r w:rsidRPr="0090018F">
        <w:rPr>
          <w:lang w:val="pl-PL"/>
        </w:rPr>
        <w:t>a.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przedstawi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dokumentację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zawierającą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raporty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badań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terenowych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laboratoryjnych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oraz proponowaną przez siebie metodę wydobycia i selekcji do zatwierdzenia Inspektorowi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/>
        <w:rPr>
          <w:lang w:val="pl-PL"/>
        </w:rPr>
      </w:pPr>
      <w:r w:rsidRPr="0090018F">
        <w:rPr>
          <w:lang w:val="pl-PL"/>
        </w:rPr>
        <w:t xml:space="preserve">Wykonawca ponosi odpowiedzialność za spełnienie wymagań ilościowych i jakościowych materiałów z </w:t>
      </w:r>
      <w:r w:rsidR="0090018F">
        <w:rPr>
          <w:lang w:val="pl-PL"/>
        </w:rPr>
        <w:t>jakiegokolwiek złoż</w:t>
      </w:r>
      <w:r w:rsidRPr="0090018F">
        <w:rPr>
          <w:lang w:val="pl-PL"/>
        </w:rPr>
        <w:t>a.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/>
        <w:rPr>
          <w:lang w:val="pl-PL"/>
        </w:rPr>
      </w:pPr>
      <w:r w:rsidRPr="0090018F">
        <w:rPr>
          <w:lang w:val="pl-PL"/>
        </w:rPr>
        <w:t>Wykonawca poniesie wszystkie koszty, a w tym: opłaty, wynagrodzenia i jakiekolwiek inne koszty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związane z dostarczen</w:t>
      </w:r>
      <w:r w:rsidR="0090018F">
        <w:rPr>
          <w:lang w:val="pl-PL"/>
        </w:rPr>
        <w:t>iem materiałów do robót, chyba ż</w:t>
      </w:r>
      <w:r w:rsidRPr="0090018F">
        <w:rPr>
          <w:lang w:val="pl-PL"/>
        </w:rPr>
        <w:t>e postanowienia ogólne lub szczegółowe warunków umowy stanowią inaczej.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/>
        <w:rPr>
          <w:lang w:val="pl-PL"/>
        </w:rPr>
      </w:pPr>
      <w:r w:rsidRPr="0090018F">
        <w:rPr>
          <w:lang w:val="pl-PL"/>
        </w:rPr>
        <w:t>Humus i nadkład czasowo zdjęte z terenu wykopów, ukopó</w:t>
      </w:r>
      <w:r w:rsidR="0090018F">
        <w:rPr>
          <w:lang w:val="pl-PL"/>
        </w:rPr>
        <w:t>w i miejsc pozyskania piasku i ż</w:t>
      </w:r>
      <w:r w:rsidRPr="0090018F">
        <w:rPr>
          <w:lang w:val="pl-PL"/>
        </w:rPr>
        <w:t xml:space="preserve">wiru będą formowane w hałdy i wykorzystywane przy zasypce i rekultywacji terenu po </w:t>
      </w:r>
      <w:r w:rsidR="0090018F">
        <w:rPr>
          <w:lang w:val="pl-PL"/>
        </w:rPr>
        <w:t>ukoń</w:t>
      </w:r>
      <w:r w:rsidRPr="0090018F">
        <w:rPr>
          <w:lang w:val="pl-PL"/>
        </w:rPr>
        <w:t>czeniu robót. Wszystkie odpowiednie materiały pozyskane, z wykopów na terenie budowy lub z innych miejsc wskazanych w dokumentach umowy</w:t>
      </w:r>
      <w:r w:rsidR="0090018F">
        <w:rPr>
          <w:lang w:val="pl-PL"/>
        </w:rPr>
        <w:t xml:space="preserve"> będą wykorzystane do robót lub odwiezione na </w:t>
      </w:r>
      <w:r w:rsidRPr="0090018F">
        <w:rPr>
          <w:lang w:val="pl-PL"/>
        </w:rPr>
        <w:t>odkład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odpowiednio do wymagań umowy lub wskazań Inspektora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Eksploatacja źródeł materiałów będzie zgodna z wszelkimi regulacjami prawnymi obowiązującymi na danym obszarze.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90018F">
        <w:rPr>
          <w:w w:val="105"/>
          <w:sz w:val="24"/>
          <w:szCs w:val="24"/>
          <w:u w:val="single"/>
          <w:lang w:val="pl-PL"/>
        </w:rPr>
        <w:t>Materiały nie odpowiadające wymaganiom</w:t>
      </w:r>
      <w:r w:rsidRPr="0090018F">
        <w:rPr>
          <w:spacing w:val="-12"/>
          <w:w w:val="105"/>
          <w:sz w:val="24"/>
          <w:szCs w:val="24"/>
          <w:u w:val="single"/>
          <w:lang w:val="pl-PL"/>
        </w:rPr>
        <w:t xml:space="preserve"> </w:t>
      </w:r>
      <w:r w:rsidRPr="0090018F">
        <w:rPr>
          <w:w w:val="105"/>
          <w:sz w:val="24"/>
          <w:szCs w:val="24"/>
          <w:u w:val="single"/>
          <w:lang w:val="pl-PL"/>
        </w:rPr>
        <w:t>jakościowym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Materiały nie odpowiadające wymaganiom jakościowy</w:t>
      </w:r>
      <w:r w:rsidR="0090018F">
        <w:rPr>
          <w:lang w:val="pl-PL"/>
        </w:rPr>
        <w:t>m zostaną przez Wykonawcę wywiezione z terenu budowy, bądź złoż</w:t>
      </w:r>
      <w:r w:rsidRPr="0090018F">
        <w:rPr>
          <w:lang w:val="pl-PL"/>
        </w:rPr>
        <w:t>one w miejscu wskazanym przez Inspektora nadzoru.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>
        <w:rPr>
          <w:lang w:val="pl-PL"/>
        </w:rPr>
        <w:t>Każ</w:t>
      </w:r>
      <w:r w:rsidR="003E6B59" w:rsidRPr="0090018F">
        <w:rPr>
          <w:lang w:val="pl-PL"/>
        </w:rPr>
        <w:t>dy</w:t>
      </w:r>
      <w:r w:rsidR="003E6B59" w:rsidRPr="0090018F">
        <w:rPr>
          <w:spacing w:val="-12"/>
          <w:lang w:val="pl-PL"/>
        </w:rPr>
        <w:t xml:space="preserve"> </w:t>
      </w:r>
      <w:r w:rsidR="003E6B59" w:rsidRPr="0090018F">
        <w:rPr>
          <w:lang w:val="pl-PL"/>
        </w:rPr>
        <w:t>rodzaj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robót,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w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którym</w:t>
      </w:r>
      <w:r w:rsidR="003E6B59" w:rsidRPr="0090018F">
        <w:rPr>
          <w:spacing w:val="-14"/>
          <w:lang w:val="pl-PL"/>
        </w:rPr>
        <w:t xml:space="preserve"> </w:t>
      </w:r>
      <w:r w:rsidR="003E6B59" w:rsidRPr="0090018F">
        <w:rPr>
          <w:lang w:val="pl-PL"/>
        </w:rPr>
        <w:t>znajdują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się</w:t>
      </w:r>
      <w:r w:rsidR="003E6B59" w:rsidRPr="0090018F">
        <w:rPr>
          <w:spacing w:val="-12"/>
          <w:lang w:val="pl-PL"/>
        </w:rPr>
        <w:t xml:space="preserve"> </w:t>
      </w:r>
      <w:r w:rsidR="003E6B59" w:rsidRPr="0090018F">
        <w:rPr>
          <w:lang w:val="pl-PL"/>
        </w:rPr>
        <w:t>nie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zbadane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i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nie</w:t>
      </w:r>
      <w:r w:rsidR="003E6B59" w:rsidRPr="0090018F">
        <w:rPr>
          <w:spacing w:val="-12"/>
          <w:lang w:val="pl-PL"/>
        </w:rPr>
        <w:t xml:space="preserve"> </w:t>
      </w:r>
      <w:r w:rsidR="003E6B59" w:rsidRPr="0090018F">
        <w:rPr>
          <w:lang w:val="pl-PL"/>
        </w:rPr>
        <w:t>zaakceptowane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materiały,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Wykonawca wykonuje na własne ryzyko, licząc się z jego nieprzyjęciem i</w:t>
      </w:r>
      <w:r w:rsidR="003E6B59" w:rsidRPr="0090018F">
        <w:rPr>
          <w:spacing w:val="-7"/>
          <w:lang w:val="pl-PL"/>
        </w:rPr>
        <w:t xml:space="preserve"> </w:t>
      </w:r>
      <w:r w:rsidR="003E6B59" w:rsidRPr="0090018F">
        <w:rPr>
          <w:lang w:val="pl-PL"/>
        </w:rPr>
        <w:t>niezapłaceniem.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1430"/>
        </w:tabs>
        <w:spacing w:before="2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Przechowywanie i składowanie</w:t>
      </w:r>
      <w:r w:rsidRPr="0090018F">
        <w:rPr>
          <w:spacing w:val="-9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materiałów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zapewni, aby tymczasowo składowane materiały, do czasu gdy będą one potrzebne do robót, były zabezpieczone przed zanieczyszczeniem, zachowały swoją jakość i właściwość do robót i były dostępne do kontroli przez Inspektora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Miejsca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czasowego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składowania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materiałów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zlokalizowane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obrębie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terenu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miejscach uzgodnionych z Inspektorem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90018F" w:rsidRDefault="003E6B59" w:rsidP="008A173C">
      <w:pPr>
        <w:pStyle w:val="Akapitzlist"/>
        <w:numPr>
          <w:ilvl w:val="2"/>
          <w:numId w:val="95"/>
        </w:numPr>
        <w:tabs>
          <w:tab w:val="left" w:pos="851"/>
          <w:tab w:val="left" w:pos="890"/>
        </w:tabs>
        <w:spacing w:before="1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Wariantowe stosowanie</w:t>
      </w:r>
      <w:r w:rsidRPr="0090018F">
        <w:rPr>
          <w:spacing w:val="-6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materiałów</w:t>
      </w:r>
    </w:p>
    <w:p w:rsid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Jeśli dokumentacja p</w:t>
      </w:r>
      <w:r w:rsidR="0090018F">
        <w:rPr>
          <w:lang w:val="pl-PL"/>
        </w:rPr>
        <w:t>rojektowa lub SST przewidują możliwość zastosowania róż</w:t>
      </w:r>
      <w:r w:rsidRPr="0090018F">
        <w:rPr>
          <w:lang w:val="pl-PL"/>
        </w:rPr>
        <w:t>nych rodzajów materiałów do wykonywania poszczególnych elementów robót Wykonawca powiadomi Inspektora nadzoru o zamiarze zastosowania konkretnego rodzaju materiału. Wybrany i zaakce</w:t>
      </w:r>
      <w:r w:rsidR="0090018F">
        <w:rPr>
          <w:lang w:val="pl-PL"/>
        </w:rPr>
        <w:t>ptowany rodzaj materiału nie moż</w:t>
      </w:r>
      <w:r w:rsidRPr="0090018F">
        <w:rPr>
          <w:lang w:val="pl-PL"/>
        </w:rPr>
        <w:t>e być później zamieniany bez zgody Inspektora nadzoru.</w:t>
      </w:r>
    </w:p>
    <w:p w:rsidR="00525264" w:rsidRDefault="00525264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525264">
        <w:rPr>
          <w:b/>
          <w:w w:val="105"/>
          <w:sz w:val="24"/>
          <w:szCs w:val="24"/>
          <w:u w:val="single"/>
          <w:lang w:val="pl-PL"/>
        </w:rPr>
        <w:t xml:space="preserve"> </w:t>
      </w:r>
      <w:r w:rsidRPr="0090018F">
        <w:rPr>
          <w:b/>
          <w:w w:val="105"/>
          <w:sz w:val="24"/>
          <w:szCs w:val="24"/>
          <w:u w:val="single"/>
        </w:rPr>
        <w:t>SPRZĘT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before="4" w:line="276" w:lineRule="auto"/>
        <w:ind w:left="851" w:right="834" w:firstLine="161"/>
        <w:rPr>
          <w:lang w:val="pl-PL"/>
        </w:rPr>
      </w:pPr>
      <w:r>
        <w:rPr>
          <w:lang w:val="pl-PL"/>
        </w:rPr>
        <w:t>Wykonawca jest zobowiązany do uż</w:t>
      </w:r>
      <w:r w:rsidR="003E6B59" w:rsidRPr="0090018F">
        <w:rPr>
          <w:lang w:val="pl-PL"/>
        </w:rPr>
        <w:t>ywania jedynie takiego sprzętu, który nie spowoduje niekorzystnego wpływu na jako</w:t>
      </w:r>
      <w:r>
        <w:rPr>
          <w:lang w:val="pl-PL"/>
        </w:rPr>
        <w:t>ść wykonywanych robót. Sprzęt uż</w:t>
      </w:r>
      <w:r w:rsidR="003E6B59" w:rsidRPr="0090018F">
        <w:rPr>
          <w:lang w:val="pl-PL"/>
        </w:rPr>
        <w:t>ywany do robót powinien być zgodny z ofertą Wykonawcy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i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powinien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odpowiadać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pod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względem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typów</w:t>
      </w:r>
      <w:r w:rsidR="003E6B59" w:rsidRPr="0090018F">
        <w:rPr>
          <w:spacing w:val="-11"/>
          <w:lang w:val="pl-PL"/>
        </w:rPr>
        <w:t xml:space="preserve"> </w:t>
      </w:r>
      <w:r w:rsidR="003E6B59" w:rsidRPr="0090018F">
        <w:rPr>
          <w:lang w:val="pl-PL"/>
        </w:rPr>
        <w:t>i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ilości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wskazaniom</w:t>
      </w:r>
      <w:r w:rsidR="003E6B59" w:rsidRPr="0090018F">
        <w:rPr>
          <w:spacing w:val="-12"/>
          <w:lang w:val="pl-PL"/>
        </w:rPr>
        <w:t xml:space="preserve"> </w:t>
      </w:r>
      <w:r w:rsidR="003E6B59" w:rsidRPr="0090018F">
        <w:rPr>
          <w:lang w:val="pl-PL"/>
        </w:rPr>
        <w:t>zawartym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w</w:t>
      </w:r>
      <w:r w:rsidR="003E6B59" w:rsidRPr="0090018F">
        <w:rPr>
          <w:spacing w:val="-10"/>
          <w:lang w:val="pl-PL"/>
        </w:rPr>
        <w:t xml:space="preserve"> </w:t>
      </w:r>
      <w:r w:rsidR="003E6B59" w:rsidRPr="0090018F">
        <w:rPr>
          <w:lang w:val="pl-PL"/>
        </w:rPr>
        <w:t>SST,</w:t>
      </w:r>
      <w:r w:rsidR="003E6B59" w:rsidRPr="0090018F">
        <w:rPr>
          <w:spacing w:val="-9"/>
          <w:lang w:val="pl-PL"/>
        </w:rPr>
        <w:t xml:space="preserve"> </w:t>
      </w:r>
      <w:r w:rsidR="003E6B59" w:rsidRPr="0090018F">
        <w:rPr>
          <w:lang w:val="pl-PL"/>
        </w:rPr>
        <w:t>programie zapewnienia jakości lub projekcie organizacji robót, zaakceptowanym przez Inspektora</w:t>
      </w:r>
      <w:r w:rsidR="003E6B59" w:rsidRPr="0090018F">
        <w:rPr>
          <w:spacing w:val="-41"/>
          <w:lang w:val="pl-PL"/>
        </w:rPr>
        <w:t xml:space="preserve"> </w:t>
      </w:r>
      <w:r w:rsidR="003E6B59" w:rsidRPr="0090018F">
        <w:rPr>
          <w:lang w:val="pl-PL"/>
        </w:rPr>
        <w:t>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Liczba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wydajność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sprzętu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gwarantować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przeprowadzenie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robót,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zgodnie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zasadami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określonymi w dokumentacji projektowej, SST i wskazaniach Inspektora nadzoru w terminie przewidzianym</w:t>
      </w:r>
      <w:r w:rsidRPr="0090018F">
        <w:rPr>
          <w:spacing w:val="-26"/>
          <w:lang w:val="pl-PL"/>
        </w:rPr>
        <w:t xml:space="preserve"> </w:t>
      </w:r>
      <w:r w:rsidRPr="0090018F">
        <w:rPr>
          <w:lang w:val="pl-PL"/>
        </w:rPr>
        <w:t>umową.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Sprzęt będący własnością Wykonawcy lub wynajęty do wykonania robót ma być utrzymywany w dobrym stanie i gotowości do pracy. Będzie spełniał normy ochrony środowi</w:t>
      </w:r>
      <w:r w:rsidR="0090018F">
        <w:rPr>
          <w:lang w:val="pl-PL"/>
        </w:rPr>
        <w:t>ska i przepisy dotyczące jego uż</w:t>
      </w:r>
      <w:r w:rsidRPr="0090018F">
        <w:rPr>
          <w:lang w:val="pl-PL"/>
        </w:rPr>
        <w:t>ytkowania.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dostarczy Inspektorowi nadzoru kopie dokumentów potwierdzaj</w:t>
      </w:r>
      <w:r w:rsidR="0090018F">
        <w:rPr>
          <w:lang w:val="pl-PL"/>
        </w:rPr>
        <w:t>ących dopuszczenie sprzętu do uż</w:t>
      </w:r>
      <w:r w:rsidRPr="0090018F">
        <w:rPr>
          <w:lang w:val="pl-PL"/>
        </w:rPr>
        <w:t>ytkowania, tam gdzie jest to wymagane przepisami.</w:t>
      </w:r>
    </w:p>
    <w:p w:rsidR="00E472C6" w:rsidRDefault="0090018F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>
        <w:rPr>
          <w:lang w:val="pl-PL"/>
        </w:rPr>
        <w:t>Jeż</w:t>
      </w:r>
      <w:r w:rsidR="003E6B59" w:rsidRPr="0090018F">
        <w:rPr>
          <w:lang w:val="pl-PL"/>
        </w:rPr>
        <w:t>eli dokumentacja p</w:t>
      </w:r>
      <w:r>
        <w:rPr>
          <w:lang w:val="pl-PL"/>
        </w:rPr>
        <w:t>rojektowa lub SST przewidują możliwość wariantowego użycia sprzę</w:t>
      </w:r>
      <w:r w:rsidR="003E6B59" w:rsidRPr="0090018F">
        <w:rPr>
          <w:lang w:val="pl-PL"/>
        </w:rPr>
        <w:t>tu przy wykonywanych robotach, wykonawca powiadomi Inspektora nadzoru o swoim zamiarze wyboru i</w:t>
      </w:r>
      <w:r>
        <w:rPr>
          <w:lang w:val="pl-PL"/>
        </w:rPr>
        <w:t xml:space="preserve"> uzyska jego akceptację przed uż</w:t>
      </w:r>
      <w:r w:rsidR="003E6B59" w:rsidRPr="0090018F">
        <w:rPr>
          <w:lang w:val="pl-PL"/>
        </w:rPr>
        <w:t>yciem sprzętu. Wybrany sprzęt, po akcept</w:t>
      </w:r>
      <w:r>
        <w:rPr>
          <w:lang w:val="pl-PL"/>
        </w:rPr>
        <w:t>acji Inspektora nadzoru, nie moż</w:t>
      </w:r>
      <w:r w:rsidR="003E6B59" w:rsidRPr="0090018F">
        <w:rPr>
          <w:lang w:val="pl-PL"/>
        </w:rPr>
        <w:t>e być później zmieniany bez jego zgody.</w:t>
      </w:r>
    </w:p>
    <w:p w:rsidR="00525264" w:rsidRPr="0090018F" w:rsidRDefault="00525264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90018F">
        <w:rPr>
          <w:b/>
          <w:w w:val="105"/>
          <w:sz w:val="24"/>
          <w:szCs w:val="24"/>
          <w:u w:val="single"/>
        </w:rPr>
        <w:t>TRANSPORT</w:t>
      </w:r>
    </w:p>
    <w:p w:rsidR="00E472C6" w:rsidRPr="0090018F" w:rsidRDefault="003E6B59" w:rsidP="008A173C">
      <w:pPr>
        <w:pStyle w:val="Akapitzlist"/>
        <w:numPr>
          <w:ilvl w:val="1"/>
          <w:numId w:val="88"/>
        </w:numPr>
        <w:tabs>
          <w:tab w:val="left" w:pos="851"/>
          <w:tab w:val="left" w:pos="892"/>
        </w:tabs>
        <w:spacing w:before="62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Ogólne wymagania dotyczące</w:t>
      </w:r>
      <w:r w:rsidRPr="0090018F">
        <w:rPr>
          <w:spacing w:val="-8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transportu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jest zobowiązany do stosowania jedynie takich środków transportu, które nie wpłyną</w:t>
      </w:r>
      <w:r w:rsidRPr="0090018F">
        <w:rPr>
          <w:spacing w:val="-17"/>
          <w:lang w:val="pl-PL"/>
        </w:rPr>
        <w:t xml:space="preserve"> </w:t>
      </w:r>
      <w:r w:rsidRPr="0090018F">
        <w:rPr>
          <w:lang w:val="pl-PL"/>
        </w:rPr>
        <w:t>niekorzystnie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jakość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wykonywanych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właściwości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przewoż</w:t>
      </w:r>
      <w:r w:rsidRPr="0090018F">
        <w:rPr>
          <w:lang w:val="pl-PL"/>
        </w:rPr>
        <w:t>onych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materiałów.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Liczba środków transportu będzie zapewniać prowadzeni</w:t>
      </w:r>
      <w:r w:rsidR="0090018F">
        <w:rPr>
          <w:lang w:val="pl-PL"/>
        </w:rPr>
        <w:t>e robót zgodnie z zasadami okre</w:t>
      </w:r>
      <w:r w:rsidRPr="0090018F">
        <w:rPr>
          <w:lang w:val="pl-PL"/>
        </w:rPr>
        <w:t>ślonymi w dokumentacji projektowej, SST i wskazaniach Inspektora nadzoru w terminie przewidzianym w umowie.</w:t>
      </w:r>
    </w:p>
    <w:p w:rsidR="00E472C6" w:rsidRPr="0090018F" w:rsidRDefault="003E6B59" w:rsidP="008A173C">
      <w:pPr>
        <w:pStyle w:val="Akapitzlist"/>
        <w:numPr>
          <w:ilvl w:val="1"/>
          <w:numId w:val="88"/>
        </w:numPr>
        <w:tabs>
          <w:tab w:val="left" w:pos="851"/>
          <w:tab w:val="left" w:pos="892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90018F">
        <w:rPr>
          <w:w w:val="105"/>
          <w:sz w:val="24"/>
          <w:szCs w:val="24"/>
          <w:u w:val="single"/>
          <w:lang w:val="pl-PL"/>
        </w:rPr>
        <w:t>Wymagania dotyczące przewozu po drogach</w:t>
      </w:r>
      <w:r w:rsidRPr="0090018F">
        <w:rPr>
          <w:spacing w:val="-15"/>
          <w:w w:val="105"/>
          <w:sz w:val="24"/>
          <w:szCs w:val="24"/>
          <w:u w:val="single"/>
          <w:lang w:val="pl-PL"/>
        </w:rPr>
        <w:t xml:space="preserve"> </w:t>
      </w:r>
      <w:r w:rsidRPr="0090018F">
        <w:rPr>
          <w:w w:val="105"/>
          <w:sz w:val="24"/>
          <w:szCs w:val="24"/>
          <w:u w:val="single"/>
          <w:lang w:val="pl-PL"/>
        </w:rPr>
        <w:t>publicznych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Przy ruchu na drogach publicznych pojazdy będą spełniać wymagania dotyczące przepisów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ruchu drogowego w odniesieniu do</w:t>
      </w:r>
      <w:r w:rsidR="0090018F">
        <w:rPr>
          <w:lang w:val="pl-PL"/>
        </w:rPr>
        <w:t xml:space="preserve"> dopuszczalnych obciąż</w:t>
      </w:r>
      <w:r w:rsidRPr="0090018F">
        <w:rPr>
          <w:lang w:val="pl-PL"/>
        </w:rPr>
        <w:t>eń na osie i innych parametrów technicznych. Środki transportu nie odpowiadając</w:t>
      </w:r>
      <w:r w:rsidR="0090018F">
        <w:rPr>
          <w:lang w:val="pl-PL"/>
        </w:rPr>
        <w:t>e warunkom dopuszczalnych obciąż</w:t>
      </w:r>
      <w:r w:rsidRPr="0090018F">
        <w:rPr>
          <w:lang w:val="pl-PL"/>
        </w:rPr>
        <w:t>eń na osie mogą być dopuszczone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przez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właściwy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zarząd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drogi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pod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warunkiem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przywrócenia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stanu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pierwotnego</w:t>
      </w:r>
      <w:r w:rsidRPr="0090018F">
        <w:rPr>
          <w:spacing w:val="-9"/>
          <w:lang w:val="pl-PL"/>
        </w:rPr>
        <w:t xml:space="preserve"> </w:t>
      </w:r>
      <w:r w:rsidR="0090018F">
        <w:rPr>
          <w:lang w:val="pl-PL"/>
        </w:rPr>
        <w:t>uż</w:t>
      </w:r>
      <w:r w:rsidRPr="0090018F">
        <w:rPr>
          <w:lang w:val="pl-PL"/>
        </w:rPr>
        <w:t>ytkowanych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odcinków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dróg na koszt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Wykonawcy.</w:t>
      </w:r>
    </w:p>
    <w:p w:rsidR="00E472C6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usuwać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bież</w:t>
      </w:r>
      <w:r w:rsidRPr="0090018F">
        <w:rPr>
          <w:lang w:val="pl-PL"/>
        </w:rPr>
        <w:t>ąco,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własny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koszt,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wszelkie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zanieczyszczenia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spowodowane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jego pojazdami na drogach publicznych oraz dojazdach do terenu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budowy.</w:t>
      </w:r>
    </w:p>
    <w:p w:rsidR="00525264" w:rsidRPr="0090018F" w:rsidRDefault="00525264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90018F">
        <w:rPr>
          <w:b/>
          <w:w w:val="105"/>
          <w:sz w:val="24"/>
          <w:szCs w:val="24"/>
          <w:u w:val="single"/>
        </w:rPr>
        <w:t>WYKONANIE 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Wykonawca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jest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odpowiedzialny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prowadzenie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zgodnie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umową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oraz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jakość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zastosowanych materiałów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wykonywanych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robót,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ich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zgodność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dokumentacją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projektową,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wymaganiami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SST,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PZJ, projektu organizacji robót oraz poleceniami Inspektora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ponosi odpowiedzialność za pełną obsługę geodezyjną przy wykonywaniu wszystkich elementów robót określonych w dokumentacji projektowej lub przekazanych na piśmie przez Inspektora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Następstwa jakiegokolwiek błędu spowodowanego przez Wykonawcę w wytyczeniu i wykonywaniu robót zostaną, jeśli wymagać tego będzie Inspekt</w:t>
      </w:r>
      <w:r w:rsidR="0090018F">
        <w:rPr>
          <w:lang w:val="pl-PL"/>
        </w:rPr>
        <w:t>or nadzoru, poprawione przez Wy</w:t>
      </w:r>
      <w:r w:rsidRPr="0090018F">
        <w:rPr>
          <w:lang w:val="pl-PL"/>
        </w:rPr>
        <w:t>konawcę na własny koszt.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Decyzje Inspektora nadzoru dotyczące akceptacji lub odrzucenia materiałów i elementów robót będą oparte na wymaganiach sformułowanych w dokumentach umowy, dokument</w:t>
      </w:r>
      <w:r w:rsidR="0090018F">
        <w:rPr>
          <w:lang w:val="pl-PL"/>
        </w:rPr>
        <w:t>acji projektowej i w SST, a takż</w:t>
      </w:r>
      <w:r w:rsidRPr="0090018F">
        <w:rPr>
          <w:lang w:val="pl-PL"/>
        </w:rPr>
        <w:t>e w normach i wytycznych.</w:t>
      </w:r>
    </w:p>
    <w:p w:rsidR="00E472C6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Polecenia Inspektora nadzoru dotyczące realizacji robó</w:t>
      </w:r>
      <w:r w:rsidR="0090018F">
        <w:rPr>
          <w:lang w:val="pl-PL"/>
        </w:rPr>
        <w:t>t będą wykonywane przez Wykonawcę nie później niż</w:t>
      </w:r>
      <w:r w:rsidRPr="0090018F">
        <w:rPr>
          <w:lang w:val="pl-PL"/>
        </w:rPr>
        <w:t xml:space="preserve"> w czasie przez niego wyznaczonym, pod groźbą wstrzymania robót. Skutki finansowe z tytułu wstrzymania robót w takiej sytuacji ponosi Wykonawca.</w:t>
      </w:r>
    </w:p>
    <w:p w:rsidR="00525264" w:rsidRPr="0090018F" w:rsidRDefault="00525264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</w:p>
    <w:p w:rsidR="00E472C6" w:rsidRPr="0090018F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90018F">
        <w:rPr>
          <w:b/>
          <w:w w:val="105"/>
          <w:sz w:val="24"/>
          <w:szCs w:val="24"/>
          <w:u w:val="single"/>
        </w:rPr>
        <w:t>KONTROLA JAKOŚCI ROBOT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1070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Program zapewnienia</w:t>
      </w:r>
      <w:r w:rsidRPr="0090018F">
        <w:rPr>
          <w:spacing w:val="-7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jakości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Do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obowiązków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Wykonawcy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należ</w:t>
      </w:r>
      <w:r w:rsidRPr="0090018F">
        <w:rPr>
          <w:lang w:val="pl-PL"/>
        </w:rPr>
        <w:t>y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opracowanie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przedstawienie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zaakceptowania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przez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Inspektora nadzoru programu zapewnienia jakości (PZJ), w którym przedstawi on zamier</w:t>
      </w:r>
      <w:r w:rsidR="0090018F">
        <w:rPr>
          <w:lang w:val="pl-PL"/>
        </w:rPr>
        <w:t>zony sposób wykonania robót, moż</w:t>
      </w:r>
      <w:r w:rsidRPr="0090018F">
        <w:rPr>
          <w:lang w:val="pl-PL"/>
        </w:rPr>
        <w:t>liwości techniczne, kadrowe i organizacyjne gwarantujące wykonanie robót zgodnie z dokumentacją projektową,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SST.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Program zapewnienia jakości winien zawierać: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organizację wykonania robót, w tym termin i sposób prowadzenia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organizację ruchu na budowie wraz z oznakowaniem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plan bezpieczeństwa i ochrony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zdrowia,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wykaz zespołów roboczych, ich kwalifikacje i przygotowanie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praktyczne,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wykaz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osób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odpowiedzialnych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jakość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terminowość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wykonania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poszczególnych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elementów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system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(sposób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procedurę)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proponowanej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kontroli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sterowania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jakością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wykonywanych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90018F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wyposaż</w:t>
      </w:r>
      <w:r w:rsidR="003E6B59" w:rsidRPr="0090018F">
        <w:rPr>
          <w:sz w:val="24"/>
          <w:szCs w:val="24"/>
          <w:lang w:val="pl-PL"/>
        </w:rPr>
        <w:t>enie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w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sprzęt</w:t>
      </w:r>
      <w:r w:rsidR="003E6B59" w:rsidRPr="0090018F">
        <w:rPr>
          <w:spacing w:val="-10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i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urządzenia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do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pomiarów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i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kontroli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(opis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laboratorium</w:t>
      </w:r>
      <w:r w:rsidR="003E6B59" w:rsidRPr="0090018F">
        <w:rPr>
          <w:spacing w:val="-14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własnego</w:t>
      </w:r>
      <w:r w:rsidR="003E6B59" w:rsidRPr="0090018F">
        <w:rPr>
          <w:spacing w:val="-1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lub</w:t>
      </w:r>
      <w:r w:rsidR="003E6B59" w:rsidRPr="0090018F">
        <w:rPr>
          <w:spacing w:val="-12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laboratorium, któremu Wykonawca zamierza zlecić prowadzenie</w:t>
      </w:r>
      <w:r w:rsidR="003E6B59" w:rsidRPr="0090018F">
        <w:rPr>
          <w:spacing w:val="-1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badań),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sposób oraz formę gromadzenia wyników badań laborat</w:t>
      </w:r>
      <w:r w:rsidR="0090018F">
        <w:rPr>
          <w:sz w:val="24"/>
          <w:szCs w:val="24"/>
          <w:lang w:val="pl-PL"/>
        </w:rPr>
        <w:t>oryjnych, zapis pomiarów, a takż</w:t>
      </w:r>
      <w:r w:rsidRPr="0090018F">
        <w:rPr>
          <w:sz w:val="24"/>
          <w:szCs w:val="24"/>
          <w:lang w:val="pl-PL"/>
        </w:rPr>
        <w:t>e wyciąganych wniosków i zastosowanych korekt w procesie technologicznym, proponowany sposób i formę przekazywania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tych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informacji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Inspektorowi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nadzoru,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wykaz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maszyn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urzą</w:t>
      </w:r>
      <w:r w:rsidRPr="0090018F">
        <w:rPr>
          <w:sz w:val="24"/>
          <w:szCs w:val="24"/>
          <w:lang w:val="pl-PL"/>
        </w:rPr>
        <w:t>dzeń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stosowanych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budowie z ich param</w:t>
      </w:r>
      <w:r w:rsidR="0090018F">
        <w:rPr>
          <w:sz w:val="24"/>
          <w:szCs w:val="24"/>
          <w:lang w:val="pl-PL"/>
        </w:rPr>
        <w:t>etrami technicznymi oraz wyposaż</w:t>
      </w:r>
      <w:r w:rsidRPr="0090018F">
        <w:rPr>
          <w:sz w:val="24"/>
          <w:szCs w:val="24"/>
          <w:lang w:val="pl-PL"/>
        </w:rPr>
        <w:t>eniem w mechanizmy do sterowania i urządzenia pomiarowo-kontrolne,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before="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rodzaje i ilość środków transportu oraz urządzeń do magazynowania i załadunku materiałów, spoiw, lepiszczy, kruszyw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itp.,</w:t>
      </w:r>
    </w:p>
    <w:p w:rsidR="00E472C6" w:rsidRPr="0090018F" w:rsidRDefault="003E6B59" w:rsidP="008A173C">
      <w:pPr>
        <w:pStyle w:val="Akapitzlist"/>
        <w:numPr>
          <w:ilvl w:val="0"/>
          <w:numId w:val="87"/>
        </w:numPr>
        <w:tabs>
          <w:tab w:val="left" w:pos="609"/>
          <w:tab w:val="left" w:pos="851"/>
        </w:tabs>
        <w:spacing w:before="1" w:line="276" w:lineRule="auto"/>
        <w:ind w:left="851" w:right="834" w:firstLine="161"/>
        <w:jc w:val="both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sposób i procedurę pomiarów i badań (rodzaj i częstotliwość, pobieranie próbek, legalizacja i sprawdzanie urządzeń itp.) prowadzonych podczas dostaw materiałów, wytwarzania mieszanek i wykonywania poszczególnych elementów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1070"/>
        </w:tabs>
        <w:spacing w:before="1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10"/>
          <w:sz w:val="24"/>
          <w:szCs w:val="24"/>
          <w:u w:val="single"/>
        </w:rPr>
        <w:t>Zasady kontroli jakości</w:t>
      </w:r>
      <w:r w:rsidRPr="0090018F">
        <w:rPr>
          <w:spacing w:val="-21"/>
          <w:w w:val="110"/>
          <w:sz w:val="24"/>
          <w:szCs w:val="24"/>
          <w:u w:val="single"/>
        </w:rPr>
        <w:t xml:space="preserve"> </w:t>
      </w:r>
      <w:r w:rsidRPr="0090018F">
        <w:rPr>
          <w:w w:val="110"/>
          <w:sz w:val="24"/>
          <w:szCs w:val="24"/>
          <w:u w:val="single"/>
        </w:rPr>
        <w:t>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jest odpowiedzialny za pełną kontrolę jakości robót i stosowanych materiałów. Wykonawca zapewni odpowiedni system kontroli, włączając w to personel, laboratorium, sprzęt, zaopatrzenie i wszystkie urządzenia niezbędne do pobierania próbek i badań materiałów oraz robót.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będzie przeprowadzać pomiary i badania mate</w:t>
      </w:r>
      <w:r w:rsidR="0090018F">
        <w:rPr>
          <w:lang w:val="pl-PL"/>
        </w:rPr>
        <w:t>riałów oraz robót z częstotliwo</w:t>
      </w:r>
      <w:r w:rsidRPr="0090018F">
        <w:rPr>
          <w:lang w:val="pl-PL"/>
        </w:rPr>
        <w:t>ś</w:t>
      </w:r>
      <w:r w:rsidR="0090018F">
        <w:rPr>
          <w:lang w:val="pl-PL"/>
        </w:rPr>
        <w:t>cią zapewniającą stwierdzenie, ż</w:t>
      </w:r>
      <w:r w:rsidRPr="0090018F">
        <w:rPr>
          <w:lang w:val="pl-PL"/>
        </w:rPr>
        <w:t>e roboty wykonano zgodnie z wymaganiami zawartymi w dokumentacji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projektowej i SST.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Minimalne wymagania co do zakresu badań i ich częstotliwości są określone w SST. W przypadku, gdy nie zostały one tam określone, Inspektor nadzoru ustali jaki zakres kontroli jest konieczny, aby zapewnić wykonanie robót zgodnie z umową.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Inspektor nadzoru będzie mieć nieograniczony dostęp do pomieszczeń laboratoryjnych Wykonawcy w celu ich inspekcji.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Inspektor nadzoru będzie przekazywać Wykonawcy pisemne informacje o jakichkolwiek niedociągnięciach dotyczących urządzeń laboratoryjnych, sprzętu, zaopatrzenia laboratorium, pracy per</w:t>
      </w:r>
      <w:r w:rsidR="0090018F">
        <w:rPr>
          <w:lang w:val="pl-PL"/>
        </w:rPr>
        <w:t>sonelu lub metod badawczych, jeż</w:t>
      </w:r>
      <w:r w:rsidRPr="0090018F">
        <w:rPr>
          <w:lang w:val="pl-PL"/>
        </w:rPr>
        <w:t>eli n</w:t>
      </w:r>
      <w:r w:rsidR="0090018F">
        <w:rPr>
          <w:lang w:val="pl-PL"/>
        </w:rPr>
        <w:t>iedociągnięcia te będą tak poważne, ż</w:t>
      </w:r>
      <w:r w:rsidRPr="0090018F">
        <w:rPr>
          <w:lang w:val="pl-PL"/>
        </w:rPr>
        <w:t>e mogą wpłynąć ujemnie na wyniki badań, Inspektor</w:t>
      </w:r>
      <w:r w:rsidR="0090018F">
        <w:rPr>
          <w:lang w:val="pl-PL"/>
        </w:rPr>
        <w:t xml:space="preserve"> nadzoru natychmiast wstrzyma uż</w:t>
      </w:r>
      <w:r w:rsidRPr="0090018F">
        <w:rPr>
          <w:lang w:val="pl-PL"/>
        </w:rPr>
        <w:t>ycie do robót badanych ma</w:t>
      </w:r>
      <w:r w:rsidR="0090018F">
        <w:rPr>
          <w:lang w:val="pl-PL"/>
        </w:rPr>
        <w:t>teriałów i dopuści je do uż</w:t>
      </w:r>
      <w:r w:rsidRPr="0090018F">
        <w:rPr>
          <w:lang w:val="pl-PL"/>
        </w:rPr>
        <w:t>ytku dopiero wtedy, gdy niedociągnięcia w pracy laboratorium Wykonawcy zostaną usunięte i stwierdzona zostanie odpowiednia jakość tych materiałów.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5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Wszystkie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koszty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związane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organizowaniem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prowadzeniem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badań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materiałów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ponosi Wykonawca.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888"/>
        </w:tabs>
        <w:spacing w:before="1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10"/>
          <w:sz w:val="24"/>
          <w:szCs w:val="24"/>
          <w:u w:val="single"/>
        </w:rPr>
        <w:t>Pobieranie</w:t>
      </w:r>
      <w:r w:rsidRPr="0090018F">
        <w:rPr>
          <w:spacing w:val="-8"/>
          <w:w w:val="110"/>
          <w:sz w:val="24"/>
          <w:szCs w:val="24"/>
          <w:u w:val="single"/>
        </w:rPr>
        <w:t xml:space="preserve"> </w:t>
      </w:r>
      <w:r w:rsidRPr="0090018F">
        <w:rPr>
          <w:w w:val="110"/>
          <w:sz w:val="24"/>
          <w:szCs w:val="24"/>
          <w:u w:val="single"/>
        </w:rPr>
        <w:t>próbek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Próbki będą pobierane losowo. Zaleca się stosowanie stat</w:t>
      </w:r>
      <w:r w:rsidR="0090018F">
        <w:rPr>
          <w:lang w:val="pl-PL"/>
        </w:rPr>
        <w:t>ystycznych metod pobierania pró</w:t>
      </w:r>
      <w:r w:rsidRPr="0090018F">
        <w:rPr>
          <w:lang w:val="pl-PL"/>
        </w:rPr>
        <w:t>bek,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opartych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zasadzie,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ż</w:t>
      </w:r>
      <w:r w:rsidRPr="0090018F">
        <w:rPr>
          <w:lang w:val="pl-PL"/>
        </w:rPr>
        <w:t>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wszystkie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jednostkowe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elementy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produkcji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mogą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być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3"/>
          <w:lang w:val="pl-PL"/>
        </w:rPr>
        <w:t xml:space="preserve"> </w:t>
      </w:r>
      <w:r w:rsidR="0090018F">
        <w:rPr>
          <w:lang w:val="pl-PL"/>
        </w:rPr>
        <w:t>jednako</w:t>
      </w:r>
      <w:r w:rsidRPr="0090018F">
        <w:rPr>
          <w:lang w:val="pl-PL"/>
        </w:rPr>
        <w:t>wym prawdopodobieństwem wytypowane do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badań.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Inspektor na</w:t>
      </w:r>
      <w:r w:rsidR="0090018F">
        <w:rPr>
          <w:lang w:val="pl-PL"/>
        </w:rPr>
        <w:t>dzoru będzie mieć zapewnioną moż</w:t>
      </w:r>
      <w:r w:rsidRPr="0090018F">
        <w:rPr>
          <w:lang w:val="pl-PL"/>
        </w:rPr>
        <w:t>liwość udziału w pobieraniu próbek. Na zlecenie Inspektora nadzoru Wykonawca będzie przeprowadzać dodatkowe badania tych materiałów, które budzą wątpliwości co do jakości, o ile kwestionowane materiały nie zostaną przez Wykonawcę usunięte lub ulepszone z własnej woli. Koszty tych dodatkowych badań pokrywa Wykonawca tylko w przypadku stwierdzenia usterek; w przeciwnym przypadku koszty te pokrywa Zamawiający.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Pojemniki do pobierania próbek będą dostarczone przez Wykonawcę i zatwierdzone przez Inspektora nadzoru. Próbki dostarczone przez Wykonawcę do badań będą odpowiednio opisane i oznakowane, w sposób zaakceptowany przez Inspektora nadzoru.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892"/>
        </w:tabs>
        <w:spacing w:before="5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Badania i</w:t>
      </w:r>
      <w:r w:rsidRPr="0090018F">
        <w:rPr>
          <w:spacing w:val="-6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pomiary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Wszystkie badania i pomiary będą przeprowadzone zgodnie z wymaganiami norm.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przypadku,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gdy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normy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obejmują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jakiegokolwiek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badania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wymaganego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SST,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stosować</w:t>
      </w:r>
      <w:r w:rsidRPr="0090018F">
        <w:rPr>
          <w:spacing w:val="-11"/>
          <w:lang w:val="pl-PL"/>
        </w:rPr>
        <w:t xml:space="preserve"> </w:t>
      </w:r>
      <w:r w:rsidR="0090018F">
        <w:rPr>
          <w:lang w:val="pl-PL"/>
        </w:rPr>
        <w:t>moż</w:t>
      </w:r>
      <w:r w:rsidRPr="0090018F">
        <w:rPr>
          <w:lang w:val="pl-PL"/>
        </w:rPr>
        <w:t>na wytyczne krajowe, albo inne procedury, zaakceptowane przez Inspektora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Przed przystąpieniem do pomiarów lub badań, Wykonawca powiadomi Inspektora nadzoru o rodzaju, miejscu i terminie pomiaru lub badania. Po wykonaniu pomiaru lub badania, Wykonawca przedstawi na piśmie ich wyniki do akceptacji Inspektora nadzoru.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893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Raporty z</w:t>
      </w:r>
      <w:r w:rsidRPr="0090018F">
        <w:rPr>
          <w:spacing w:val="-9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badań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6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będzie przekazywać Inspektorowi nadzoru kopie raportów z wynikami badań jak naj</w:t>
      </w:r>
      <w:r w:rsidR="0090018F">
        <w:rPr>
          <w:lang w:val="pl-PL"/>
        </w:rPr>
        <w:t>szybciej, nie później jednak niż</w:t>
      </w:r>
      <w:r w:rsidRPr="0090018F">
        <w:rPr>
          <w:lang w:val="pl-PL"/>
        </w:rPr>
        <w:t xml:space="preserve"> w terminie określonym w programie zapewnienia jakości.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Wyniki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badań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(kopie)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przekazywane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Inspektorowi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formularzach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według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dostarczonego przez niego wzoru lub innych, przez niego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zaaprobowanych.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1173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90018F">
        <w:rPr>
          <w:w w:val="110"/>
          <w:sz w:val="24"/>
          <w:szCs w:val="24"/>
          <w:u w:val="single"/>
          <w:lang w:val="pl-PL"/>
        </w:rPr>
        <w:t>Badania prowadzone przez Inspektora</w:t>
      </w:r>
      <w:r w:rsidRPr="0090018F">
        <w:rPr>
          <w:spacing w:val="-31"/>
          <w:w w:val="110"/>
          <w:sz w:val="24"/>
          <w:szCs w:val="24"/>
          <w:u w:val="single"/>
          <w:lang w:val="pl-PL"/>
        </w:rPr>
        <w:t xml:space="preserve"> </w:t>
      </w:r>
      <w:r w:rsidRPr="0090018F">
        <w:rPr>
          <w:w w:val="110"/>
          <w:sz w:val="24"/>
          <w:szCs w:val="24"/>
          <w:u w:val="single"/>
          <w:lang w:val="pl-PL"/>
        </w:rPr>
        <w:t>nadzoru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5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Dla celów kontroli jakości i zatwierdzenia, Inspektor nadzoru uprawniony jest do dokonywania kontroli, pobierania próbek i badania materiałów u</w:t>
      </w:r>
      <w:r w:rsidR="0090018F">
        <w:rPr>
          <w:lang w:val="pl-PL"/>
        </w:rPr>
        <w:t xml:space="preserve"> źródła ich wytwarzania. Do umoż</w:t>
      </w:r>
      <w:r w:rsidRPr="0090018F">
        <w:rPr>
          <w:lang w:val="pl-PL"/>
        </w:rPr>
        <w:t>liwienia jemu kontroli zapewniona będzie wszelka potrzebna do tego pomoc ze strony Wykonawcy i producenta materiałów.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Inspektor nadzoru, po uprzedniej weryfikacji systemu kontroli robót prowadzonego przez Wykonawcę, będzie oceniać zgodność materiałów i robót z wymaganiami SST na podstawie wyników badań dostarczonych przez Wykonawcę.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Inspektor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4"/>
          <w:lang w:val="pl-PL"/>
        </w:rPr>
        <w:t xml:space="preserve"> </w:t>
      </w:r>
      <w:r w:rsidR="0090018F">
        <w:rPr>
          <w:lang w:val="pl-PL"/>
        </w:rPr>
        <w:t>moż</w:t>
      </w:r>
      <w:r w:rsidRPr="0090018F">
        <w:rPr>
          <w:lang w:val="pl-PL"/>
        </w:rPr>
        <w:t>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pobierać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próbki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materiałów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prowadzić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badania</w:t>
      </w:r>
      <w:r w:rsidRPr="0090018F">
        <w:rPr>
          <w:spacing w:val="-15"/>
          <w:lang w:val="pl-PL"/>
        </w:rPr>
        <w:t xml:space="preserve"> </w:t>
      </w:r>
      <w:r w:rsidR="0090018F">
        <w:rPr>
          <w:lang w:val="pl-PL"/>
        </w:rPr>
        <w:t>niezależ</w:t>
      </w:r>
      <w:r w:rsidRPr="0090018F">
        <w:rPr>
          <w:lang w:val="pl-PL"/>
        </w:rPr>
        <w:t>nie</w:t>
      </w:r>
      <w:r w:rsidRPr="0090018F">
        <w:rPr>
          <w:spacing w:val="-16"/>
          <w:lang w:val="pl-PL"/>
        </w:rPr>
        <w:t xml:space="preserve"> </w:t>
      </w:r>
      <w:r w:rsidRPr="0090018F">
        <w:rPr>
          <w:lang w:val="pl-PL"/>
        </w:rPr>
        <w:t>od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Wykonawcy,</w:t>
      </w:r>
      <w:r w:rsidRPr="0090018F">
        <w:rPr>
          <w:spacing w:val="-12"/>
          <w:lang w:val="pl-PL"/>
        </w:rPr>
        <w:t xml:space="preserve"> </w:t>
      </w:r>
      <w:r w:rsidR="0090018F">
        <w:rPr>
          <w:lang w:val="pl-PL"/>
        </w:rPr>
        <w:t>na swój koszt. Jeżeli wyniki tych badań wykażą, ż</w:t>
      </w:r>
      <w:r w:rsidRPr="0090018F">
        <w:rPr>
          <w:lang w:val="pl-PL"/>
        </w:rPr>
        <w:t>e raporty Wykonawcy są niewiarygodne, to Inspektor nadzoru pol</w:t>
      </w:r>
      <w:r w:rsidR="0090018F">
        <w:rPr>
          <w:lang w:val="pl-PL"/>
        </w:rPr>
        <w:t>eci Wykonawcy lub zleci niezależ</w:t>
      </w:r>
      <w:r w:rsidRPr="0090018F">
        <w:rPr>
          <w:lang w:val="pl-PL"/>
        </w:rPr>
        <w:t>nemu laboratorium przeprowadzenie powtórnych lub dodatkowych badań, albo oprze się wyłącznie na własnych badaniach przy ocenie zgodności materiałów i robót z dokumentacją projektową i SST. W takim przypadku, całkowite koszty powtórnych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>dodatkowych badań i pobierania próbek poniesione zostaną przez Wykonawcę.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1171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10"/>
          <w:sz w:val="24"/>
          <w:szCs w:val="24"/>
          <w:u w:val="single"/>
        </w:rPr>
        <w:t>Certyfikaty i</w:t>
      </w:r>
      <w:r w:rsidRPr="0090018F">
        <w:rPr>
          <w:spacing w:val="-15"/>
          <w:w w:val="110"/>
          <w:sz w:val="24"/>
          <w:szCs w:val="24"/>
          <w:u w:val="single"/>
        </w:rPr>
        <w:t xml:space="preserve"> </w:t>
      </w:r>
      <w:r w:rsidRPr="0090018F">
        <w:rPr>
          <w:w w:val="110"/>
          <w:sz w:val="24"/>
          <w:szCs w:val="24"/>
          <w:u w:val="single"/>
        </w:rPr>
        <w:t>deklaracje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>
        <w:rPr>
          <w:lang w:val="pl-PL"/>
        </w:rPr>
        <w:t>Inspektor nadzoru może dopuścić do uż</w:t>
      </w:r>
      <w:r w:rsidR="003E6B59" w:rsidRPr="0090018F">
        <w:rPr>
          <w:lang w:val="pl-PL"/>
        </w:rPr>
        <w:t>ycia tylko te wyroby i materiały, które:</w:t>
      </w:r>
    </w:p>
    <w:p w:rsidR="00E472C6" w:rsidRPr="0090018F" w:rsidRDefault="003E6B59" w:rsidP="008A173C">
      <w:pPr>
        <w:pStyle w:val="Akapitzlist"/>
        <w:numPr>
          <w:ilvl w:val="0"/>
          <w:numId w:val="86"/>
        </w:numPr>
        <w:tabs>
          <w:tab w:val="left" w:pos="710"/>
          <w:tab w:val="left" w:pos="851"/>
        </w:tabs>
        <w:spacing w:before="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posiadają certyfikat na z</w:t>
      </w:r>
      <w:r w:rsidR="0090018F">
        <w:rPr>
          <w:sz w:val="24"/>
          <w:szCs w:val="24"/>
          <w:lang w:val="pl-PL"/>
        </w:rPr>
        <w:t>nak bezpieczeństwa wykazujący, ż</w:t>
      </w:r>
      <w:r w:rsidRPr="0090018F">
        <w:rPr>
          <w:sz w:val="24"/>
          <w:szCs w:val="24"/>
          <w:lang w:val="pl-PL"/>
        </w:rPr>
        <w:t>e zapewniono zgodność z kryteriami technicznymi określonymi na podstawie Polskich Norm, a</w:t>
      </w:r>
      <w:r w:rsidR="0090018F">
        <w:rPr>
          <w:sz w:val="24"/>
          <w:szCs w:val="24"/>
          <w:lang w:val="pl-PL"/>
        </w:rPr>
        <w:t>probat technicznych oraz właści</w:t>
      </w:r>
      <w:r w:rsidRPr="0090018F">
        <w:rPr>
          <w:sz w:val="24"/>
          <w:szCs w:val="24"/>
          <w:lang w:val="pl-PL"/>
        </w:rPr>
        <w:t>wych przepisów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informacji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ich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istnieniu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zgodnie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rozporządzeniem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MSWiA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1998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r.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(Dz.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U.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99/98),</w:t>
      </w:r>
    </w:p>
    <w:p w:rsidR="00E472C6" w:rsidRPr="0090018F" w:rsidRDefault="003E6B59" w:rsidP="008A173C">
      <w:pPr>
        <w:pStyle w:val="Akapitzlist"/>
        <w:numPr>
          <w:ilvl w:val="0"/>
          <w:numId w:val="86"/>
        </w:numPr>
        <w:tabs>
          <w:tab w:val="left" w:pos="710"/>
          <w:tab w:val="left" w:pos="851"/>
        </w:tabs>
        <w:spacing w:before="224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posiadają deklarację zgodności lub certyfikat zgodności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z: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before="21"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Polską Normą</w:t>
      </w:r>
      <w:r w:rsidRPr="0090018F">
        <w:rPr>
          <w:spacing w:val="-1"/>
          <w:sz w:val="24"/>
          <w:szCs w:val="24"/>
        </w:rPr>
        <w:t xml:space="preserve"> </w:t>
      </w:r>
      <w:r w:rsidRPr="0090018F">
        <w:rPr>
          <w:sz w:val="24"/>
          <w:szCs w:val="24"/>
        </w:rPr>
        <w:t>lub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aprobatą techniczną, w przypadku wyrobów, dla których nie ustanowiono Polskiej</w:t>
      </w:r>
      <w:r w:rsidRPr="0090018F">
        <w:rPr>
          <w:spacing w:val="-27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Normy, jeż</w:t>
      </w:r>
      <w:r w:rsidRPr="0090018F">
        <w:rPr>
          <w:sz w:val="24"/>
          <w:szCs w:val="24"/>
          <w:lang w:val="pl-PL"/>
        </w:rPr>
        <w:t>eli nie są objęte certyfikacją określoną w pkt. 1 i które spełniają wymogi</w:t>
      </w:r>
      <w:r w:rsidRPr="0090018F">
        <w:rPr>
          <w:spacing w:val="-2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SST.</w:t>
      </w:r>
    </w:p>
    <w:p w:rsidR="00E472C6" w:rsidRPr="0090018F" w:rsidRDefault="003E6B59" w:rsidP="008A173C">
      <w:pPr>
        <w:pStyle w:val="Akapitzlist"/>
        <w:numPr>
          <w:ilvl w:val="0"/>
          <w:numId w:val="86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znajdują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się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wykazie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wyrobów,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którym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mowa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rozporządzeniu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MSWiA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1998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r. (Dz. U.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98/99).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przypadku materiałów, dla których ww. doku</w:t>
      </w:r>
      <w:r w:rsidR="0090018F">
        <w:rPr>
          <w:lang w:val="pl-PL"/>
        </w:rPr>
        <w:t>menty są wymagane przez SST, każ</w:t>
      </w:r>
      <w:r w:rsidRPr="0090018F">
        <w:rPr>
          <w:lang w:val="pl-PL"/>
        </w:rPr>
        <w:t>da ich partia dostarczona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posiadać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te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dokumenty,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określające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sposób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jednoznaczny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jej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cechy. Jakiekolwiek materiały, które nie spełniają tych wymagań będą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odrzucone.</w:t>
      </w:r>
    </w:p>
    <w:p w:rsidR="00E472C6" w:rsidRPr="0090018F" w:rsidRDefault="003E6B59" w:rsidP="008A173C">
      <w:pPr>
        <w:pStyle w:val="Akapitzlist"/>
        <w:numPr>
          <w:ilvl w:val="1"/>
          <w:numId w:val="89"/>
        </w:numPr>
        <w:tabs>
          <w:tab w:val="left" w:pos="851"/>
          <w:tab w:val="left" w:pos="1171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spacing w:val="-3"/>
          <w:w w:val="105"/>
          <w:sz w:val="24"/>
          <w:szCs w:val="24"/>
          <w:u w:val="single"/>
        </w:rPr>
        <w:t>Dokumenty</w:t>
      </w:r>
      <w:r w:rsidRPr="0090018F">
        <w:rPr>
          <w:spacing w:val="-7"/>
          <w:w w:val="105"/>
          <w:sz w:val="24"/>
          <w:szCs w:val="24"/>
          <w:u w:val="single"/>
        </w:rPr>
        <w:t xml:space="preserve"> </w:t>
      </w:r>
      <w:r w:rsidRPr="0090018F">
        <w:rPr>
          <w:spacing w:val="-3"/>
          <w:w w:val="105"/>
          <w:sz w:val="24"/>
          <w:szCs w:val="24"/>
          <w:u w:val="single"/>
        </w:rPr>
        <w:t>budowy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</w:pPr>
      <w:r w:rsidRPr="0090018F">
        <w:rPr>
          <w:w w:val="105"/>
        </w:rPr>
        <w:t xml:space="preserve">[1] </w:t>
      </w:r>
      <w:r w:rsidRPr="0090018F">
        <w:rPr>
          <w:w w:val="105"/>
          <w:u w:val="single"/>
        </w:rPr>
        <w:t>Dziennik budowy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Dziennik budowy jest wymaganym dokumentem urzędowym obowiązującym Zamawiającego i Wykonawcę w okresie od przekazania wykonawcy terenu budowy do końca okresu gwarancyjnego. Prowadzenie dziennika budowy zgodnie z § 45 ustawy Prawo budowlane spoczywa na kierowniku budowy.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Zapisy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dzienniku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dokonywane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9"/>
          <w:lang w:val="pl-PL"/>
        </w:rPr>
        <w:t xml:space="preserve"> </w:t>
      </w:r>
      <w:r w:rsidR="0090018F">
        <w:rPr>
          <w:lang w:val="pl-PL"/>
        </w:rPr>
        <w:t>bież</w:t>
      </w:r>
      <w:r w:rsidRPr="0090018F">
        <w:rPr>
          <w:lang w:val="pl-PL"/>
        </w:rPr>
        <w:t>ąco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dotyczyć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przebiegu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robót,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stanu bezpieczeństwa ludzi i mienia oraz technicznej strony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budowy.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Zapisy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czytelne,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dokonane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trwałą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techniką,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porządku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chronologicznym,</w:t>
      </w:r>
      <w:r w:rsidRPr="0090018F">
        <w:rPr>
          <w:spacing w:val="-12"/>
          <w:lang w:val="pl-PL"/>
        </w:rPr>
        <w:t xml:space="preserve"> </w:t>
      </w:r>
      <w:r w:rsidR="0090018F">
        <w:rPr>
          <w:lang w:val="pl-PL"/>
        </w:rPr>
        <w:t>bezpośred</w:t>
      </w:r>
      <w:r w:rsidRPr="0090018F">
        <w:rPr>
          <w:lang w:val="pl-PL"/>
        </w:rPr>
        <w:t>nio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jeden pod drugim, bez przerw.</w:t>
      </w:r>
    </w:p>
    <w:p w:rsid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 xml:space="preserve">Załączone do dziennika budowy protokoły i inne dokumenty będą oznaczone kolejnym numerem załącznika i opatrzone datą i podpisem Wykonawcy i Inspektora nadzoru. 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Do dziennika budowy należ</w:t>
      </w:r>
      <w:r w:rsidR="003E6B59" w:rsidRPr="0090018F">
        <w:rPr>
          <w:lang w:val="pl-PL"/>
        </w:rPr>
        <w:t>y wpisywać w szczególności:</w:t>
      </w:r>
    </w:p>
    <w:p w:rsidR="00E472C6" w:rsidRPr="0090018F" w:rsidRDefault="003E6B59" w:rsidP="008A173C">
      <w:pPr>
        <w:pStyle w:val="Akapitzlist"/>
        <w:numPr>
          <w:ilvl w:val="0"/>
          <w:numId w:val="84"/>
        </w:numPr>
        <w:tabs>
          <w:tab w:val="left" w:pos="851"/>
          <w:tab w:val="left" w:pos="897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datę przekazania Wykonawcy terenu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budowy,</w:t>
      </w:r>
    </w:p>
    <w:p w:rsidR="0090018F" w:rsidRDefault="003E6B59" w:rsidP="008A173C">
      <w:pPr>
        <w:pStyle w:val="Akapitzlist"/>
        <w:numPr>
          <w:ilvl w:val="0"/>
          <w:numId w:val="84"/>
        </w:numPr>
        <w:tabs>
          <w:tab w:val="left" w:pos="851"/>
          <w:tab w:val="left" w:pos="897"/>
        </w:tabs>
        <w:spacing w:before="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datę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przekazania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Zamawiającego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dokumentacji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projektowej,</w:t>
      </w:r>
    </w:p>
    <w:p w:rsidR="00E472C6" w:rsidRPr="0090018F" w:rsidRDefault="003E6B59" w:rsidP="008A173C">
      <w:pPr>
        <w:pStyle w:val="Akapitzlist"/>
        <w:numPr>
          <w:ilvl w:val="0"/>
          <w:numId w:val="84"/>
        </w:numPr>
        <w:tabs>
          <w:tab w:val="left" w:pos="851"/>
          <w:tab w:val="left" w:pos="897"/>
        </w:tabs>
        <w:spacing w:before="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uzgodnienie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Inspektora nadzoru programu zapewnienia jakości i harmonogramów</w:t>
      </w:r>
      <w:r w:rsidRPr="0090018F">
        <w:rPr>
          <w:spacing w:val="-2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before="2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terminy rozpoczęcia i zakończenia poszczególnych elementów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przebieg robót, trudności i przeszkody w ich prowadzeniu, okresy i przyczyny przerw w</w:t>
      </w:r>
      <w:r w:rsidRPr="0090018F">
        <w:rPr>
          <w:spacing w:val="-30"/>
          <w:sz w:val="24"/>
          <w:szCs w:val="24"/>
          <w:lang w:val="pl-PL"/>
        </w:rPr>
        <w:t xml:space="preserve"> </w:t>
      </w:r>
      <w:r w:rsidR="0090018F">
        <w:rPr>
          <w:sz w:val="24"/>
          <w:szCs w:val="24"/>
          <w:lang w:val="pl-PL"/>
        </w:rPr>
        <w:t>robo</w:t>
      </w:r>
      <w:r w:rsidRPr="0090018F">
        <w:rPr>
          <w:sz w:val="24"/>
          <w:szCs w:val="24"/>
          <w:lang w:val="pl-PL"/>
        </w:rPr>
        <w:t>tach,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uwagi i polecenia Inspektora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nadzoru,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daty zarządzenia wstrzymania robót, z podaniem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powodu,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zgłoszenia i daty odbiorów robót zanikających i ulegających zakryciu, częściowych i ostatecznych odbiorów robót,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wyjaśnienia, uwagi i propozycje Wykonawcy,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stan pogody i temperaturę powietrza w okresie wykonywania robót podlegających ograniczeniom lub wymaganiom w związku z warunkami klimatycznymi,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zgodność rzeczywistych warunków geotechnicznych z ich opisem w dokumentacji projektowej,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dane dotyczące czynności geodezyjnych (pomiarowych) dokonywanych przed i w trakcie wykonywania robót,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dane dotyczące sposobu wykonywania zabezpieczenia robót,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dane dotyczące jakości materiałów, pobierania próbek oraz wyniki przeprowadzonych badań z podaniem kto je przeprowadzał,</w:t>
      </w:r>
    </w:p>
    <w:p w:rsidR="00E472C6" w:rsidRPr="0090018F" w:rsidRDefault="003E6B59" w:rsidP="008A173C">
      <w:pPr>
        <w:pStyle w:val="Akapitzlist"/>
        <w:numPr>
          <w:ilvl w:val="0"/>
          <w:numId w:val="85"/>
        </w:numPr>
        <w:tabs>
          <w:tab w:val="left" w:pos="638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wyniki prób poszczególnych elementów budowli z podaniem kto je przeprowadzał, inne istotne informacje o przebiegu robót.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Propozycje,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uwagi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wyjaśnienia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Wykonawcy,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wpisane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dziennika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14"/>
          <w:lang w:val="pl-PL"/>
        </w:rPr>
        <w:t xml:space="preserve"> </w:t>
      </w:r>
      <w:r w:rsidR="0090018F">
        <w:rPr>
          <w:lang w:val="pl-PL"/>
        </w:rPr>
        <w:t>przedłoż</w:t>
      </w:r>
      <w:r w:rsidRPr="0090018F">
        <w:rPr>
          <w:lang w:val="pl-PL"/>
        </w:rPr>
        <w:t>one Inspektorowi nadzoru do ustosunkowania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się.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67"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Decyzje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Inspektora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wpisane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dziennika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podpisuje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zaznaczeniem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ich przyjęcia lub zajęciem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stanowiska.</w:t>
      </w:r>
    </w:p>
    <w:p w:rsid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Wpis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projektanta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dziennika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obliguje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Inspektora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ustosunkowania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się.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Projektant nie jest jednak stroną umowy i nie ma uprawnień do wydawania poleceń Wykonawcy robót.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jc w:val="both"/>
        <w:rPr>
          <w:lang w:val="pl-PL"/>
        </w:rPr>
      </w:pPr>
      <w:r>
        <w:rPr>
          <w:lang w:val="pl-PL"/>
        </w:rPr>
        <w:t xml:space="preserve"> [2] </w:t>
      </w:r>
      <w:r w:rsidRPr="0090018F">
        <w:rPr>
          <w:u w:val="single"/>
          <w:lang w:val="pl-PL"/>
        </w:rPr>
        <w:t>Książ</w:t>
      </w:r>
      <w:r w:rsidR="003E6B59" w:rsidRPr="0090018F">
        <w:rPr>
          <w:u w:val="single"/>
          <w:lang w:val="pl-PL"/>
        </w:rPr>
        <w:t>ka obmiarów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jc w:val="both"/>
        <w:rPr>
          <w:lang w:val="pl-PL"/>
        </w:rPr>
      </w:pPr>
      <w:r>
        <w:rPr>
          <w:lang w:val="pl-PL"/>
        </w:rPr>
        <w:t>Książ</w:t>
      </w:r>
      <w:r w:rsidR="003E6B59" w:rsidRPr="0090018F">
        <w:rPr>
          <w:lang w:val="pl-PL"/>
        </w:rPr>
        <w:t>ka obmiarów stanowi dokument pozwalający na roz</w:t>
      </w:r>
      <w:r>
        <w:rPr>
          <w:lang w:val="pl-PL"/>
        </w:rPr>
        <w:t>liczenie faktycznego postępu każde</w:t>
      </w:r>
      <w:r w:rsidR="003E6B59" w:rsidRPr="0090018F">
        <w:rPr>
          <w:lang w:val="pl-PL"/>
        </w:rPr>
        <w:t>go z elementów robót. Obmiary wykonanych robót przeprowadza się sukcesywnie w jednostkach przyjętych</w:t>
      </w:r>
      <w:r w:rsidR="003E6B59" w:rsidRPr="0090018F">
        <w:rPr>
          <w:spacing w:val="-43"/>
          <w:lang w:val="pl-PL"/>
        </w:rPr>
        <w:t xml:space="preserve"> </w:t>
      </w:r>
      <w:r w:rsidR="003E6B59" w:rsidRPr="0090018F">
        <w:rPr>
          <w:lang w:val="pl-PL"/>
        </w:rPr>
        <w:t>w kosztorysie lub w</w:t>
      </w:r>
      <w:r w:rsidR="003E6B59" w:rsidRPr="0090018F">
        <w:rPr>
          <w:spacing w:val="-3"/>
          <w:lang w:val="pl-PL"/>
        </w:rPr>
        <w:t xml:space="preserve"> </w:t>
      </w:r>
      <w:r w:rsidR="003E6B59" w:rsidRPr="0090018F">
        <w:rPr>
          <w:lang w:val="pl-PL"/>
        </w:rPr>
        <w:t>SST.</w:t>
      </w:r>
    </w:p>
    <w:p w:rsidR="00E472C6" w:rsidRPr="0090018F" w:rsidRDefault="003E6B59" w:rsidP="008A173C">
      <w:pPr>
        <w:pStyle w:val="Akapitzlist"/>
        <w:numPr>
          <w:ilvl w:val="0"/>
          <w:numId w:val="83"/>
        </w:numPr>
        <w:tabs>
          <w:tab w:val="left" w:pos="851"/>
          <w:tab w:val="left" w:pos="926"/>
        </w:tabs>
        <w:spacing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10"/>
          <w:sz w:val="24"/>
          <w:szCs w:val="24"/>
          <w:u w:val="single"/>
        </w:rPr>
        <w:t>Dokumenty</w:t>
      </w:r>
      <w:r w:rsidRPr="0090018F">
        <w:rPr>
          <w:spacing w:val="-7"/>
          <w:w w:val="110"/>
          <w:sz w:val="24"/>
          <w:szCs w:val="24"/>
          <w:u w:val="single"/>
        </w:rPr>
        <w:t xml:space="preserve"> </w:t>
      </w:r>
      <w:r w:rsidRPr="0090018F">
        <w:rPr>
          <w:w w:val="110"/>
          <w:sz w:val="24"/>
          <w:szCs w:val="24"/>
          <w:u w:val="single"/>
        </w:rPr>
        <w:t>laboratoryjne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Dzienniki laboratoryjne, deklaracje zgodności lub certyfikaty zgodności materiałów, orzeczenia o jakości materiałów, recepty robocze i kontrolne wyniki badań Wykonawcy będą gromadzone w formie uzgodnionej w programie zapewnienia jakości. Dokumenty te stanowią za-łączniki do odbioru robó</w:t>
      </w:r>
      <w:r w:rsidR="0090018F">
        <w:rPr>
          <w:lang w:val="pl-PL"/>
        </w:rPr>
        <w:t>t. Winny być udostępnione na każde ż</w:t>
      </w:r>
      <w:r w:rsidRPr="0090018F">
        <w:rPr>
          <w:lang w:val="pl-PL"/>
        </w:rPr>
        <w:t>yczenie Inspektora nadzoru.</w:t>
      </w:r>
    </w:p>
    <w:p w:rsidR="00E472C6" w:rsidRPr="0090018F" w:rsidRDefault="003E6B59" w:rsidP="008A173C">
      <w:pPr>
        <w:pStyle w:val="Akapitzlist"/>
        <w:numPr>
          <w:ilvl w:val="0"/>
          <w:numId w:val="83"/>
        </w:numPr>
        <w:tabs>
          <w:tab w:val="left" w:pos="851"/>
          <w:tab w:val="left" w:pos="926"/>
        </w:tabs>
        <w:spacing w:before="5" w:line="276" w:lineRule="auto"/>
        <w:ind w:left="851" w:right="834" w:firstLine="161"/>
        <w:rPr>
          <w:sz w:val="24"/>
          <w:szCs w:val="24"/>
          <w:u w:val="single"/>
        </w:rPr>
      </w:pPr>
      <w:r w:rsidRPr="0090018F">
        <w:rPr>
          <w:w w:val="105"/>
          <w:sz w:val="24"/>
          <w:szCs w:val="24"/>
          <w:u w:val="single"/>
        </w:rPr>
        <w:t>Pozostałe dokumenty</w:t>
      </w:r>
      <w:r w:rsidRPr="0090018F">
        <w:rPr>
          <w:spacing w:val="-6"/>
          <w:w w:val="105"/>
          <w:sz w:val="24"/>
          <w:szCs w:val="24"/>
          <w:u w:val="single"/>
        </w:rPr>
        <w:t xml:space="preserve"> </w:t>
      </w:r>
      <w:r w:rsidRPr="0090018F">
        <w:rPr>
          <w:w w:val="105"/>
          <w:sz w:val="24"/>
          <w:szCs w:val="24"/>
          <w:u w:val="single"/>
        </w:rPr>
        <w:t>budowy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Do dokumentów budowy zalicza się, oprócz wymienionych</w:t>
      </w:r>
      <w:r w:rsidR="0090018F">
        <w:rPr>
          <w:lang w:val="pl-PL"/>
        </w:rPr>
        <w:t xml:space="preserve"> w punktach [1]-[3], następują</w:t>
      </w:r>
      <w:r w:rsidRPr="0090018F">
        <w:rPr>
          <w:lang w:val="pl-PL"/>
        </w:rPr>
        <w:t>ce dokumenty: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a) pozwolenie na budowę,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b)protokoły przekazania terenu budowy,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c) umowy cywilnoprawne z osobami trzecimi,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d)</w:t>
      </w:r>
      <w:r w:rsidR="0090018F" w:rsidRPr="0090018F">
        <w:rPr>
          <w:lang w:val="pl-PL"/>
        </w:rPr>
        <w:t xml:space="preserve"> </w:t>
      </w:r>
      <w:r w:rsidRPr="0090018F">
        <w:rPr>
          <w:lang w:val="pl-PL"/>
        </w:rPr>
        <w:t>protokoły odbioru robót,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>
        <w:rPr>
          <w:lang w:val="pl-PL"/>
        </w:rPr>
        <w:t xml:space="preserve">e) </w:t>
      </w:r>
      <w:r w:rsidR="003E6B59" w:rsidRPr="0090018F">
        <w:rPr>
          <w:lang w:val="pl-PL"/>
        </w:rPr>
        <w:t>protokoły z narad i ustaleń,</w:t>
      </w:r>
    </w:p>
    <w:p w:rsidR="00E472C6" w:rsidRPr="0090018F" w:rsidRDefault="0090018F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>
        <w:rPr>
          <w:lang w:val="pl-PL"/>
        </w:rPr>
        <w:t xml:space="preserve">f) </w:t>
      </w:r>
      <w:r w:rsidR="003E6B59" w:rsidRPr="0090018F">
        <w:rPr>
          <w:lang w:val="pl-PL"/>
        </w:rPr>
        <w:t>operaty geodezyjne,</w:t>
      </w:r>
    </w:p>
    <w:p w:rsid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g)</w:t>
      </w:r>
      <w:r w:rsidR="0090018F">
        <w:rPr>
          <w:lang w:val="pl-PL"/>
        </w:rPr>
        <w:t xml:space="preserve"> </w:t>
      </w:r>
      <w:r w:rsidRPr="0090018F">
        <w:rPr>
          <w:lang w:val="pl-PL"/>
        </w:rPr>
        <w:t xml:space="preserve">plan bezpieczeństwa i ochrony zdrowia. 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 xml:space="preserve">[5] </w:t>
      </w:r>
      <w:r w:rsidRPr="0090018F">
        <w:rPr>
          <w:u w:val="single"/>
          <w:lang w:val="pl-PL"/>
        </w:rPr>
        <w:t>Przechowywanie dokumentów budowy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Dokumenty budowy będą przechowywane na terenie budowy w miejscu odpowiednio zabezpieczonym. Zaginięcie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któregokolwiek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dokumentów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spowoduje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jego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natychmiastowe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odtworzenie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formie przewidzianej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prawem.</w:t>
      </w:r>
    </w:p>
    <w:p w:rsidR="00E472C6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Wszelkie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dokumenty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będą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zawsze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dostępne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dla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Inspektora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przedstawiane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wglądu</w:t>
      </w:r>
      <w:r w:rsidRPr="0090018F">
        <w:rPr>
          <w:spacing w:val="-7"/>
          <w:lang w:val="pl-PL"/>
        </w:rPr>
        <w:t xml:space="preserve"> </w:t>
      </w:r>
      <w:r w:rsidR="0090018F">
        <w:rPr>
          <w:lang w:val="pl-PL"/>
        </w:rPr>
        <w:t>na ż</w:t>
      </w:r>
      <w:r w:rsidRPr="0090018F">
        <w:rPr>
          <w:lang w:val="pl-PL"/>
        </w:rPr>
        <w:t>yczenie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Zamawiającego.</w:t>
      </w:r>
    </w:p>
    <w:p w:rsidR="00525264" w:rsidRPr="0090018F" w:rsidRDefault="00525264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</w:p>
    <w:p w:rsidR="0090018F" w:rsidRPr="00525264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525264">
        <w:rPr>
          <w:b/>
          <w:w w:val="105"/>
          <w:sz w:val="24"/>
          <w:szCs w:val="24"/>
          <w:u w:val="single"/>
        </w:rPr>
        <w:t xml:space="preserve">OBMIAR ROBÓT </w:t>
      </w:r>
    </w:p>
    <w:p w:rsidR="00E472C6" w:rsidRPr="00525264" w:rsidRDefault="003E6B59" w:rsidP="0090018F">
      <w:pPr>
        <w:pStyle w:val="Akapitzlist"/>
        <w:tabs>
          <w:tab w:val="left" w:pos="825"/>
          <w:tab w:val="left" w:pos="851"/>
        </w:tabs>
        <w:spacing w:line="276" w:lineRule="auto"/>
        <w:ind w:left="1012" w:right="834"/>
        <w:rPr>
          <w:sz w:val="24"/>
          <w:szCs w:val="24"/>
          <w:lang w:val="pl-PL"/>
        </w:rPr>
      </w:pPr>
      <w:r w:rsidRPr="00525264">
        <w:rPr>
          <w:w w:val="105"/>
          <w:sz w:val="24"/>
          <w:szCs w:val="24"/>
          <w:lang w:val="pl-PL"/>
        </w:rPr>
        <w:t xml:space="preserve">7.1. </w:t>
      </w:r>
      <w:r w:rsidRPr="00525264">
        <w:rPr>
          <w:w w:val="105"/>
          <w:sz w:val="24"/>
          <w:szCs w:val="24"/>
          <w:u w:val="single"/>
          <w:lang w:val="pl-PL"/>
        </w:rPr>
        <w:t>Ogólne zasady obmiaru</w:t>
      </w:r>
      <w:r w:rsidRPr="00525264">
        <w:rPr>
          <w:spacing w:val="-17"/>
          <w:w w:val="105"/>
          <w:sz w:val="24"/>
          <w:szCs w:val="24"/>
          <w:u w:val="single"/>
          <w:lang w:val="pl-PL"/>
        </w:rPr>
        <w:t xml:space="preserve"> </w:t>
      </w:r>
      <w:r w:rsidRPr="00525264">
        <w:rPr>
          <w:w w:val="105"/>
          <w:sz w:val="24"/>
          <w:szCs w:val="24"/>
          <w:u w:val="single"/>
          <w:lang w:val="pl-PL"/>
        </w:rPr>
        <w:t>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525264">
        <w:rPr>
          <w:lang w:val="pl-PL"/>
        </w:rPr>
        <w:t>Obmiar</w:t>
      </w:r>
      <w:r w:rsidRPr="00525264">
        <w:rPr>
          <w:spacing w:val="-11"/>
          <w:lang w:val="pl-PL"/>
        </w:rPr>
        <w:t xml:space="preserve"> </w:t>
      </w:r>
      <w:r w:rsidRPr="00525264">
        <w:rPr>
          <w:lang w:val="pl-PL"/>
        </w:rPr>
        <w:t>robót</w:t>
      </w:r>
      <w:r w:rsidRPr="00525264">
        <w:rPr>
          <w:spacing w:val="-10"/>
          <w:lang w:val="pl-PL"/>
        </w:rPr>
        <w:t xml:space="preserve"> </w:t>
      </w:r>
      <w:r w:rsidRPr="00525264">
        <w:rPr>
          <w:lang w:val="pl-PL"/>
        </w:rPr>
        <w:t>będzie</w:t>
      </w:r>
      <w:r w:rsidRPr="00525264">
        <w:rPr>
          <w:spacing w:val="-12"/>
          <w:lang w:val="pl-PL"/>
        </w:rPr>
        <w:t xml:space="preserve"> </w:t>
      </w:r>
      <w:r w:rsidRPr="00525264">
        <w:rPr>
          <w:lang w:val="pl-PL"/>
        </w:rPr>
        <w:t>określać</w:t>
      </w:r>
      <w:r w:rsidRPr="00525264">
        <w:rPr>
          <w:spacing w:val="-11"/>
          <w:lang w:val="pl-PL"/>
        </w:rPr>
        <w:t xml:space="preserve"> </w:t>
      </w:r>
      <w:r w:rsidRPr="00525264">
        <w:rPr>
          <w:lang w:val="pl-PL"/>
        </w:rPr>
        <w:t>faktyczny</w:t>
      </w:r>
      <w:r w:rsidRPr="00525264">
        <w:rPr>
          <w:spacing w:val="-11"/>
          <w:lang w:val="pl-PL"/>
        </w:rPr>
        <w:t xml:space="preserve"> </w:t>
      </w:r>
      <w:r w:rsidRPr="00525264">
        <w:rPr>
          <w:lang w:val="pl-PL"/>
        </w:rPr>
        <w:t>zakres</w:t>
      </w:r>
      <w:r w:rsidRPr="00525264">
        <w:rPr>
          <w:spacing w:val="-12"/>
          <w:lang w:val="pl-PL"/>
        </w:rPr>
        <w:t xml:space="preserve"> </w:t>
      </w:r>
      <w:r w:rsidRPr="00525264">
        <w:rPr>
          <w:lang w:val="pl-PL"/>
        </w:rPr>
        <w:t>wykonywanych</w:t>
      </w:r>
      <w:r w:rsidRPr="00525264">
        <w:rPr>
          <w:spacing w:val="-11"/>
          <w:lang w:val="pl-PL"/>
        </w:rPr>
        <w:t xml:space="preserve"> </w:t>
      </w:r>
      <w:r w:rsidRPr="00525264">
        <w:rPr>
          <w:lang w:val="pl-PL"/>
        </w:rPr>
        <w:t>robót,</w:t>
      </w:r>
      <w:r w:rsidRPr="00525264">
        <w:rPr>
          <w:spacing w:val="-11"/>
          <w:lang w:val="pl-PL"/>
        </w:rPr>
        <w:t xml:space="preserve"> </w:t>
      </w:r>
      <w:r w:rsidRPr="00525264">
        <w:rPr>
          <w:lang w:val="pl-PL"/>
        </w:rPr>
        <w:t>zgodnie</w:t>
      </w:r>
      <w:r w:rsidRPr="00525264">
        <w:rPr>
          <w:spacing w:val="-12"/>
          <w:lang w:val="pl-PL"/>
        </w:rPr>
        <w:t xml:space="preserve"> </w:t>
      </w:r>
      <w:r w:rsidRPr="00525264">
        <w:rPr>
          <w:lang w:val="pl-PL"/>
        </w:rPr>
        <w:t>z</w:t>
      </w:r>
      <w:r w:rsidRPr="00525264">
        <w:rPr>
          <w:spacing w:val="-11"/>
          <w:lang w:val="pl-PL"/>
        </w:rPr>
        <w:t xml:space="preserve"> </w:t>
      </w:r>
      <w:r w:rsidR="00525264">
        <w:rPr>
          <w:lang w:val="pl-PL"/>
        </w:rPr>
        <w:t>dokumenta</w:t>
      </w:r>
      <w:r w:rsidRPr="00525264">
        <w:rPr>
          <w:lang w:val="pl-PL"/>
        </w:rPr>
        <w:t>cją</w:t>
      </w:r>
      <w:r w:rsidRPr="00525264">
        <w:rPr>
          <w:spacing w:val="-9"/>
          <w:lang w:val="pl-PL"/>
        </w:rPr>
        <w:t xml:space="preserve"> </w:t>
      </w:r>
      <w:r w:rsidRPr="00525264">
        <w:rPr>
          <w:lang w:val="pl-PL"/>
        </w:rPr>
        <w:t>projektową i SST, w jednostkach ustalonych w</w:t>
      </w:r>
      <w:r w:rsidRPr="00525264">
        <w:rPr>
          <w:spacing w:val="-3"/>
          <w:lang w:val="pl-PL"/>
        </w:rPr>
        <w:t xml:space="preserve"> </w:t>
      </w:r>
      <w:r w:rsidRPr="00525264">
        <w:rPr>
          <w:lang w:val="pl-PL"/>
        </w:rPr>
        <w:t>kosztorysie.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Obmiaru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dokonuje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Wykonawca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pisemnym</w:t>
      </w:r>
      <w:r w:rsidRPr="0090018F">
        <w:rPr>
          <w:spacing w:val="-14"/>
          <w:lang w:val="pl-PL"/>
        </w:rPr>
        <w:t xml:space="preserve"> </w:t>
      </w:r>
      <w:r w:rsidRPr="0090018F">
        <w:rPr>
          <w:lang w:val="pl-PL"/>
        </w:rPr>
        <w:t>powiadomieniu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Inspektora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nadzoru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zakresie obmierzanych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terminie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obmiaru,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co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najmniej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3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dni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przed</w:t>
      </w:r>
      <w:r w:rsidRPr="0090018F">
        <w:rPr>
          <w:spacing w:val="-4"/>
          <w:lang w:val="pl-PL"/>
        </w:rPr>
        <w:t xml:space="preserve"> </w:t>
      </w:r>
      <w:r w:rsidRPr="0090018F">
        <w:rPr>
          <w:lang w:val="pl-PL"/>
        </w:rPr>
        <w:t>tym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terminem.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Wyni</w:t>
      </w:r>
      <w:r w:rsidR="00525264">
        <w:rPr>
          <w:lang w:val="pl-PL"/>
        </w:rPr>
        <w:t>ki obmiaru będą wpisane do książ</w:t>
      </w:r>
      <w:r w:rsidRPr="0090018F">
        <w:rPr>
          <w:lang w:val="pl-PL"/>
        </w:rPr>
        <w:t>ki obmiarów.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Jakikolwiek błąd lub przeoczenie (opuszczenie) w ilości robót podanych w kosztorysie ofertowym lub gdzie indziej w SST nie zwalnia Wykonawcy od obowiązku ukończenia wszystkich robót. Błędne dane zostaną poprawione wg ustaleń Inspektora nadzoru na piśmie. Obmiar gotowych robót będzie przeprowadzony z częstością wymaganą do celu miesięcznej płatności na rzecz Wykonawcy lub w innym czasie określonym w umowie.</w:t>
      </w:r>
    </w:p>
    <w:p w:rsidR="00E472C6" w:rsidRPr="00525264" w:rsidRDefault="003E6B59" w:rsidP="008A173C">
      <w:pPr>
        <w:pStyle w:val="Akapitzlist"/>
        <w:numPr>
          <w:ilvl w:val="1"/>
          <w:numId w:val="82"/>
        </w:numPr>
        <w:tabs>
          <w:tab w:val="left" w:pos="851"/>
          <w:tab w:val="left" w:pos="892"/>
        </w:tabs>
        <w:spacing w:before="1"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525264">
        <w:rPr>
          <w:w w:val="105"/>
          <w:sz w:val="24"/>
          <w:szCs w:val="24"/>
          <w:u w:val="single"/>
          <w:lang w:val="pl-PL"/>
        </w:rPr>
        <w:t>Zasady określania ilości robót i</w:t>
      </w:r>
      <w:r w:rsidRPr="00525264">
        <w:rPr>
          <w:spacing w:val="-13"/>
          <w:w w:val="105"/>
          <w:sz w:val="24"/>
          <w:szCs w:val="24"/>
          <w:u w:val="single"/>
          <w:lang w:val="pl-PL"/>
        </w:rPr>
        <w:t xml:space="preserve"> </w:t>
      </w:r>
      <w:r w:rsidRPr="00525264">
        <w:rPr>
          <w:w w:val="105"/>
          <w:sz w:val="24"/>
          <w:szCs w:val="24"/>
          <w:u w:val="single"/>
          <w:lang w:val="pl-PL"/>
        </w:rPr>
        <w:t>materiałów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Zasady określania ilości robót podane są w odpowiednich specyfikacjach technicznych i KNR-ach oraz KNNR-ach.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Jednostki obmiaru powinny zgodnie z jednostkami określonymi w dokumentacji projektowej i kosztorysowej.</w:t>
      </w:r>
    </w:p>
    <w:p w:rsidR="00E472C6" w:rsidRPr="00525264" w:rsidRDefault="003E6B59" w:rsidP="008A173C">
      <w:pPr>
        <w:pStyle w:val="Akapitzlist"/>
        <w:numPr>
          <w:ilvl w:val="1"/>
          <w:numId w:val="82"/>
        </w:numPr>
        <w:tabs>
          <w:tab w:val="left" w:pos="851"/>
          <w:tab w:val="left" w:pos="888"/>
        </w:tabs>
        <w:spacing w:before="3" w:line="276" w:lineRule="auto"/>
        <w:ind w:left="851" w:right="834" w:firstLine="161"/>
        <w:rPr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Urządzenia i sprzęt</w:t>
      </w:r>
      <w:r w:rsidRPr="00525264">
        <w:rPr>
          <w:spacing w:val="-9"/>
          <w:w w:val="105"/>
          <w:sz w:val="24"/>
          <w:szCs w:val="24"/>
          <w:u w:val="single"/>
        </w:rPr>
        <w:t xml:space="preserve"> </w:t>
      </w:r>
      <w:r w:rsidRPr="00525264">
        <w:rPr>
          <w:w w:val="105"/>
          <w:sz w:val="24"/>
          <w:szCs w:val="24"/>
          <w:u w:val="single"/>
        </w:rPr>
        <w:t>pomiarowy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Wszystkie urządzenia i sprzęt pomiarowy, stosowany w cz</w:t>
      </w:r>
      <w:r w:rsidR="00525264">
        <w:rPr>
          <w:lang w:val="pl-PL"/>
        </w:rPr>
        <w:t>asie obmiaru robót będą zaakcep</w:t>
      </w:r>
      <w:r w:rsidRPr="0090018F">
        <w:rPr>
          <w:lang w:val="pl-PL"/>
        </w:rPr>
        <w:t>towane przez Inspektora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Urządzenia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sprzęt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pomiarowy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zostaną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dostarczone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przez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Wykonawcę.</w:t>
      </w:r>
      <w:r w:rsidRPr="0090018F">
        <w:rPr>
          <w:spacing w:val="-13"/>
          <w:lang w:val="pl-PL"/>
        </w:rPr>
        <w:t xml:space="preserve"> </w:t>
      </w:r>
      <w:r w:rsidR="00525264">
        <w:rPr>
          <w:lang w:val="pl-PL"/>
        </w:rPr>
        <w:t>Jeż</w:t>
      </w:r>
      <w:r w:rsidRPr="0090018F">
        <w:rPr>
          <w:lang w:val="pl-PL"/>
        </w:rPr>
        <w:t>eli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urządzenia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lub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 xml:space="preserve">sprzęt wymagają badań atestujących, </w:t>
      </w:r>
      <w:r w:rsidR="00525264">
        <w:rPr>
          <w:lang w:val="pl-PL"/>
        </w:rPr>
        <w:t>to Wykonawca będzie posiadać waż</w:t>
      </w:r>
      <w:r w:rsidRPr="0090018F">
        <w:rPr>
          <w:lang w:val="pl-PL"/>
        </w:rPr>
        <w:t>ne świadectwa</w:t>
      </w:r>
      <w:r w:rsidRPr="0090018F">
        <w:rPr>
          <w:spacing w:val="-18"/>
          <w:lang w:val="pl-PL"/>
        </w:rPr>
        <w:t xml:space="preserve"> </w:t>
      </w:r>
      <w:r w:rsidRPr="0090018F">
        <w:rPr>
          <w:lang w:val="pl-PL"/>
        </w:rPr>
        <w:t>legalizacji.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Wszystkie urządzenia pomiarowe będą przez Wykonawcę utrzymywane w dobrym stanie, w całym okresie trwania robót.</w:t>
      </w:r>
    </w:p>
    <w:p w:rsidR="00E472C6" w:rsidRPr="00525264" w:rsidRDefault="003E6B59" w:rsidP="008A173C">
      <w:pPr>
        <w:pStyle w:val="Akapitzlist"/>
        <w:numPr>
          <w:ilvl w:val="1"/>
          <w:numId w:val="82"/>
        </w:numPr>
        <w:tabs>
          <w:tab w:val="left" w:pos="851"/>
          <w:tab w:val="left" w:pos="888"/>
        </w:tabs>
        <w:spacing w:before="64" w:line="276" w:lineRule="auto"/>
        <w:ind w:left="851" w:right="834" w:firstLine="161"/>
        <w:rPr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Wagi i zasady</w:t>
      </w:r>
      <w:r w:rsidRPr="00525264">
        <w:rPr>
          <w:spacing w:val="-8"/>
          <w:w w:val="105"/>
          <w:sz w:val="24"/>
          <w:szCs w:val="24"/>
          <w:u w:val="single"/>
        </w:rPr>
        <w:t xml:space="preserve"> </w:t>
      </w:r>
      <w:r w:rsidR="00525264" w:rsidRPr="00525264">
        <w:rPr>
          <w:w w:val="105"/>
          <w:sz w:val="24"/>
          <w:szCs w:val="24"/>
          <w:u w:val="single"/>
        </w:rPr>
        <w:t>wdraż</w:t>
      </w:r>
      <w:r w:rsidRPr="00525264">
        <w:rPr>
          <w:w w:val="105"/>
          <w:sz w:val="24"/>
          <w:szCs w:val="24"/>
          <w:u w:val="single"/>
        </w:rPr>
        <w:t>ania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Wykonawca dostarczy i zainstaluje urządzenia wagow</w:t>
      </w:r>
      <w:r w:rsidR="00525264">
        <w:rPr>
          <w:lang w:val="pl-PL"/>
        </w:rPr>
        <w:t>e odpowiadające odnośnym wymaga</w:t>
      </w:r>
      <w:r w:rsidRPr="0090018F">
        <w:rPr>
          <w:lang w:val="pl-PL"/>
        </w:rPr>
        <w:t>niom</w:t>
      </w:r>
      <w:r w:rsidRPr="0090018F">
        <w:rPr>
          <w:spacing w:val="-15"/>
          <w:lang w:val="pl-PL"/>
        </w:rPr>
        <w:t xml:space="preserve"> </w:t>
      </w:r>
      <w:r w:rsidRPr="0090018F">
        <w:rPr>
          <w:lang w:val="pl-PL"/>
        </w:rPr>
        <w:t>SST.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utrzymywać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to</w:t>
      </w:r>
      <w:r w:rsidRPr="0090018F">
        <w:rPr>
          <w:spacing w:val="-13"/>
          <w:lang w:val="pl-PL"/>
        </w:rPr>
        <w:t xml:space="preserve"> </w:t>
      </w:r>
      <w:r w:rsidR="00525264">
        <w:rPr>
          <w:lang w:val="pl-PL"/>
        </w:rPr>
        <w:t>wyposaż</w:t>
      </w:r>
      <w:r w:rsidRPr="0090018F">
        <w:rPr>
          <w:lang w:val="pl-PL"/>
        </w:rPr>
        <w:t>enie,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zapewniając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sposób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ciągły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zachowanie</w:t>
      </w:r>
      <w:r w:rsidRPr="0090018F">
        <w:rPr>
          <w:spacing w:val="-13"/>
          <w:lang w:val="pl-PL"/>
        </w:rPr>
        <w:t xml:space="preserve"> </w:t>
      </w:r>
      <w:r w:rsidR="00525264">
        <w:rPr>
          <w:lang w:val="pl-PL"/>
        </w:rPr>
        <w:t>do</w:t>
      </w:r>
      <w:r w:rsidRPr="0090018F">
        <w:rPr>
          <w:lang w:val="pl-PL"/>
        </w:rPr>
        <w:t>kładności wg norm zatwierdzonych przez Inspektora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nadzoru.</w:t>
      </w:r>
    </w:p>
    <w:p w:rsidR="00E472C6" w:rsidRPr="0090018F" w:rsidRDefault="00E472C6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</w:p>
    <w:p w:rsidR="00E472C6" w:rsidRPr="00525264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525264">
        <w:rPr>
          <w:b/>
          <w:w w:val="105"/>
          <w:sz w:val="24"/>
          <w:szCs w:val="24"/>
          <w:u w:val="single"/>
        </w:rPr>
        <w:t>ODBIÓR ROBÓT</w:t>
      </w:r>
    </w:p>
    <w:p w:rsidR="00E472C6" w:rsidRPr="00525264" w:rsidRDefault="003E6B59" w:rsidP="008A173C">
      <w:pPr>
        <w:pStyle w:val="Akapitzlist"/>
        <w:numPr>
          <w:ilvl w:val="1"/>
          <w:numId w:val="98"/>
        </w:numPr>
        <w:tabs>
          <w:tab w:val="left" w:pos="851"/>
          <w:tab w:val="left" w:pos="888"/>
        </w:tabs>
        <w:spacing w:before="64" w:line="276" w:lineRule="auto"/>
        <w:ind w:right="834"/>
        <w:rPr>
          <w:w w:val="105"/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Rodzaje odbiorów 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 xml:space="preserve">W </w:t>
      </w:r>
      <w:r w:rsidR="00525264">
        <w:rPr>
          <w:lang w:val="pl-PL"/>
        </w:rPr>
        <w:t>zależ</w:t>
      </w:r>
      <w:r w:rsidRPr="0090018F">
        <w:rPr>
          <w:lang w:val="pl-PL"/>
        </w:rPr>
        <w:t>ności od ustaleń odpowiednich SST, roboty podlegają następującym odbiorom:</w:t>
      </w:r>
    </w:p>
    <w:p w:rsidR="00E472C6" w:rsidRPr="0090018F" w:rsidRDefault="003E6B59" w:rsidP="008A173C">
      <w:pPr>
        <w:pStyle w:val="Akapitzlist"/>
        <w:numPr>
          <w:ilvl w:val="0"/>
          <w:numId w:val="81"/>
        </w:numPr>
        <w:tabs>
          <w:tab w:val="left" w:pos="715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odbiorowi robót zanikających i ulegających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zakryciu,</w:t>
      </w:r>
    </w:p>
    <w:p w:rsidR="00E472C6" w:rsidRPr="0090018F" w:rsidRDefault="003E6B59" w:rsidP="008A173C">
      <w:pPr>
        <w:pStyle w:val="Akapitzlist"/>
        <w:numPr>
          <w:ilvl w:val="0"/>
          <w:numId w:val="81"/>
        </w:numPr>
        <w:tabs>
          <w:tab w:val="left" w:pos="715"/>
          <w:tab w:val="left" w:pos="851"/>
        </w:tabs>
        <w:spacing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odbiorowi</w:t>
      </w:r>
      <w:r w:rsidRPr="0090018F">
        <w:rPr>
          <w:spacing w:val="-1"/>
          <w:sz w:val="24"/>
          <w:szCs w:val="24"/>
        </w:rPr>
        <w:t xml:space="preserve"> </w:t>
      </w:r>
      <w:r w:rsidRPr="0090018F">
        <w:rPr>
          <w:sz w:val="24"/>
          <w:szCs w:val="24"/>
        </w:rPr>
        <w:t>częściowemu,</w:t>
      </w:r>
    </w:p>
    <w:p w:rsidR="00E472C6" w:rsidRPr="0090018F" w:rsidRDefault="003E6B59" w:rsidP="008A173C">
      <w:pPr>
        <w:pStyle w:val="Akapitzlist"/>
        <w:numPr>
          <w:ilvl w:val="0"/>
          <w:numId w:val="81"/>
        </w:numPr>
        <w:tabs>
          <w:tab w:val="left" w:pos="715"/>
          <w:tab w:val="left" w:pos="851"/>
        </w:tabs>
        <w:spacing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odbiorowi ostatecznemu</w:t>
      </w:r>
      <w:r w:rsidRPr="0090018F">
        <w:rPr>
          <w:spacing w:val="-1"/>
          <w:sz w:val="24"/>
          <w:szCs w:val="24"/>
        </w:rPr>
        <w:t xml:space="preserve"> </w:t>
      </w:r>
      <w:r w:rsidRPr="0090018F">
        <w:rPr>
          <w:sz w:val="24"/>
          <w:szCs w:val="24"/>
        </w:rPr>
        <w:t>(końcowemu),</w:t>
      </w:r>
    </w:p>
    <w:p w:rsidR="00E472C6" w:rsidRPr="0090018F" w:rsidRDefault="003E6B59" w:rsidP="008A173C">
      <w:pPr>
        <w:pStyle w:val="Akapitzlist"/>
        <w:numPr>
          <w:ilvl w:val="0"/>
          <w:numId w:val="81"/>
        </w:numPr>
        <w:tabs>
          <w:tab w:val="left" w:pos="715"/>
          <w:tab w:val="left" w:pos="851"/>
        </w:tabs>
        <w:spacing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odbiorowi</w:t>
      </w:r>
      <w:r w:rsidRPr="0090018F">
        <w:rPr>
          <w:spacing w:val="-1"/>
          <w:sz w:val="24"/>
          <w:szCs w:val="24"/>
        </w:rPr>
        <w:t xml:space="preserve"> </w:t>
      </w:r>
      <w:r w:rsidRPr="0090018F">
        <w:rPr>
          <w:sz w:val="24"/>
          <w:szCs w:val="24"/>
        </w:rPr>
        <w:t>pogwarancyjnemu.</w:t>
      </w:r>
    </w:p>
    <w:p w:rsidR="00E472C6" w:rsidRPr="00525264" w:rsidRDefault="003E6B59" w:rsidP="008A173C">
      <w:pPr>
        <w:pStyle w:val="Akapitzlist"/>
        <w:numPr>
          <w:ilvl w:val="2"/>
          <w:numId w:val="99"/>
        </w:numPr>
        <w:tabs>
          <w:tab w:val="left" w:pos="851"/>
          <w:tab w:val="left" w:pos="888"/>
        </w:tabs>
        <w:spacing w:line="276" w:lineRule="auto"/>
        <w:ind w:right="834"/>
        <w:rPr>
          <w:sz w:val="24"/>
          <w:szCs w:val="24"/>
          <w:u w:val="single"/>
          <w:lang w:val="pl-PL"/>
        </w:rPr>
      </w:pPr>
      <w:r w:rsidRPr="00525264">
        <w:rPr>
          <w:w w:val="105"/>
          <w:sz w:val="24"/>
          <w:szCs w:val="24"/>
          <w:u w:val="single"/>
          <w:lang w:val="pl-PL"/>
        </w:rPr>
        <w:t>Odbiór robót zanikających i ulegających</w:t>
      </w:r>
      <w:r w:rsidRPr="00525264">
        <w:rPr>
          <w:spacing w:val="-13"/>
          <w:w w:val="105"/>
          <w:sz w:val="24"/>
          <w:szCs w:val="24"/>
          <w:u w:val="single"/>
          <w:lang w:val="pl-PL"/>
        </w:rPr>
        <w:t xml:space="preserve"> </w:t>
      </w:r>
      <w:r w:rsidRPr="00525264">
        <w:rPr>
          <w:w w:val="105"/>
          <w:sz w:val="24"/>
          <w:szCs w:val="24"/>
          <w:u w:val="single"/>
          <w:lang w:val="pl-PL"/>
        </w:rPr>
        <w:t>zakryciu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Odbiór robót zanikających i ulegających zakryciu polega na</w:t>
      </w:r>
      <w:r w:rsidR="00525264">
        <w:rPr>
          <w:lang w:val="pl-PL"/>
        </w:rPr>
        <w:t xml:space="preserve"> finalnej ocenie jakości wykony</w:t>
      </w:r>
      <w:r w:rsidRPr="0090018F">
        <w:rPr>
          <w:lang w:val="pl-PL"/>
        </w:rPr>
        <w:t>wanych robót oraz ilości tych robót, które w dalszym procesie realizacji ulegną zakryciu.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Odbiór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zanikających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ulegających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zakryciu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będzie</w:t>
      </w:r>
      <w:r w:rsidRPr="0090018F">
        <w:rPr>
          <w:spacing w:val="-6"/>
          <w:lang w:val="pl-PL"/>
        </w:rPr>
        <w:t xml:space="preserve"> </w:t>
      </w:r>
      <w:r w:rsidRPr="0090018F">
        <w:rPr>
          <w:lang w:val="pl-PL"/>
        </w:rPr>
        <w:t>dokonany</w:t>
      </w:r>
      <w:r w:rsidRPr="0090018F">
        <w:rPr>
          <w:spacing w:val="-5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czasie</w:t>
      </w:r>
      <w:r w:rsidRPr="0090018F">
        <w:rPr>
          <w:spacing w:val="-6"/>
          <w:lang w:val="pl-PL"/>
        </w:rPr>
        <w:t xml:space="preserve"> </w:t>
      </w:r>
      <w:r w:rsidR="00525264">
        <w:rPr>
          <w:lang w:val="pl-PL"/>
        </w:rPr>
        <w:t>umożliwiają</w:t>
      </w:r>
      <w:r w:rsidRPr="0090018F">
        <w:rPr>
          <w:lang w:val="pl-PL"/>
        </w:rPr>
        <w:t>cym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wykonanie ewentualnych korekt i poprawek bez hamowania ogólnego postępu robót. Odbioru tego dokonuje Inspektor nadzoru.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Gotowość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danej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części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odbioru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zgłasza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wykonawca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wpisem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do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dziennika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budowy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jednoczesnym powiadomieniem Inspektora nadzoru. Odbiór będzie przeprowadzony niez</w:t>
      </w:r>
      <w:r w:rsidR="00525264">
        <w:rPr>
          <w:lang w:val="pl-PL"/>
        </w:rPr>
        <w:t xml:space="preserve">włocznie, nie później jednak niż </w:t>
      </w:r>
      <w:r w:rsidRPr="0090018F">
        <w:rPr>
          <w:lang w:val="pl-PL"/>
        </w:rPr>
        <w:t>w ciągu 3 dni od daty zgłoszenia wpisem do dziennika budowy i powiadomienia o tym fakcie Inspektora nadzoru.</w:t>
      </w:r>
    </w:p>
    <w:p w:rsidR="00E472C6" w:rsidRPr="0090018F" w:rsidRDefault="003E6B59" w:rsidP="00525264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Jakość i ilość robót ulegających zakryciu ocenia Inspektor nadzoru na podstawie dokumentów zawierających komplet wyników badań laboratoryjnych i w oparciu o przeprowadzone pomiary, w konfrontacji z dokumentacją projektową, SST i uprzednimi ustaleniami.</w:t>
      </w:r>
    </w:p>
    <w:p w:rsidR="00E472C6" w:rsidRPr="00525264" w:rsidRDefault="003E6B59" w:rsidP="008A173C">
      <w:pPr>
        <w:pStyle w:val="Akapitzlist"/>
        <w:numPr>
          <w:ilvl w:val="2"/>
          <w:numId w:val="99"/>
        </w:numPr>
        <w:tabs>
          <w:tab w:val="left" w:pos="851"/>
          <w:tab w:val="left" w:pos="888"/>
        </w:tabs>
        <w:spacing w:line="276" w:lineRule="auto"/>
        <w:ind w:right="834"/>
        <w:rPr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Odbiór</w:t>
      </w:r>
      <w:r w:rsidRPr="00525264">
        <w:rPr>
          <w:spacing w:val="-4"/>
          <w:w w:val="105"/>
          <w:sz w:val="24"/>
          <w:szCs w:val="24"/>
          <w:u w:val="single"/>
        </w:rPr>
        <w:t xml:space="preserve"> </w:t>
      </w:r>
      <w:r w:rsidRPr="00525264">
        <w:rPr>
          <w:w w:val="105"/>
          <w:sz w:val="24"/>
          <w:szCs w:val="24"/>
          <w:u w:val="single"/>
        </w:rPr>
        <w:t>częściowy</w:t>
      </w:r>
    </w:p>
    <w:p w:rsidR="00525264" w:rsidRDefault="003E6B59" w:rsidP="0090018F">
      <w:pPr>
        <w:pStyle w:val="Tekstpodstawowy"/>
        <w:tabs>
          <w:tab w:val="left" w:pos="851"/>
        </w:tabs>
        <w:spacing w:before="5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Odbiór częściowy polega na ocenie ilości i jakości wykon</w:t>
      </w:r>
      <w:r w:rsidR="00525264">
        <w:rPr>
          <w:lang w:val="pl-PL"/>
        </w:rPr>
        <w:t>anych części robót. Odbioru czę</w:t>
      </w:r>
      <w:r w:rsidRPr="0090018F">
        <w:rPr>
          <w:lang w:val="pl-PL"/>
        </w:rPr>
        <w:t xml:space="preserve">ściowego robót dokonuje się dla zakresu robót określonego w dokumentach umownych wg zasad jak przy odbiorze ostatecznym robót. </w:t>
      </w:r>
      <w:r w:rsidRPr="00525264">
        <w:rPr>
          <w:lang w:val="pl-PL"/>
        </w:rPr>
        <w:t>Odbioru robót dokonuje Inspektor nadzoru.</w:t>
      </w:r>
    </w:p>
    <w:p w:rsidR="00E472C6" w:rsidRPr="00525264" w:rsidRDefault="00525264" w:rsidP="0090018F">
      <w:pPr>
        <w:pStyle w:val="Tekstpodstawowy"/>
        <w:tabs>
          <w:tab w:val="left" w:pos="851"/>
        </w:tabs>
        <w:spacing w:before="5" w:line="276" w:lineRule="auto"/>
        <w:ind w:left="851" w:right="834" w:firstLine="161"/>
        <w:rPr>
          <w:lang w:val="pl-PL"/>
        </w:rPr>
      </w:pPr>
      <w:r>
        <w:rPr>
          <w:lang w:val="pl-PL"/>
        </w:rPr>
        <w:t>8.1.4</w:t>
      </w:r>
      <w:r w:rsidR="003E6B59" w:rsidRPr="00525264">
        <w:rPr>
          <w:lang w:val="pl-PL"/>
        </w:rPr>
        <w:t xml:space="preserve">. </w:t>
      </w:r>
      <w:r w:rsidR="003E6B59" w:rsidRPr="00525264">
        <w:rPr>
          <w:u w:val="single"/>
          <w:lang w:val="pl-PL"/>
        </w:rPr>
        <w:t>Odbiór ostateczny (końcowy)</w:t>
      </w:r>
    </w:p>
    <w:p w:rsidR="00E472C6" w:rsidRPr="009C758C" w:rsidRDefault="003E6B59" w:rsidP="009C758C">
      <w:pPr>
        <w:pStyle w:val="Akapitzlist"/>
        <w:tabs>
          <w:tab w:val="left" w:pos="851"/>
          <w:tab w:val="left" w:pos="1070"/>
        </w:tabs>
        <w:spacing w:line="276" w:lineRule="auto"/>
        <w:ind w:left="1710" w:right="834"/>
        <w:rPr>
          <w:sz w:val="24"/>
          <w:szCs w:val="24"/>
          <w:u w:val="single"/>
          <w:lang w:val="pl-PL"/>
        </w:rPr>
      </w:pPr>
      <w:r w:rsidRPr="009C758C">
        <w:rPr>
          <w:sz w:val="24"/>
          <w:szCs w:val="24"/>
          <w:u w:val="single"/>
          <w:lang w:val="pl-PL"/>
        </w:rPr>
        <w:t>Zasady odbioru ostatecznego</w:t>
      </w:r>
      <w:r w:rsidRPr="009C758C">
        <w:rPr>
          <w:spacing w:val="-1"/>
          <w:sz w:val="24"/>
          <w:szCs w:val="24"/>
          <w:u w:val="single"/>
          <w:lang w:val="pl-PL"/>
        </w:rPr>
        <w:t xml:space="preserve"> </w:t>
      </w:r>
      <w:r w:rsidRPr="009C758C">
        <w:rPr>
          <w:sz w:val="24"/>
          <w:szCs w:val="24"/>
          <w:u w:val="single"/>
          <w:lang w:val="pl-PL"/>
        </w:rPr>
        <w:t>robót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Odbiór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ostateczny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polega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na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finalnej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ocenie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rzeczywistego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wykonania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odniesieniu do zakresu (ilości) oraz</w:t>
      </w:r>
      <w:r w:rsidRPr="0090018F">
        <w:rPr>
          <w:spacing w:val="-3"/>
          <w:lang w:val="pl-PL"/>
        </w:rPr>
        <w:t xml:space="preserve"> </w:t>
      </w:r>
      <w:r w:rsidRPr="0090018F">
        <w:rPr>
          <w:lang w:val="pl-PL"/>
        </w:rPr>
        <w:t>jakości.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Całkowite zakończenie robót oraz gotowość do odbioru ostatecznego będzie stwierdzona przez Wykonawcę wpisem do dziennika budowy.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jc w:val="both"/>
        <w:rPr>
          <w:lang w:val="pl-PL"/>
        </w:rPr>
      </w:pPr>
      <w:r w:rsidRPr="0090018F">
        <w:rPr>
          <w:lang w:val="pl-PL"/>
        </w:rPr>
        <w:t>Odbiór ostateczny robót nastąpi w terminie ustalonym w dokumentach umowy, licząc od dnia potwierdzenia przez Inspektora nadzoru zakończenia robót i przyjęcia dok</w:t>
      </w:r>
      <w:r w:rsidR="00525264">
        <w:rPr>
          <w:lang w:val="pl-PL"/>
        </w:rPr>
        <w:t>umentów.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Odbioru ostatecznego robót dokona komisja wyznaczona przez Zamawiającego w obecności Inspektora nadzoru i Wykonawcy. Komisja odbierająca roboty dokona ich oceny j</w:t>
      </w:r>
      <w:r w:rsidR="00525264">
        <w:rPr>
          <w:lang w:val="pl-PL"/>
        </w:rPr>
        <w:t>akościowej na podstawie przedłoż</w:t>
      </w:r>
      <w:r w:rsidRPr="0090018F">
        <w:rPr>
          <w:lang w:val="pl-PL"/>
        </w:rPr>
        <w:t>onych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dokumentów,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wyników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badań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pomiarów,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ocenie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wizualnej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oraz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zgodności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wykonania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robót z dokumentacją projektową i</w:t>
      </w:r>
      <w:r w:rsidRPr="0090018F">
        <w:rPr>
          <w:spacing w:val="-1"/>
          <w:lang w:val="pl-PL"/>
        </w:rPr>
        <w:t xml:space="preserve"> </w:t>
      </w:r>
      <w:r w:rsidRPr="0090018F">
        <w:rPr>
          <w:lang w:val="pl-PL"/>
        </w:rPr>
        <w:t>SST.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</w:t>
      </w:r>
      <w:r w:rsidRPr="0090018F">
        <w:rPr>
          <w:spacing w:val="-10"/>
          <w:lang w:val="pl-PL"/>
        </w:rPr>
        <w:t xml:space="preserve"> </w:t>
      </w:r>
      <w:r w:rsidRPr="0090018F">
        <w:rPr>
          <w:lang w:val="pl-PL"/>
        </w:rPr>
        <w:t>toku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odbioru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ostatecznego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robót,</w:t>
      </w:r>
      <w:r w:rsidRPr="0090018F">
        <w:rPr>
          <w:spacing w:val="-8"/>
          <w:lang w:val="pl-PL"/>
        </w:rPr>
        <w:t xml:space="preserve"> </w:t>
      </w:r>
      <w:r w:rsidRPr="0090018F">
        <w:rPr>
          <w:lang w:val="pl-PL"/>
        </w:rPr>
        <w:t>komisja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zapozna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się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z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realizacją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ustaleń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przyjętych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w</w:t>
      </w:r>
      <w:r w:rsidRPr="0090018F">
        <w:rPr>
          <w:spacing w:val="-9"/>
          <w:lang w:val="pl-PL"/>
        </w:rPr>
        <w:t xml:space="preserve"> </w:t>
      </w:r>
      <w:r w:rsidRPr="0090018F">
        <w:rPr>
          <w:lang w:val="pl-PL"/>
        </w:rPr>
        <w:t>trakcie</w:t>
      </w:r>
      <w:r w:rsidRPr="0090018F">
        <w:rPr>
          <w:spacing w:val="-7"/>
          <w:lang w:val="pl-PL"/>
        </w:rPr>
        <w:t xml:space="preserve"> </w:t>
      </w:r>
      <w:r w:rsidRPr="0090018F">
        <w:rPr>
          <w:lang w:val="pl-PL"/>
        </w:rPr>
        <w:t>odbiorów robót zanikających i ulegających zakryciu oraz odbiorów częściowych, zwłaszcza w zakresie wykonania robót uzupełniających i robót</w:t>
      </w:r>
      <w:r w:rsidRPr="0090018F">
        <w:rPr>
          <w:spacing w:val="-2"/>
          <w:lang w:val="pl-PL"/>
        </w:rPr>
        <w:t xml:space="preserve"> </w:t>
      </w:r>
      <w:r w:rsidRPr="0090018F">
        <w:rPr>
          <w:lang w:val="pl-PL"/>
        </w:rPr>
        <w:t>poprawkowych.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2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przypadkach nie wykonania wyznaczonych robót pop</w:t>
      </w:r>
      <w:r w:rsidR="00525264">
        <w:rPr>
          <w:lang w:val="pl-PL"/>
        </w:rPr>
        <w:t>rawkowych lub robót uzupełniają</w:t>
      </w:r>
      <w:r w:rsidRPr="0090018F">
        <w:rPr>
          <w:lang w:val="pl-PL"/>
        </w:rPr>
        <w:t>cych w poszczególnych elementach konstrukcyjnych i wykończeniowych, komisja przerwie swoje czynności i ustali nowy termin odbioru ostatecznego.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W przypad</w:t>
      </w:r>
      <w:r w:rsidR="00525264">
        <w:rPr>
          <w:lang w:val="pl-PL"/>
        </w:rPr>
        <w:t>ku stwierdzenia przez komisję, ż</w:t>
      </w:r>
      <w:r w:rsidRPr="0090018F">
        <w:rPr>
          <w:lang w:val="pl-PL"/>
        </w:rPr>
        <w:t>e jakość wykonywanych robót w poszczególnych asortymentach nieznacznie odbiega od wymaganej dokumentacją projektową i SST z uwzględnieniem tolerancji i nie ma większego wpływu na cechy eksploatacyjne obiektu, komisja oceni pomniejszoną wartość wykonywanych robót w stosunku do wymagań przyjętych w dokumentach umowy.</w:t>
      </w:r>
    </w:p>
    <w:p w:rsidR="00E472C6" w:rsidRPr="00373CFE" w:rsidRDefault="003E6B59" w:rsidP="009C758C">
      <w:pPr>
        <w:pStyle w:val="Akapitzlist"/>
        <w:tabs>
          <w:tab w:val="left" w:pos="851"/>
          <w:tab w:val="left" w:pos="1070"/>
        </w:tabs>
        <w:spacing w:line="276" w:lineRule="auto"/>
        <w:ind w:left="1710" w:right="834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Dokumenty do odbioru ostatecznego (końcowe)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1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 xml:space="preserve">Podstawowym dokumentem jest protokół odbioru ostatecznego robót, </w:t>
      </w:r>
      <w:r w:rsidR="00525264">
        <w:rPr>
          <w:lang w:val="pl-PL"/>
        </w:rPr>
        <w:t>sporządzony wg wzo</w:t>
      </w:r>
      <w:r w:rsidRPr="0090018F">
        <w:rPr>
          <w:lang w:val="pl-PL"/>
        </w:rPr>
        <w:t>ru ustalonego przez Zamawiającego.</w:t>
      </w:r>
    </w:p>
    <w:p w:rsidR="00E472C6" w:rsidRPr="0090018F" w:rsidRDefault="003E6B59" w:rsidP="0090018F">
      <w:pPr>
        <w:tabs>
          <w:tab w:val="left" w:pos="851"/>
        </w:tabs>
        <w:spacing w:before="63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Do odbioru ostatecznego Wykonawca jest zobowiązany przygotować następujące dokumenty: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before="4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dokumentację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powykonawczą,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tj.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dokumentację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naniesionymi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zmianami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dokonanymi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toku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wykonania robót oraz geodezyjnymi pomiarami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powykonawczymi,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szczegółowe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specyfikacje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techniczne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(podstawowe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dokumentów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umowy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ew.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uzupełniające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zamienne),</w:t>
      </w:r>
    </w:p>
    <w:p w:rsidR="00E472C6" w:rsidRPr="00525264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recepty i ustalenia</w:t>
      </w:r>
      <w:r w:rsidRPr="0090018F">
        <w:rPr>
          <w:spacing w:val="1"/>
          <w:sz w:val="24"/>
          <w:szCs w:val="24"/>
        </w:rPr>
        <w:t xml:space="preserve"> </w:t>
      </w:r>
      <w:r w:rsidRPr="0090018F">
        <w:rPr>
          <w:sz w:val="24"/>
          <w:szCs w:val="24"/>
        </w:rPr>
        <w:t>technologiczne,</w:t>
      </w:r>
    </w:p>
    <w:p w:rsidR="00E472C6" w:rsidRPr="0090018F" w:rsidRDefault="00525264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before="194" w:line="276" w:lineRule="auto"/>
        <w:ind w:left="851" w:right="834" w:firstLine="161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dzienniki budowy i książ</w:t>
      </w:r>
      <w:r w:rsidR="003E6B59" w:rsidRPr="0090018F">
        <w:rPr>
          <w:sz w:val="24"/>
          <w:szCs w:val="24"/>
          <w:lang w:val="pl-PL"/>
        </w:rPr>
        <w:t>ki obmiarów</w:t>
      </w:r>
      <w:r w:rsidR="003E6B59" w:rsidRPr="0090018F">
        <w:rPr>
          <w:spacing w:val="-3"/>
          <w:sz w:val="24"/>
          <w:szCs w:val="24"/>
          <w:lang w:val="pl-PL"/>
        </w:rPr>
        <w:t xml:space="preserve"> </w:t>
      </w:r>
      <w:r w:rsidR="003E6B59" w:rsidRPr="0090018F">
        <w:rPr>
          <w:sz w:val="24"/>
          <w:szCs w:val="24"/>
          <w:lang w:val="pl-PL"/>
        </w:rPr>
        <w:t>(oryginały),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wyniki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pomiarów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kontrolnych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oraz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badań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oznaczeń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laboratoryjnych,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zgodne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SST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programem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zapewnienia jakości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(PZJ</w:t>
      </w:r>
      <w:r w:rsidRPr="0090018F">
        <w:rPr>
          <w:sz w:val="24"/>
          <w:szCs w:val="24"/>
          <w:lang w:val="pl-PL"/>
        </w:rPr>
        <w:t>),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deklaracje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zgodności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lub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certyfikaty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zgodności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wbudowanych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materiałów,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certyfikaty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znak</w:t>
      </w:r>
      <w:r w:rsidRPr="0090018F">
        <w:rPr>
          <w:spacing w:val="-14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bez</w:t>
      </w:r>
      <w:r w:rsidRPr="0090018F">
        <w:rPr>
          <w:sz w:val="24"/>
          <w:szCs w:val="24"/>
          <w:lang w:val="pl-PL"/>
        </w:rPr>
        <w:t>pieczeństwa zgodnie z SST i programem zabezpieczenia jakości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(PZJ),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rysunki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(dokumentacje)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wykonanie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towarzyszących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(np.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przełoż</w:t>
      </w:r>
      <w:r w:rsidRPr="0090018F">
        <w:rPr>
          <w:sz w:val="24"/>
          <w:szCs w:val="24"/>
          <w:lang w:val="pl-PL"/>
        </w:rPr>
        <w:t>enie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linii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telefonicznej,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energetycznej, gazowej,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oświetlenia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itp.)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oraz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protokoły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odbioru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przekazania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tych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właścicielom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urządzeń,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geodezyjną inwentaryzację powykonawczą robót i sieci uzbrojenia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terenu,</w:t>
      </w:r>
    </w:p>
    <w:p w:rsidR="00E472C6" w:rsidRPr="0090018F" w:rsidRDefault="003E6B59" w:rsidP="008A173C">
      <w:pPr>
        <w:pStyle w:val="Akapitzlist"/>
        <w:numPr>
          <w:ilvl w:val="0"/>
          <w:numId w:val="80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kopię mapy zasadniczej powstałej w wyniku geodezyjnej inwentaryzacji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powykonawczej.</w:t>
      </w:r>
    </w:p>
    <w:p w:rsidR="00E472C6" w:rsidRPr="0090018F" w:rsidRDefault="003E6B59" w:rsidP="00525264">
      <w:p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 przypadku, gdy wg komisji, roboty pod względem przygotowania dokumentacyjnego nie będą</w:t>
      </w:r>
      <w:r w:rsidR="00525264">
        <w:rPr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gotowe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odbioru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ostatecznego,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komisja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porozumieniu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Wykonawcą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wyznaczy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ponowny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termin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odbioru ostatecznego</w:t>
      </w:r>
      <w:r w:rsidRPr="0090018F">
        <w:rPr>
          <w:spacing w:val="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robót.</w:t>
      </w:r>
    </w:p>
    <w:p w:rsidR="00E472C6" w:rsidRPr="0090018F" w:rsidRDefault="003E6B59" w:rsidP="0090018F">
      <w:p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Wszystkie zarządzone przez komisję roboty poprawkowe lub uzupełniające będą zestawione wg wzoru ustalonego przez Zamawiającego.</w:t>
      </w:r>
    </w:p>
    <w:p w:rsidR="00E472C6" w:rsidRPr="00525264" w:rsidRDefault="003E6B59" w:rsidP="00525264">
      <w:p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Termin wykonania robót poprawkowych i robót uzupełniających wyznaczy komisja i stwierdzi ich wykonanie.</w:t>
      </w:r>
    </w:p>
    <w:p w:rsidR="00E472C6" w:rsidRPr="0090018F" w:rsidRDefault="009C758C" w:rsidP="0090018F">
      <w:p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>
        <w:rPr>
          <w:w w:val="105"/>
          <w:sz w:val="24"/>
          <w:szCs w:val="24"/>
          <w:lang w:val="pl-PL"/>
        </w:rPr>
        <w:tab/>
      </w:r>
      <w:r w:rsidR="003E6B59" w:rsidRPr="00525264">
        <w:rPr>
          <w:w w:val="105"/>
          <w:sz w:val="24"/>
          <w:szCs w:val="24"/>
          <w:u w:val="single"/>
          <w:lang w:val="pl-PL"/>
        </w:rPr>
        <w:t>Odbiór pogwarancyjny</w:t>
      </w:r>
    </w:p>
    <w:p w:rsidR="00E472C6" w:rsidRPr="0090018F" w:rsidRDefault="003E6B59" w:rsidP="0090018F">
      <w:pPr>
        <w:tabs>
          <w:tab w:val="left" w:pos="851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Odbiór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pogwarancyjny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polega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ocenie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wykonanych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związanych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usunięciem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wad,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które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ujawnią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się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 okresie gwarancyjnym i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rękojmi.</w:t>
      </w:r>
    </w:p>
    <w:p w:rsidR="00E472C6" w:rsidRPr="00525264" w:rsidRDefault="003E6B59" w:rsidP="0090018F">
      <w:pPr>
        <w:tabs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Odbiór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pogwarancyjny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będzie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dokonany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podstawie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oceny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wizualnej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obiektu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uwzględnieniem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zasad opisanych w punkcie 8.</w:t>
      </w:r>
      <w:r w:rsidR="00525264">
        <w:rPr>
          <w:sz w:val="24"/>
          <w:szCs w:val="24"/>
          <w:lang w:val="pl-PL"/>
        </w:rPr>
        <w:t>1.</w:t>
      </w:r>
      <w:r w:rsidRPr="0090018F">
        <w:rPr>
          <w:sz w:val="24"/>
          <w:szCs w:val="24"/>
          <w:lang w:val="pl-PL"/>
        </w:rPr>
        <w:t xml:space="preserve">4. </w:t>
      </w:r>
      <w:r w:rsidRPr="00525264">
        <w:rPr>
          <w:sz w:val="24"/>
          <w:szCs w:val="24"/>
          <w:lang w:val="pl-PL"/>
        </w:rPr>
        <w:t>„Odbiór ostateczny</w:t>
      </w:r>
      <w:r w:rsidRPr="00525264">
        <w:rPr>
          <w:spacing w:val="-3"/>
          <w:sz w:val="24"/>
          <w:szCs w:val="24"/>
          <w:lang w:val="pl-PL"/>
        </w:rPr>
        <w:t xml:space="preserve"> </w:t>
      </w:r>
      <w:r w:rsidRPr="00525264">
        <w:rPr>
          <w:sz w:val="24"/>
          <w:szCs w:val="24"/>
          <w:lang w:val="pl-PL"/>
        </w:rPr>
        <w:t>robót".</w:t>
      </w:r>
    </w:p>
    <w:p w:rsidR="00E472C6" w:rsidRPr="00525264" w:rsidRDefault="00E472C6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</w:p>
    <w:p w:rsidR="00E472C6" w:rsidRPr="00525264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525264">
        <w:rPr>
          <w:b/>
          <w:w w:val="105"/>
          <w:sz w:val="24"/>
          <w:szCs w:val="24"/>
          <w:u w:val="single"/>
        </w:rPr>
        <w:t>PODSTAWA PŁATNOŚCI</w:t>
      </w:r>
    </w:p>
    <w:p w:rsidR="00E472C6" w:rsidRPr="00525264" w:rsidRDefault="003E6B59" w:rsidP="008A173C">
      <w:pPr>
        <w:pStyle w:val="Akapitzlist"/>
        <w:numPr>
          <w:ilvl w:val="2"/>
          <w:numId w:val="80"/>
        </w:numPr>
        <w:tabs>
          <w:tab w:val="left" w:pos="851"/>
          <w:tab w:val="left" w:pos="1416"/>
        </w:tabs>
        <w:spacing w:before="64" w:line="276" w:lineRule="auto"/>
        <w:ind w:left="851" w:right="834" w:firstLine="161"/>
        <w:rPr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Ustalenia</w:t>
      </w:r>
      <w:r w:rsidRPr="00525264">
        <w:rPr>
          <w:spacing w:val="-3"/>
          <w:w w:val="105"/>
          <w:sz w:val="24"/>
          <w:szCs w:val="24"/>
          <w:u w:val="single"/>
        </w:rPr>
        <w:t xml:space="preserve"> </w:t>
      </w:r>
      <w:r w:rsidRPr="00525264">
        <w:rPr>
          <w:w w:val="105"/>
          <w:sz w:val="24"/>
          <w:szCs w:val="24"/>
          <w:u w:val="single"/>
        </w:rPr>
        <w:t>ogólne</w:t>
      </w:r>
    </w:p>
    <w:p w:rsidR="00E472C6" w:rsidRPr="0090018F" w:rsidRDefault="003E6B59" w:rsidP="0090018F">
      <w:pPr>
        <w:tabs>
          <w:tab w:val="left" w:pos="851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Podstawą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płatności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jest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cena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jednostkowa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skalkulowana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przez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wykonawcę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jednostkę</w:t>
      </w:r>
      <w:r w:rsidRPr="0090018F">
        <w:rPr>
          <w:spacing w:val="-1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obmiarową ustaloną dla danej pozycji kosztorysu przyjętą przez Zamawiającego w dokumentach</w:t>
      </w:r>
      <w:r w:rsidRPr="0090018F">
        <w:rPr>
          <w:spacing w:val="-2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umownych.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Dla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robót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wycenionych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ryczałtowo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podstawą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płatności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jest</w:t>
      </w:r>
      <w:r w:rsidRPr="0090018F">
        <w:rPr>
          <w:spacing w:val="-13"/>
          <w:lang w:val="pl-PL"/>
        </w:rPr>
        <w:t xml:space="preserve"> </w:t>
      </w:r>
      <w:r w:rsidRPr="0090018F">
        <w:rPr>
          <w:lang w:val="pl-PL"/>
        </w:rPr>
        <w:t>wartość</w:t>
      </w:r>
      <w:r w:rsidRPr="0090018F">
        <w:rPr>
          <w:spacing w:val="-12"/>
          <w:lang w:val="pl-PL"/>
        </w:rPr>
        <w:t xml:space="preserve"> </w:t>
      </w:r>
      <w:r w:rsidRPr="0090018F">
        <w:rPr>
          <w:lang w:val="pl-PL"/>
        </w:rPr>
        <w:t>(kwota)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podana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przez Wykonawcę i przyjęta przez Zamawiającego w dokumentach umownych</w:t>
      </w:r>
      <w:r w:rsidRPr="0090018F">
        <w:rPr>
          <w:spacing w:val="-11"/>
          <w:lang w:val="pl-PL"/>
        </w:rPr>
        <w:t xml:space="preserve"> </w:t>
      </w:r>
      <w:r w:rsidRPr="0090018F">
        <w:rPr>
          <w:lang w:val="pl-PL"/>
        </w:rPr>
        <w:t>(ofercie).</w:t>
      </w:r>
    </w:p>
    <w:p w:rsidR="00525264" w:rsidRDefault="003E6B59" w:rsidP="0090018F">
      <w:pPr>
        <w:pStyle w:val="Tekstpodstawowy"/>
        <w:tabs>
          <w:tab w:val="left" w:pos="851"/>
        </w:tabs>
        <w:spacing w:before="15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Cena jednostkowa pozycji kosztorysowej lub wynagrodzenie ryczałtowe będzie uwzględniać wszystkie czynności, wymagania i badania składające się na jej wykonanie, określone dla tej roboty w SST i w dokumentacji projektowej.</w:t>
      </w:r>
    </w:p>
    <w:p w:rsidR="00E472C6" w:rsidRPr="00525264" w:rsidRDefault="003E6B59" w:rsidP="0090018F">
      <w:pPr>
        <w:pStyle w:val="Tekstpodstawowy"/>
        <w:tabs>
          <w:tab w:val="left" w:pos="851"/>
        </w:tabs>
        <w:spacing w:before="15" w:line="276" w:lineRule="auto"/>
        <w:ind w:left="851" w:right="834" w:firstLine="161"/>
        <w:rPr>
          <w:lang w:val="pl-PL"/>
        </w:rPr>
      </w:pPr>
      <w:r w:rsidRPr="00525264">
        <w:rPr>
          <w:lang w:val="pl-PL"/>
        </w:rPr>
        <w:t>Ceny jednostkowe lub wynagrodzenie ryczałtowe robót będą obejmować:</w:t>
      </w:r>
    </w:p>
    <w:p w:rsidR="00E472C6" w:rsidRPr="0090018F" w:rsidRDefault="003E6B59" w:rsidP="008A173C">
      <w:pPr>
        <w:pStyle w:val="Akapitzlist"/>
        <w:numPr>
          <w:ilvl w:val="0"/>
          <w:numId w:val="79"/>
        </w:numPr>
        <w:tabs>
          <w:tab w:val="left" w:pos="851"/>
          <w:tab w:val="left" w:pos="916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robociznę bezpośrednią wraz z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narzutami,</w:t>
      </w:r>
    </w:p>
    <w:p w:rsidR="00E472C6" w:rsidRPr="0090018F" w:rsidRDefault="003E6B59" w:rsidP="008A173C">
      <w:pPr>
        <w:pStyle w:val="Akapitzlist"/>
        <w:numPr>
          <w:ilvl w:val="0"/>
          <w:numId w:val="79"/>
        </w:numPr>
        <w:tabs>
          <w:tab w:val="left" w:pos="851"/>
          <w:tab w:val="left" w:pos="916"/>
        </w:tabs>
        <w:spacing w:before="72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wartość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zuż</w:t>
      </w:r>
      <w:r w:rsidRPr="0090018F">
        <w:rPr>
          <w:sz w:val="24"/>
          <w:szCs w:val="24"/>
          <w:lang w:val="pl-PL"/>
        </w:rPr>
        <w:t>ytych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materiałów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wraz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kosztami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zakupu,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magazynowania,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ewentualnych ubytków i transportu na teren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budowy,</w:t>
      </w:r>
    </w:p>
    <w:p w:rsidR="00E472C6" w:rsidRPr="0090018F" w:rsidRDefault="003E6B59" w:rsidP="008A173C">
      <w:pPr>
        <w:pStyle w:val="Akapitzlist"/>
        <w:numPr>
          <w:ilvl w:val="0"/>
          <w:numId w:val="79"/>
        </w:numPr>
        <w:tabs>
          <w:tab w:val="left" w:pos="851"/>
          <w:tab w:val="left" w:pos="916"/>
        </w:tabs>
        <w:spacing w:before="1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wartość pracy sprzętu wraz z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narzutami,</w:t>
      </w:r>
    </w:p>
    <w:p w:rsidR="00E472C6" w:rsidRPr="0090018F" w:rsidRDefault="003E6B59" w:rsidP="008A173C">
      <w:pPr>
        <w:pStyle w:val="Akapitzlist"/>
        <w:numPr>
          <w:ilvl w:val="0"/>
          <w:numId w:val="79"/>
        </w:numPr>
        <w:tabs>
          <w:tab w:val="left" w:pos="851"/>
          <w:tab w:val="left" w:pos="916"/>
        </w:tabs>
        <w:spacing w:before="17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koszty pośrednie i zysk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kalkulacyjny,</w:t>
      </w:r>
    </w:p>
    <w:p w:rsidR="00E472C6" w:rsidRPr="00525264" w:rsidRDefault="003E6B59" w:rsidP="008A173C">
      <w:pPr>
        <w:pStyle w:val="Akapitzlist"/>
        <w:numPr>
          <w:ilvl w:val="0"/>
          <w:numId w:val="79"/>
        </w:numPr>
        <w:tabs>
          <w:tab w:val="left" w:pos="851"/>
          <w:tab w:val="left" w:pos="916"/>
        </w:tabs>
        <w:spacing w:before="20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podatki obliczone zgodnie z obowiązującymi przepisami, ale z wyłączeniem podatku VAT.</w:t>
      </w:r>
    </w:p>
    <w:p w:rsidR="00E472C6" w:rsidRPr="00525264" w:rsidRDefault="003E6B59" w:rsidP="008A173C">
      <w:pPr>
        <w:pStyle w:val="Akapitzlist"/>
        <w:numPr>
          <w:ilvl w:val="2"/>
          <w:numId w:val="80"/>
        </w:numPr>
        <w:tabs>
          <w:tab w:val="left" w:pos="851"/>
          <w:tab w:val="left" w:pos="1416"/>
        </w:tabs>
        <w:spacing w:before="64" w:line="276" w:lineRule="auto"/>
        <w:ind w:left="851" w:right="834" w:firstLine="161"/>
        <w:rPr>
          <w:w w:val="105"/>
          <w:sz w:val="24"/>
          <w:szCs w:val="24"/>
          <w:u w:val="single"/>
        </w:rPr>
      </w:pPr>
      <w:r w:rsidRPr="00525264">
        <w:rPr>
          <w:w w:val="105"/>
          <w:sz w:val="24"/>
          <w:szCs w:val="24"/>
          <w:u w:val="single"/>
        </w:rPr>
        <w:t>Objazdy, przejazdy i organizacja ruchu</w:t>
      </w:r>
    </w:p>
    <w:p w:rsidR="00E472C6" w:rsidRPr="00373CFE" w:rsidRDefault="003E6B59" w:rsidP="008A173C">
      <w:pPr>
        <w:pStyle w:val="Akapitzlist"/>
        <w:numPr>
          <w:ilvl w:val="2"/>
          <w:numId w:val="78"/>
        </w:numPr>
        <w:tabs>
          <w:tab w:val="left" w:pos="851"/>
          <w:tab w:val="left" w:pos="1032"/>
        </w:tabs>
        <w:spacing w:before="6"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Koszt wybudowania objazdów/przejazdów i organizacji ruchu</w:t>
      </w:r>
      <w:r w:rsidRPr="00373CFE">
        <w:rPr>
          <w:spacing w:val="-6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obejmuje:</w:t>
      </w:r>
    </w:p>
    <w:p w:rsidR="00E472C6" w:rsidRPr="0090018F" w:rsidRDefault="003E6B59" w:rsidP="008A173C">
      <w:pPr>
        <w:pStyle w:val="Akapitzlist"/>
        <w:numPr>
          <w:ilvl w:val="3"/>
          <w:numId w:val="78"/>
        </w:numPr>
        <w:tabs>
          <w:tab w:val="left" w:pos="851"/>
          <w:tab w:val="left" w:pos="1329"/>
        </w:tabs>
        <w:spacing w:before="18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opracowanie oraz uzgodnienie z Inspektorami nadzoru i odpowiedzialnymi instytucjami projektu organizacji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ruchu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czas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trwania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budowy,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wraz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9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dostarczeniem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kopii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projektu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Inspektorowi</w:t>
      </w:r>
      <w:r w:rsidRPr="0090018F">
        <w:rPr>
          <w:spacing w:val="-10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nadzoru</w:t>
      </w:r>
      <w:r w:rsidRPr="0090018F">
        <w:rPr>
          <w:spacing w:val="-1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 wprowadzaniem dalszych zmian i uzgodnień wynikających z postępu</w:t>
      </w:r>
      <w:r w:rsidRPr="0090018F">
        <w:rPr>
          <w:spacing w:val="-3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robót,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(b)ustawienie tymczasowego oznakowania i oświetlenia z</w:t>
      </w:r>
      <w:r w:rsidR="00525264">
        <w:rPr>
          <w:lang w:val="pl-PL"/>
        </w:rPr>
        <w:t>godnie z wymaganiami bezpieczeń</w:t>
      </w:r>
      <w:r w:rsidRPr="0090018F">
        <w:rPr>
          <w:lang w:val="pl-PL"/>
        </w:rPr>
        <w:t>stwa ruchu,</w:t>
      </w:r>
    </w:p>
    <w:p w:rsidR="00E472C6" w:rsidRPr="0090018F" w:rsidRDefault="00525264" w:rsidP="0090018F">
      <w:pPr>
        <w:pStyle w:val="Tekstpodstawowy"/>
        <w:tabs>
          <w:tab w:val="left" w:pos="851"/>
        </w:tabs>
        <w:spacing w:before="64" w:line="276" w:lineRule="auto"/>
        <w:ind w:left="851" w:right="834" w:firstLine="161"/>
        <w:rPr>
          <w:lang w:val="pl-PL"/>
        </w:rPr>
      </w:pPr>
      <w:r>
        <w:rPr>
          <w:lang w:val="pl-PL"/>
        </w:rPr>
        <w:t>(c) opłaty/dzierż</w:t>
      </w:r>
      <w:r w:rsidR="003E6B59" w:rsidRPr="0090018F">
        <w:rPr>
          <w:lang w:val="pl-PL"/>
        </w:rPr>
        <w:t>awy terenu,</w:t>
      </w:r>
    </w:p>
    <w:p w:rsidR="00E472C6" w:rsidRPr="0090018F" w:rsidRDefault="003E6B59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  <w:rPr>
          <w:lang w:val="pl-PL"/>
        </w:rPr>
      </w:pPr>
      <w:r w:rsidRPr="0090018F">
        <w:rPr>
          <w:lang w:val="pl-PL"/>
        </w:rPr>
        <w:t>(d)przygotowanie terenu,</w:t>
      </w:r>
    </w:p>
    <w:p w:rsidR="00E472C6" w:rsidRPr="0090018F" w:rsidRDefault="003E6B59" w:rsidP="008A173C">
      <w:pPr>
        <w:pStyle w:val="Akapitzlist"/>
        <w:numPr>
          <w:ilvl w:val="0"/>
          <w:numId w:val="77"/>
        </w:numPr>
        <w:tabs>
          <w:tab w:val="left" w:pos="851"/>
          <w:tab w:val="left" w:pos="1329"/>
        </w:tabs>
        <w:spacing w:before="18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konstrukcję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tymczasowej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nawierzchni,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ramp,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chodników,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krawęż</w:t>
      </w:r>
      <w:r w:rsidRPr="0090018F">
        <w:rPr>
          <w:sz w:val="24"/>
          <w:szCs w:val="24"/>
          <w:lang w:val="pl-PL"/>
        </w:rPr>
        <w:t>ników,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barier,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oznakowań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="00525264">
        <w:rPr>
          <w:sz w:val="24"/>
          <w:szCs w:val="24"/>
          <w:lang w:val="pl-PL"/>
        </w:rPr>
        <w:t>i drenaż</w:t>
      </w:r>
      <w:r w:rsidRPr="0090018F">
        <w:rPr>
          <w:sz w:val="24"/>
          <w:szCs w:val="24"/>
          <w:lang w:val="pl-PL"/>
        </w:rPr>
        <w:t>u,</w:t>
      </w:r>
    </w:p>
    <w:p w:rsidR="00E472C6" w:rsidRPr="00525264" w:rsidRDefault="003E6B59" w:rsidP="008A173C">
      <w:pPr>
        <w:pStyle w:val="Akapitzlist"/>
        <w:numPr>
          <w:ilvl w:val="0"/>
          <w:numId w:val="77"/>
        </w:numPr>
        <w:tabs>
          <w:tab w:val="left" w:pos="851"/>
          <w:tab w:val="left" w:pos="1329"/>
        </w:tabs>
        <w:spacing w:before="1"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tymczasową przebudowę urządzeń</w:t>
      </w:r>
      <w:r w:rsidRPr="0090018F">
        <w:rPr>
          <w:spacing w:val="-1"/>
          <w:sz w:val="24"/>
          <w:szCs w:val="24"/>
        </w:rPr>
        <w:t xml:space="preserve"> </w:t>
      </w:r>
      <w:r w:rsidRPr="0090018F">
        <w:rPr>
          <w:sz w:val="24"/>
          <w:szCs w:val="24"/>
        </w:rPr>
        <w:t>obcych.</w:t>
      </w:r>
    </w:p>
    <w:p w:rsidR="00E472C6" w:rsidRPr="00373CFE" w:rsidRDefault="003E6B59" w:rsidP="008A173C">
      <w:pPr>
        <w:pStyle w:val="Akapitzlist"/>
        <w:numPr>
          <w:ilvl w:val="2"/>
          <w:numId w:val="78"/>
        </w:numPr>
        <w:tabs>
          <w:tab w:val="left" w:pos="851"/>
          <w:tab w:val="left" w:pos="1032"/>
        </w:tabs>
        <w:spacing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Koszt utrzymania objazdów/przejazdów i organizacji ruchu</w:t>
      </w:r>
      <w:r w:rsidRPr="00373CFE">
        <w:rPr>
          <w:spacing w:val="-6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obejmuje:</w:t>
      </w:r>
    </w:p>
    <w:p w:rsidR="00E472C6" w:rsidRPr="0090018F" w:rsidRDefault="003E6B59" w:rsidP="008A173C">
      <w:pPr>
        <w:pStyle w:val="Akapitzlist"/>
        <w:numPr>
          <w:ilvl w:val="3"/>
          <w:numId w:val="78"/>
        </w:numPr>
        <w:tabs>
          <w:tab w:val="left" w:pos="851"/>
          <w:tab w:val="left" w:pos="1358"/>
        </w:tabs>
        <w:spacing w:before="18"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oczyszczanie,</w:t>
      </w:r>
      <w:r w:rsidRPr="0090018F">
        <w:rPr>
          <w:spacing w:val="-1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przestawienie,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przykrycie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</w:t>
      </w:r>
      <w:r w:rsidRPr="0090018F">
        <w:rPr>
          <w:spacing w:val="-1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usunięcie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tymczasowych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oznakowań</w:t>
      </w:r>
      <w:r w:rsidRPr="0090018F">
        <w:rPr>
          <w:spacing w:val="-1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pionowych, poziomych, barier i świateł,</w:t>
      </w:r>
    </w:p>
    <w:p w:rsidR="00E472C6" w:rsidRPr="0090018F" w:rsidRDefault="003E6B59" w:rsidP="008A173C">
      <w:pPr>
        <w:pStyle w:val="Akapitzlist"/>
        <w:numPr>
          <w:ilvl w:val="3"/>
          <w:numId w:val="78"/>
        </w:numPr>
        <w:tabs>
          <w:tab w:val="left" w:pos="851"/>
          <w:tab w:val="left" w:pos="1358"/>
        </w:tabs>
        <w:spacing w:line="276" w:lineRule="auto"/>
        <w:ind w:left="851" w:right="834" w:firstLine="161"/>
        <w:rPr>
          <w:sz w:val="24"/>
          <w:szCs w:val="24"/>
        </w:rPr>
      </w:pPr>
      <w:r w:rsidRPr="0090018F">
        <w:rPr>
          <w:sz w:val="24"/>
          <w:szCs w:val="24"/>
        </w:rPr>
        <w:t>utrzymanie płynności ruchu</w:t>
      </w:r>
      <w:r w:rsidRPr="0090018F">
        <w:rPr>
          <w:spacing w:val="-3"/>
          <w:sz w:val="24"/>
          <w:szCs w:val="24"/>
        </w:rPr>
        <w:t xml:space="preserve"> </w:t>
      </w:r>
      <w:r w:rsidRPr="0090018F">
        <w:rPr>
          <w:sz w:val="24"/>
          <w:szCs w:val="24"/>
        </w:rPr>
        <w:t>publicznego.</w:t>
      </w:r>
    </w:p>
    <w:p w:rsidR="00E472C6" w:rsidRPr="00373CFE" w:rsidRDefault="003E6B59" w:rsidP="008A173C">
      <w:pPr>
        <w:pStyle w:val="Akapitzlist"/>
        <w:numPr>
          <w:ilvl w:val="2"/>
          <w:numId w:val="78"/>
        </w:numPr>
        <w:tabs>
          <w:tab w:val="left" w:pos="851"/>
          <w:tab w:val="left" w:pos="1032"/>
        </w:tabs>
        <w:spacing w:before="4"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Koszt likwidacji objazdów/przejazdów i organizacji ruchu</w:t>
      </w:r>
      <w:r w:rsidRPr="00373CFE">
        <w:rPr>
          <w:spacing w:val="-5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obejmuje:</w:t>
      </w:r>
    </w:p>
    <w:p w:rsidR="00E472C6" w:rsidRPr="0090018F" w:rsidRDefault="003E6B59" w:rsidP="008A173C">
      <w:pPr>
        <w:pStyle w:val="Akapitzlist"/>
        <w:numPr>
          <w:ilvl w:val="3"/>
          <w:numId w:val="78"/>
        </w:numPr>
        <w:tabs>
          <w:tab w:val="left" w:pos="851"/>
          <w:tab w:val="left" w:pos="1353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usunięcie wbudowanych materiałów i</w:t>
      </w:r>
      <w:r w:rsidRPr="0090018F">
        <w:rPr>
          <w:spacing w:val="-1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oznakowania,</w:t>
      </w:r>
    </w:p>
    <w:p w:rsidR="00E472C6" w:rsidRPr="0090018F" w:rsidRDefault="003E6B59" w:rsidP="008A173C">
      <w:pPr>
        <w:pStyle w:val="Akapitzlist"/>
        <w:numPr>
          <w:ilvl w:val="3"/>
          <w:numId w:val="78"/>
        </w:numPr>
        <w:tabs>
          <w:tab w:val="left" w:pos="851"/>
          <w:tab w:val="left" w:pos="1353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doprowadzenie terenu do stanu</w:t>
      </w:r>
      <w:r w:rsidRPr="0090018F">
        <w:rPr>
          <w:spacing w:val="-2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pierwotnego.</w:t>
      </w:r>
    </w:p>
    <w:p w:rsidR="00E472C6" w:rsidRPr="00373CFE" w:rsidRDefault="003E6B59" w:rsidP="008A173C">
      <w:pPr>
        <w:pStyle w:val="Akapitzlist"/>
        <w:numPr>
          <w:ilvl w:val="2"/>
          <w:numId w:val="78"/>
        </w:numPr>
        <w:tabs>
          <w:tab w:val="left" w:pos="851"/>
          <w:tab w:val="left" w:pos="1032"/>
        </w:tabs>
        <w:spacing w:before="20" w:line="276" w:lineRule="auto"/>
        <w:ind w:left="851" w:right="834" w:firstLine="161"/>
        <w:rPr>
          <w:sz w:val="24"/>
          <w:szCs w:val="24"/>
          <w:u w:val="single"/>
          <w:lang w:val="pl-PL"/>
        </w:rPr>
      </w:pPr>
      <w:r w:rsidRPr="00373CFE">
        <w:rPr>
          <w:sz w:val="24"/>
          <w:szCs w:val="24"/>
          <w:u w:val="single"/>
          <w:lang w:val="pl-PL"/>
        </w:rPr>
        <w:t>Koszt</w:t>
      </w:r>
      <w:r w:rsidRPr="00373CFE">
        <w:rPr>
          <w:spacing w:val="-12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budowy,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utrzymania</w:t>
      </w:r>
      <w:r w:rsidRPr="00373CFE">
        <w:rPr>
          <w:spacing w:val="-12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i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likwidacji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objazdów,</w:t>
      </w:r>
      <w:r w:rsidRPr="00373CFE">
        <w:rPr>
          <w:spacing w:val="-12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przejazdów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i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organizacji</w:t>
      </w:r>
      <w:r w:rsidRPr="00373CFE">
        <w:rPr>
          <w:spacing w:val="-11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ruchu</w:t>
      </w:r>
      <w:r w:rsidRPr="00373CFE">
        <w:rPr>
          <w:spacing w:val="-12"/>
          <w:sz w:val="24"/>
          <w:szCs w:val="24"/>
          <w:u w:val="single"/>
          <w:lang w:val="pl-PL"/>
        </w:rPr>
        <w:t xml:space="preserve"> </w:t>
      </w:r>
      <w:r w:rsidRPr="00373CFE">
        <w:rPr>
          <w:sz w:val="24"/>
          <w:szCs w:val="24"/>
          <w:u w:val="single"/>
          <w:lang w:val="pl-PL"/>
        </w:rPr>
        <w:t>ponosi Zamawiający.</w:t>
      </w:r>
    </w:p>
    <w:p w:rsidR="00E472C6" w:rsidRPr="0090018F" w:rsidRDefault="00E472C6" w:rsidP="0090018F">
      <w:pPr>
        <w:pStyle w:val="Tekstpodstawowy"/>
        <w:tabs>
          <w:tab w:val="left" w:pos="851"/>
        </w:tabs>
        <w:spacing w:before="6" w:line="276" w:lineRule="auto"/>
        <w:ind w:left="851" w:right="834" w:firstLine="161"/>
        <w:rPr>
          <w:lang w:val="pl-PL"/>
        </w:rPr>
      </w:pPr>
    </w:p>
    <w:p w:rsidR="00E472C6" w:rsidRPr="00373CFE" w:rsidRDefault="003E6B59" w:rsidP="008A173C">
      <w:pPr>
        <w:pStyle w:val="Akapitzlist"/>
        <w:numPr>
          <w:ilvl w:val="1"/>
          <w:numId w:val="95"/>
        </w:numPr>
        <w:tabs>
          <w:tab w:val="left" w:pos="851"/>
        </w:tabs>
        <w:spacing w:line="276" w:lineRule="auto"/>
        <w:ind w:left="851" w:right="834" w:firstLine="161"/>
        <w:rPr>
          <w:b/>
          <w:w w:val="105"/>
          <w:sz w:val="24"/>
          <w:szCs w:val="24"/>
          <w:u w:val="single"/>
        </w:rPr>
      </w:pPr>
      <w:r w:rsidRPr="00373CFE">
        <w:rPr>
          <w:b/>
          <w:w w:val="105"/>
          <w:sz w:val="24"/>
          <w:szCs w:val="24"/>
          <w:u w:val="single"/>
        </w:rPr>
        <w:t>PRZEPISY ZWIĄZANE</w:t>
      </w:r>
    </w:p>
    <w:p w:rsidR="00E472C6" w:rsidRPr="0090018F" w:rsidRDefault="00E472C6" w:rsidP="0090018F">
      <w:pPr>
        <w:pStyle w:val="Tekstpodstawowy"/>
        <w:tabs>
          <w:tab w:val="left" w:pos="851"/>
        </w:tabs>
        <w:spacing w:before="3" w:line="276" w:lineRule="auto"/>
        <w:ind w:left="851" w:right="834" w:firstLine="161"/>
      </w:pPr>
    </w:p>
    <w:p w:rsidR="00E472C6" w:rsidRPr="0090018F" w:rsidRDefault="003E6B59" w:rsidP="008A173C">
      <w:pPr>
        <w:pStyle w:val="Akapitzlist"/>
        <w:numPr>
          <w:ilvl w:val="0"/>
          <w:numId w:val="76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Ustawa z dnia 7 lipca 1994 r. - Prawo budowlane (Dz. U. z 2000 r. Nr 106 póz. 1126, Nr 109 poz. 1157</w:t>
      </w:r>
      <w:r w:rsidRPr="0090018F">
        <w:rPr>
          <w:spacing w:val="-4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i Nr 120 poz. 1268, z 2001 r. Nr 5 poz. 42, Nr 100 póz. 1085, Nr 110 poz. 1190, Nr 115 poz. 1229, Nr 129 poz. 1439 i Nr 154 poz. 1800 oraz z 2002 r. Nr 74 poz. 676 oraz z 2003 r. Nr 80 poz.</w:t>
      </w:r>
      <w:r w:rsidRPr="0090018F">
        <w:rPr>
          <w:spacing w:val="-1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718).</w:t>
      </w:r>
    </w:p>
    <w:p w:rsidR="00E472C6" w:rsidRPr="0090018F" w:rsidRDefault="003E6B59" w:rsidP="008A173C">
      <w:pPr>
        <w:pStyle w:val="Akapitzlist"/>
        <w:numPr>
          <w:ilvl w:val="0"/>
          <w:numId w:val="76"/>
        </w:numPr>
        <w:tabs>
          <w:tab w:val="left" w:pos="710"/>
          <w:tab w:val="left" w:pos="851"/>
        </w:tabs>
        <w:spacing w:line="276" w:lineRule="auto"/>
        <w:ind w:left="851" w:right="834" w:firstLine="161"/>
        <w:jc w:val="both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 xml:space="preserve">Rozporządzenie Ministra Infrastruktury z dnia 26.06.2002 r. w </w:t>
      </w:r>
      <w:r w:rsidR="00525264">
        <w:rPr>
          <w:sz w:val="24"/>
          <w:szCs w:val="24"/>
          <w:lang w:val="pl-PL"/>
        </w:rPr>
        <w:t>sprawie dziennika budowy, montaż</w:t>
      </w:r>
      <w:r w:rsidRPr="0090018F">
        <w:rPr>
          <w:sz w:val="24"/>
          <w:szCs w:val="24"/>
          <w:lang w:val="pl-PL"/>
        </w:rPr>
        <w:t>u i rozbiórki tablicy informacyjnej oraz ogłoszenia z</w:t>
      </w:r>
      <w:r w:rsidR="00525264">
        <w:rPr>
          <w:sz w:val="24"/>
          <w:szCs w:val="24"/>
          <w:lang w:val="pl-PL"/>
        </w:rPr>
        <w:t>awierającego dane dotyczące bez</w:t>
      </w:r>
      <w:r w:rsidRPr="0090018F">
        <w:rPr>
          <w:sz w:val="24"/>
          <w:szCs w:val="24"/>
          <w:lang w:val="pl-PL"/>
        </w:rPr>
        <w:t>pieczeństwa pracy i ochrony zdrowia (Dz. U. z 2002 r. Nr 108 poz.</w:t>
      </w:r>
      <w:r w:rsidRPr="0090018F">
        <w:rPr>
          <w:spacing w:val="-3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953).</w:t>
      </w:r>
    </w:p>
    <w:p w:rsidR="00E472C6" w:rsidRPr="0090018F" w:rsidRDefault="003E6B59" w:rsidP="008A173C">
      <w:pPr>
        <w:pStyle w:val="Akapitzlist"/>
        <w:numPr>
          <w:ilvl w:val="0"/>
          <w:numId w:val="76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Ustawa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dnia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21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marca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1985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r.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o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drogach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publicznych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(Dz.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U.</w:t>
      </w:r>
      <w:r w:rsidRPr="0090018F">
        <w:rPr>
          <w:spacing w:val="-5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2000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r.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Nr</w:t>
      </w:r>
      <w:r w:rsidRPr="0090018F">
        <w:rPr>
          <w:spacing w:val="-4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71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poz.</w:t>
      </w:r>
      <w:r w:rsidRPr="0090018F">
        <w:rPr>
          <w:spacing w:val="-7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838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z</w:t>
      </w:r>
      <w:r w:rsidRPr="0090018F">
        <w:rPr>
          <w:spacing w:val="-6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późniejszymi zmianami).</w:t>
      </w:r>
    </w:p>
    <w:p w:rsidR="00E472C6" w:rsidRPr="0090018F" w:rsidRDefault="003E6B59" w:rsidP="008A173C">
      <w:pPr>
        <w:pStyle w:val="Akapitzlist"/>
        <w:numPr>
          <w:ilvl w:val="0"/>
          <w:numId w:val="76"/>
        </w:numPr>
        <w:tabs>
          <w:tab w:val="left" w:pos="710"/>
          <w:tab w:val="left" w:pos="851"/>
        </w:tabs>
        <w:spacing w:line="276" w:lineRule="auto"/>
        <w:ind w:left="851" w:right="834" w:firstLine="161"/>
        <w:rPr>
          <w:sz w:val="24"/>
          <w:szCs w:val="24"/>
          <w:lang w:val="pl-PL"/>
        </w:rPr>
      </w:pPr>
      <w:r w:rsidRPr="0090018F">
        <w:rPr>
          <w:sz w:val="24"/>
          <w:szCs w:val="24"/>
          <w:lang w:val="pl-PL"/>
        </w:rPr>
        <w:t>Rozporządzenie Ministra Infrastruktury z dnia 6 lutego 2003 r. w sprawie bezpieczeństwa i higieny pracy podczas wykonywania robót budowlanych (Dz. U. z 2003 r. Nr 48 poz.</w:t>
      </w:r>
      <w:r w:rsidRPr="0090018F">
        <w:rPr>
          <w:spacing w:val="-8"/>
          <w:sz w:val="24"/>
          <w:szCs w:val="24"/>
          <w:lang w:val="pl-PL"/>
        </w:rPr>
        <w:t xml:space="preserve"> </w:t>
      </w:r>
      <w:r w:rsidRPr="0090018F">
        <w:rPr>
          <w:sz w:val="24"/>
          <w:szCs w:val="24"/>
          <w:lang w:val="pl-PL"/>
        </w:rPr>
        <w:t>401)</w:t>
      </w:r>
    </w:p>
    <w:p w:rsidR="00E472C6" w:rsidRPr="00F65534" w:rsidRDefault="00E472C6">
      <w:pPr>
        <w:spacing w:line="259" w:lineRule="auto"/>
        <w:rPr>
          <w:sz w:val="24"/>
          <w:lang w:val="pl-PL"/>
        </w:rPr>
        <w:sectPr w:rsidR="00E472C6" w:rsidRPr="00F65534">
          <w:footerReference w:type="default" r:id="rId9"/>
          <w:pgSz w:w="11900" w:h="16840"/>
          <w:pgMar w:top="600" w:right="240" w:bottom="920" w:left="620" w:header="0" w:footer="737" w:gutter="0"/>
          <w:cols w:space="708"/>
        </w:sectPr>
      </w:pPr>
    </w:p>
    <w:p w:rsidR="00525264" w:rsidRDefault="00525264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>
        <w:rPr>
          <w:lang w:val="pl-PL"/>
        </w:rPr>
        <w:t>III</w:t>
      </w:r>
    </w:p>
    <w:p w:rsidR="00E472C6" w:rsidRPr="00F65534" w:rsidRDefault="003E6B59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3E6B59">
      <w:pPr>
        <w:pStyle w:val="Nagwek1"/>
        <w:spacing w:before="226" w:line="320" w:lineRule="exact"/>
        <w:ind w:left="2373"/>
        <w:rPr>
          <w:lang w:val="pl-PL"/>
        </w:rPr>
      </w:pPr>
      <w:r w:rsidRPr="00F65534">
        <w:rPr>
          <w:w w:val="105"/>
          <w:lang w:val="pl-PL"/>
        </w:rPr>
        <w:t>Kod 45422000-1 – ROBOTY CIESIELSKIE</w:t>
      </w:r>
    </w:p>
    <w:p w:rsidR="00E472C6" w:rsidRPr="00F65534" w:rsidRDefault="003E6B59">
      <w:pPr>
        <w:pStyle w:val="Tekstpodstawowy"/>
        <w:spacing w:line="274" w:lineRule="exact"/>
        <w:ind w:left="1895"/>
        <w:rPr>
          <w:lang w:val="pl-PL"/>
        </w:rPr>
      </w:pPr>
      <w:r w:rsidRPr="00F65534">
        <w:rPr>
          <w:lang w:val="pl-PL"/>
        </w:rPr>
        <w:t>Oznaczenie kodu według Wspólnego Słownika Zamówień (CPV)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 w:rsidP="00525264">
      <w:pPr>
        <w:pStyle w:val="Tekstpodstawowy"/>
        <w:spacing w:before="2"/>
        <w:ind w:left="0" w:right="887" w:firstLine="142"/>
        <w:rPr>
          <w:sz w:val="36"/>
          <w:lang w:val="pl-PL"/>
        </w:rPr>
      </w:pPr>
    </w:p>
    <w:p w:rsidR="00E472C6" w:rsidRPr="00373CFE" w:rsidRDefault="003E6B59" w:rsidP="00373CFE">
      <w:pPr>
        <w:pStyle w:val="Akapitzlist"/>
        <w:tabs>
          <w:tab w:val="left" w:pos="709"/>
        </w:tabs>
        <w:spacing w:line="276" w:lineRule="auto"/>
        <w:ind w:left="709" w:right="834"/>
        <w:rPr>
          <w:b/>
          <w:w w:val="105"/>
          <w:sz w:val="24"/>
          <w:szCs w:val="24"/>
          <w:u w:val="single"/>
        </w:rPr>
      </w:pPr>
      <w:r w:rsidRPr="00373CFE">
        <w:rPr>
          <w:b/>
          <w:w w:val="105"/>
          <w:sz w:val="24"/>
          <w:szCs w:val="24"/>
          <w:u w:val="single"/>
        </w:rPr>
        <w:t>l. Wstęp</w:t>
      </w:r>
    </w:p>
    <w:p w:rsidR="00E472C6" w:rsidRPr="00525264" w:rsidRDefault="003E6B59" w:rsidP="008A173C">
      <w:pPr>
        <w:pStyle w:val="Akapitzlist"/>
        <w:numPr>
          <w:ilvl w:val="1"/>
          <w:numId w:val="75"/>
        </w:numPr>
        <w:tabs>
          <w:tab w:val="left" w:pos="928"/>
        </w:tabs>
        <w:spacing w:before="34"/>
        <w:ind w:left="567" w:right="887" w:firstLine="142"/>
        <w:rPr>
          <w:sz w:val="24"/>
          <w:u w:val="single"/>
        </w:rPr>
      </w:pPr>
      <w:r>
        <w:rPr>
          <w:sz w:val="24"/>
          <w:u w:val="single"/>
        </w:rPr>
        <w:t>Przedmiot</w:t>
      </w:r>
      <w:r w:rsidRPr="00525264">
        <w:rPr>
          <w:sz w:val="24"/>
          <w:u w:val="single"/>
        </w:rPr>
        <w:t xml:space="preserve"> </w:t>
      </w:r>
      <w:r>
        <w:rPr>
          <w:sz w:val="24"/>
          <w:u w:val="single"/>
        </w:rPr>
        <w:t>SST</w:t>
      </w:r>
    </w:p>
    <w:p w:rsidR="00E472C6" w:rsidRPr="00F65534" w:rsidRDefault="003E6B59" w:rsidP="00525264">
      <w:pPr>
        <w:pStyle w:val="Tekstpodstawowy"/>
        <w:spacing w:before="90" w:line="242" w:lineRule="auto"/>
        <w:ind w:left="567" w:right="887" w:firstLine="142"/>
        <w:rPr>
          <w:lang w:val="pl-PL"/>
        </w:rPr>
      </w:pPr>
      <w:r w:rsidRPr="00F65534">
        <w:rPr>
          <w:lang w:val="pl-PL"/>
        </w:rPr>
        <w:t>Przedmiotem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niniejszej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szczegółowej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technicznej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dotyczące wykonania i odbioru konstrukcji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drewnianych.</w:t>
      </w:r>
    </w:p>
    <w:p w:rsidR="00E472C6" w:rsidRDefault="003E6B59" w:rsidP="008A173C">
      <w:pPr>
        <w:pStyle w:val="Akapitzlist"/>
        <w:numPr>
          <w:ilvl w:val="1"/>
          <w:numId w:val="75"/>
        </w:numPr>
        <w:tabs>
          <w:tab w:val="left" w:pos="931"/>
        </w:tabs>
        <w:spacing w:before="34"/>
        <w:ind w:left="567" w:right="887" w:firstLine="142"/>
        <w:rPr>
          <w:sz w:val="24"/>
        </w:rPr>
      </w:pPr>
      <w:r>
        <w:rPr>
          <w:sz w:val="24"/>
          <w:u w:val="single"/>
        </w:rPr>
        <w:t>Zakres stosowania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SST</w:t>
      </w:r>
    </w:p>
    <w:p w:rsidR="00E472C6" w:rsidRPr="00F65534" w:rsidRDefault="003E6B59" w:rsidP="00525264">
      <w:pPr>
        <w:pStyle w:val="Tekstpodstawowy"/>
        <w:spacing w:before="2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>Szczegółowa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specyfikacja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techniczna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stosowana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jako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dokument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przetargowy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kontraktowy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zlecaniu i realizacji robót wymienionych w pkt.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1.1.</w:t>
      </w:r>
    </w:p>
    <w:p w:rsidR="00E472C6" w:rsidRDefault="003E6B59" w:rsidP="008A173C">
      <w:pPr>
        <w:pStyle w:val="Akapitzlist"/>
        <w:numPr>
          <w:ilvl w:val="1"/>
          <w:numId w:val="75"/>
        </w:numPr>
        <w:tabs>
          <w:tab w:val="left" w:pos="931"/>
        </w:tabs>
        <w:spacing w:before="37"/>
        <w:ind w:left="567" w:right="887" w:firstLine="142"/>
        <w:rPr>
          <w:sz w:val="24"/>
        </w:rPr>
      </w:pPr>
      <w:r>
        <w:rPr>
          <w:sz w:val="24"/>
          <w:u w:val="single"/>
        </w:rPr>
        <w:t>Zakres robót wymienionych w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SST</w:t>
      </w:r>
    </w:p>
    <w:p w:rsidR="00E472C6" w:rsidRPr="00F65534" w:rsidRDefault="003E6B59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>Roboty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których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dotyczy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specyfikacja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obejmują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czynności</w:t>
      </w:r>
      <w:r w:rsidRPr="00F65534">
        <w:rPr>
          <w:spacing w:val="-13"/>
          <w:lang w:val="pl-PL"/>
        </w:rPr>
        <w:t xml:space="preserve"> </w:t>
      </w:r>
      <w:r w:rsidR="00525264">
        <w:rPr>
          <w:lang w:val="pl-PL"/>
        </w:rPr>
        <w:t>umoż</w:t>
      </w:r>
      <w:r w:rsidRPr="00F65534">
        <w:rPr>
          <w:lang w:val="pl-PL"/>
        </w:rPr>
        <w:t>liwiające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mające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celu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wykona</w:t>
      </w:r>
      <w:r w:rsidR="00525264">
        <w:rPr>
          <w:lang w:val="pl-PL"/>
        </w:rPr>
        <w:t>nie i montaż</w:t>
      </w:r>
      <w:r w:rsidRPr="00F65534">
        <w:rPr>
          <w:lang w:val="pl-PL"/>
        </w:rPr>
        <w:t xml:space="preserve"> konstrukcji drewnianych występujących w obiekcie. W zakres tych robót</w:t>
      </w:r>
      <w:r w:rsidRPr="00F65534">
        <w:rPr>
          <w:spacing w:val="-23"/>
          <w:lang w:val="pl-PL"/>
        </w:rPr>
        <w:t xml:space="preserve"> </w:t>
      </w:r>
      <w:r w:rsidRPr="00F65534">
        <w:rPr>
          <w:lang w:val="pl-PL"/>
        </w:rPr>
        <w:t>wchodzą:</w:t>
      </w:r>
    </w:p>
    <w:p w:rsidR="00525264" w:rsidRDefault="00525264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>
        <w:rPr>
          <w:lang w:val="pl-PL"/>
        </w:rPr>
        <w:t>B.06.01.00. Wykonanie i montaż</w:t>
      </w:r>
      <w:r w:rsidR="003E6B59" w:rsidRPr="00F65534">
        <w:rPr>
          <w:lang w:val="pl-PL"/>
        </w:rPr>
        <w:t xml:space="preserve"> konstrukcji dachowej.</w:t>
      </w:r>
    </w:p>
    <w:p w:rsidR="00525264" w:rsidRDefault="00525264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>
        <w:rPr>
          <w:lang w:val="pl-PL"/>
        </w:rPr>
        <w:t>B.06.02.00. Wykonanie i montaż</w:t>
      </w:r>
      <w:r w:rsidR="003E6B59" w:rsidRPr="00F65534">
        <w:rPr>
          <w:lang w:val="pl-PL"/>
        </w:rPr>
        <w:t xml:space="preserve"> stropów drewnianych. </w:t>
      </w:r>
    </w:p>
    <w:p w:rsidR="00525264" w:rsidRDefault="003E6B59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 xml:space="preserve">B.06.03.00. Deskowanie połaci dachowych deskami grubości 25 mm na styk. </w:t>
      </w:r>
    </w:p>
    <w:p w:rsidR="00E472C6" w:rsidRPr="00F65534" w:rsidRDefault="003E6B59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 xml:space="preserve">B.06.04.00. Wykonanie podsufitki z desek grubości 25 mm </w:t>
      </w:r>
      <w:r w:rsidR="00525264">
        <w:rPr>
          <w:lang w:val="pl-PL"/>
        </w:rPr>
        <w:t>struganych jednostronnie, łączo</w:t>
      </w:r>
      <w:r w:rsidRPr="00F65534">
        <w:rPr>
          <w:lang w:val="pl-PL"/>
        </w:rPr>
        <w:t>nych na wpust do gotowego szkieletu drewnianego.</w:t>
      </w:r>
    </w:p>
    <w:p w:rsidR="00E472C6" w:rsidRDefault="003E6B59" w:rsidP="008A173C">
      <w:pPr>
        <w:pStyle w:val="Akapitzlist"/>
        <w:numPr>
          <w:ilvl w:val="1"/>
          <w:numId w:val="75"/>
        </w:numPr>
        <w:tabs>
          <w:tab w:val="left" w:pos="931"/>
        </w:tabs>
        <w:spacing w:before="39"/>
        <w:ind w:left="567" w:right="887" w:firstLine="142"/>
        <w:rPr>
          <w:sz w:val="24"/>
        </w:rPr>
      </w:pPr>
      <w:r>
        <w:rPr>
          <w:sz w:val="24"/>
          <w:u w:val="single"/>
        </w:rPr>
        <w:t>Określenia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podstawowe</w:t>
      </w:r>
    </w:p>
    <w:p w:rsidR="00E472C6" w:rsidRPr="00F65534" w:rsidRDefault="003E6B59" w:rsidP="00525264">
      <w:pPr>
        <w:pStyle w:val="Tekstpodstawowy"/>
        <w:spacing w:before="2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>Określenia podane w niniejszej SST są zgodne z obowiązującymi odpowiednimi normami i wytycznymi.</w:t>
      </w:r>
    </w:p>
    <w:p w:rsidR="00E472C6" w:rsidRDefault="003E6B59" w:rsidP="008A173C">
      <w:pPr>
        <w:pStyle w:val="Akapitzlist"/>
        <w:numPr>
          <w:ilvl w:val="1"/>
          <w:numId w:val="75"/>
        </w:numPr>
        <w:tabs>
          <w:tab w:val="left" w:pos="931"/>
        </w:tabs>
        <w:spacing w:before="35"/>
        <w:ind w:left="567" w:right="887" w:firstLine="142"/>
        <w:rPr>
          <w:sz w:val="24"/>
        </w:rPr>
      </w:pPr>
      <w:r>
        <w:rPr>
          <w:sz w:val="24"/>
          <w:u w:val="single"/>
        </w:rPr>
        <w:t>Ogólne wymagania dotyczące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robót</w:t>
      </w:r>
    </w:p>
    <w:p w:rsidR="00E472C6" w:rsidRPr="00F65534" w:rsidRDefault="003E6B59" w:rsidP="00525264">
      <w:pPr>
        <w:pStyle w:val="Tekstpodstawowy"/>
        <w:ind w:left="567" w:right="887" w:firstLine="142"/>
        <w:rPr>
          <w:lang w:val="pl-PL"/>
        </w:rPr>
      </w:pPr>
      <w:r w:rsidRPr="00F65534">
        <w:rPr>
          <w:lang w:val="pl-PL"/>
        </w:rPr>
        <w:t>Wykonawca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odpowiedzialny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jakość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robót,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zgodność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2"/>
          <w:lang w:val="pl-PL"/>
        </w:rPr>
        <w:t xml:space="preserve"> </w:t>
      </w:r>
      <w:r w:rsidR="00525264">
        <w:rPr>
          <w:lang w:val="pl-PL"/>
        </w:rPr>
        <w:t>dokumen</w:t>
      </w:r>
      <w:r w:rsidRPr="00F65534">
        <w:rPr>
          <w:lang w:val="pl-PL"/>
        </w:rPr>
        <w:t>tacją projektową, SST i poleceniami</w:t>
      </w:r>
      <w:r w:rsidRPr="00F65534">
        <w:rPr>
          <w:spacing w:val="-4"/>
          <w:lang w:val="pl-PL"/>
        </w:rPr>
        <w:t xml:space="preserve"> </w:t>
      </w:r>
      <w:r w:rsidR="00525264">
        <w:rPr>
          <w:lang w:val="pl-PL"/>
        </w:rPr>
        <w:t>Inż</w:t>
      </w:r>
      <w:r w:rsidRPr="00F65534">
        <w:rPr>
          <w:lang w:val="pl-PL"/>
        </w:rPr>
        <w:t>yniera.</w:t>
      </w:r>
    </w:p>
    <w:p w:rsidR="00E472C6" w:rsidRPr="00373CFE" w:rsidRDefault="003E6B59" w:rsidP="008A173C">
      <w:pPr>
        <w:pStyle w:val="Akapitzlist"/>
        <w:numPr>
          <w:ilvl w:val="0"/>
          <w:numId w:val="74"/>
        </w:numPr>
        <w:tabs>
          <w:tab w:val="left" w:pos="703"/>
        </w:tabs>
        <w:spacing w:before="159" w:line="240" w:lineRule="auto"/>
        <w:ind w:left="567" w:right="887" w:firstLine="142"/>
        <w:jc w:val="left"/>
        <w:rPr>
          <w:b/>
          <w:sz w:val="24"/>
          <w:u w:val="single"/>
        </w:rPr>
      </w:pPr>
      <w:r w:rsidRPr="00373CFE">
        <w:rPr>
          <w:b/>
          <w:w w:val="110"/>
          <w:sz w:val="24"/>
          <w:u w:val="single"/>
        </w:rPr>
        <w:t>Materiały</w:t>
      </w:r>
    </w:p>
    <w:p w:rsidR="00E472C6" w:rsidRDefault="003E6B59" w:rsidP="008A173C">
      <w:pPr>
        <w:pStyle w:val="Akapitzlist"/>
        <w:numPr>
          <w:ilvl w:val="1"/>
          <w:numId w:val="74"/>
        </w:numPr>
        <w:tabs>
          <w:tab w:val="left" w:pos="879"/>
        </w:tabs>
        <w:spacing w:before="38" w:line="240" w:lineRule="auto"/>
        <w:ind w:left="567" w:right="887" w:firstLine="142"/>
        <w:rPr>
          <w:sz w:val="24"/>
        </w:rPr>
      </w:pPr>
      <w:r>
        <w:rPr>
          <w:w w:val="105"/>
          <w:sz w:val="24"/>
          <w:u w:val="single"/>
        </w:rPr>
        <w:t>Drewno</w:t>
      </w:r>
    </w:p>
    <w:p w:rsidR="00E472C6" w:rsidRPr="00F65534" w:rsidRDefault="003E6B59" w:rsidP="00525264">
      <w:pPr>
        <w:pStyle w:val="Tekstpodstawowy"/>
        <w:spacing w:before="8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>Do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konstrukcji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drewnianych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stosuje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drewno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iglaste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zabezpieczone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przed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szkodnikami</w:t>
      </w:r>
      <w:r w:rsidRPr="00F65534">
        <w:rPr>
          <w:spacing w:val="-10"/>
          <w:lang w:val="pl-PL"/>
        </w:rPr>
        <w:t xml:space="preserve"> </w:t>
      </w:r>
      <w:r w:rsidR="00525264">
        <w:rPr>
          <w:lang w:val="pl-PL"/>
        </w:rPr>
        <w:t>bio</w:t>
      </w:r>
      <w:r w:rsidRPr="00F65534">
        <w:rPr>
          <w:lang w:val="pl-PL"/>
        </w:rPr>
        <w:t>logicznymi i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ogniem.</w:t>
      </w:r>
    </w:p>
    <w:p w:rsidR="00E472C6" w:rsidRPr="00F65534" w:rsidRDefault="003E6B59" w:rsidP="00525264">
      <w:pPr>
        <w:pStyle w:val="Tekstpodstawowy"/>
        <w:spacing w:before="1" w:line="237" w:lineRule="auto"/>
        <w:ind w:left="567" w:right="887" w:firstLine="142"/>
        <w:rPr>
          <w:lang w:val="pl-PL"/>
        </w:rPr>
      </w:pPr>
      <w:r w:rsidRPr="00F65534">
        <w:rPr>
          <w:lang w:val="pl-PL"/>
        </w:rPr>
        <w:t>Pre</w:t>
      </w:r>
      <w:r w:rsidR="00525264">
        <w:rPr>
          <w:lang w:val="pl-PL"/>
        </w:rPr>
        <w:t>paraty do nasycania drewna należ</w:t>
      </w:r>
      <w:r w:rsidRPr="00F65534">
        <w:rPr>
          <w:lang w:val="pl-PL"/>
        </w:rPr>
        <w:t>y stosować zgodnie z instrukcją ITB – Instrukcja techniczna w sprawie powierzchniowego zabezpieczenia drewna budowlanego przed szkodnikami biologicznymi i ogniem.</w:t>
      </w:r>
    </w:p>
    <w:p w:rsidR="00E472C6" w:rsidRPr="00F65534" w:rsidRDefault="003E6B59" w:rsidP="00525264">
      <w:pPr>
        <w:pStyle w:val="Tekstpodstawowy"/>
        <w:spacing w:line="275" w:lineRule="exact"/>
        <w:ind w:left="567" w:right="887" w:firstLine="142"/>
        <w:rPr>
          <w:lang w:val="pl-PL"/>
        </w:rPr>
      </w:pPr>
      <w:r w:rsidRPr="00F65534">
        <w:rPr>
          <w:lang w:val="pl-PL"/>
        </w:rPr>
        <w:t>Dla robót wymienionych w pozycjach:</w:t>
      </w:r>
    </w:p>
    <w:p w:rsidR="00E472C6" w:rsidRPr="00F65534" w:rsidRDefault="003E6B59" w:rsidP="008A173C">
      <w:pPr>
        <w:pStyle w:val="Akapitzlist"/>
        <w:numPr>
          <w:ilvl w:val="0"/>
          <w:numId w:val="73"/>
        </w:numPr>
        <w:tabs>
          <w:tab w:val="left" w:pos="806"/>
        </w:tabs>
        <w:spacing w:line="274" w:lineRule="exact"/>
        <w:ind w:left="567" w:right="887" w:firstLine="142"/>
        <w:rPr>
          <w:sz w:val="24"/>
          <w:lang w:val="pl-PL"/>
        </w:rPr>
      </w:pPr>
      <w:r w:rsidRPr="00F65534">
        <w:rPr>
          <w:sz w:val="24"/>
          <w:lang w:val="pl-PL"/>
        </w:rPr>
        <w:t>B.06.01.00 i B.06.02.00 stosuje się drewno klasy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K27</w:t>
      </w:r>
    </w:p>
    <w:p w:rsidR="00E472C6" w:rsidRPr="00F65534" w:rsidRDefault="003E6B59" w:rsidP="008A173C">
      <w:pPr>
        <w:pStyle w:val="Akapitzlist"/>
        <w:numPr>
          <w:ilvl w:val="0"/>
          <w:numId w:val="73"/>
        </w:numPr>
        <w:tabs>
          <w:tab w:val="left" w:pos="806"/>
        </w:tabs>
        <w:spacing w:before="1" w:line="237" w:lineRule="auto"/>
        <w:ind w:left="567" w:right="887" w:firstLine="142"/>
        <w:rPr>
          <w:sz w:val="24"/>
          <w:lang w:val="pl-PL"/>
        </w:rPr>
      </w:pPr>
      <w:r w:rsidRPr="00F65534">
        <w:rPr>
          <w:sz w:val="24"/>
          <w:lang w:val="pl-PL"/>
        </w:rPr>
        <w:t>B.06.03.00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B.06.04.00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stosuje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klasy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K33. według następujących norm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państwowych:</w:t>
      </w:r>
    </w:p>
    <w:p w:rsidR="00E472C6" w:rsidRPr="00F65534" w:rsidRDefault="003E6B59" w:rsidP="008A173C">
      <w:pPr>
        <w:pStyle w:val="Akapitzlist"/>
        <w:numPr>
          <w:ilvl w:val="1"/>
          <w:numId w:val="73"/>
        </w:numPr>
        <w:tabs>
          <w:tab w:val="left" w:pos="988"/>
        </w:tabs>
        <w:spacing w:before="22"/>
        <w:ind w:left="567" w:right="887" w:firstLine="142"/>
        <w:rPr>
          <w:sz w:val="24"/>
          <w:lang w:val="pl-PL"/>
        </w:rPr>
      </w:pPr>
      <w:r w:rsidRPr="00F65534">
        <w:rPr>
          <w:sz w:val="24"/>
          <w:lang w:val="pl-PL"/>
        </w:rPr>
        <w:t>PN-82/D-94021 Tarcica iglasta sortowana metodami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wytrzymałościowymi.</w:t>
      </w:r>
    </w:p>
    <w:p w:rsidR="00E472C6" w:rsidRPr="00F65534" w:rsidRDefault="003E6B59" w:rsidP="008A173C">
      <w:pPr>
        <w:pStyle w:val="Akapitzlist"/>
        <w:numPr>
          <w:ilvl w:val="1"/>
          <w:numId w:val="73"/>
        </w:numPr>
        <w:tabs>
          <w:tab w:val="left" w:pos="988"/>
        </w:tabs>
        <w:spacing w:before="1" w:line="237" w:lineRule="auto"/>
        <w:ind w:left="567" w:right="887" w:firstLine="142"/>
        <w:rPr>
          <w:sz w:val="24"/>
          <w:lang w:val="pl-PL"/>
        </w:rPr>
      </w:pPr>
      <w:r w:rsidRPr="00F65534">
        <w:rPr>
          <w:sz w:val="24"/>
          <w:lang w:val="pl-PL"/>
        </w:rPr>
        <w:t>PN-B-03150:2000/Azl:2001.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Konstrukcje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drewniane.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Obliczenia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statyczne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7"/>
          <w:sz w:val="24"/>
          <w:lang w:val="pl-PL"/>
        </w:rPr>
        <w:t xml:space="preserve"> </w:t>
      </w:r>
      <w:r w:rsidR="00525264">
        <w:rPr>
          <w:sz w:val="24"/>
          <w:lang w:val="pl-PL"/>
        </w:rPr>
        <w:t>projekto</w:t>
      </w:r>
      <w:r w:rsidRPr="00F65534">
        <w:rPr>
          <w:sz w:val="24"/>
          <w:lang w:val="pl-PL"/>
        </w:rPr>
        <w:t>wanie.</w:t>
      </w:r>
    </w:p>
    <w:p w:rsidR="00E472C6" w:rsidRPr="00F65534" w:rsidRDefault="003E6B59" w:rsidP="008A173C">
      <w:pPr>
        <w:pStyle w:val="Akapitzlist"/>
        <w:numPr>
          <w:ilvl w:val="2"/>
          <w:numId w:val="72"/>
        </w:numPr>
        <w:tabs>
          <w:tab w:val="left" w:pos="1506"/>
        </w:tabs>
        <w:spacing w:before="2" w:line="237" w:lineRule="auto"/>
        <w:ind w:left="567" w:right="887" w:firstLine="142"/>
        <w:jc w:val="left"/>
        <w:rPr>
          <w:sz w:val="24"/>
          <w:lang w:val="pl-PL"/>
        </w:rPr>
      </w:pPr>
      <w:r w:rsidRPr="00F65534">
        <w:rPr>
          <w:sz w:val="24"/>
          <w:lang w:val="pl-PL"/>
        </w:rPr>
        <w:t>Wytrzymałości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charakterystyczne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iglastego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MPa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(megapaskale)</w:t>
      </w:r>
      <w:r w:rsidRPr="00F65534">
        <w:rPr>
          <w:spacing w:val="-13"/>
          <w:sz w:val="24"/>
          <w:lang w:val="pl-PL"/>
        </w:rPr>
        <w:t xml:space="preserve"> </w:t>
      </w:r>
      <w:r w:rsidR="00525264">
        <w:rPr>
          <w:sz w:val="24"/>
          <w:lang w:val="pl-PL"/>
        </w:rPr>
        <w:t>podaje poniż</w:t>
      </w:r>
      <w:r w:rsidRPr="00F65534">
        <w:rPr>
          <w:sz w:val="24"/>
          <w:lang w:val="pl-PL"/>
        </w:rPr>
        <w:t>sza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tabela.</w:t>
      </w:r>
    </w:p>
    <w:p w:rsidR="00E472C6" w:rsidRPr="00F65534" w:rsidRDefault="00E472C6" w:rsidP="00525264">
      <w:pPr>
        <w:spacing w:line="237" w:lineRule="auto"/>
        <w:ind w:left="142" w:right="887" w:firstLine="142"/>
        <w:rPr>
          <w:sz w:val="24"/>
          <w:lang w:val="pl-PL"/>
        </w:rPr>
        <w:sectPr w:rsidR="00E472C6" w:rsidRPr="00F65534" w:rsidSect="00525264">
          <w:pgSz w:w="11900" w:h="16840"/>
          <w:pgMar w:top="580" w:right="240" w:bottom="920" w:left="1134" w:header="0" w:footer="737" w:gutter="0"/>
          <w:cols w:space="708"/>
        </w:sectPr>
      </w:pPr>
    </w:p>
    <w:tbl>
      <w:tblPr>
        <w:tblStyle w:val="TableNormal"/>
        <w:tblW w:w="0" w:type="auto"/>
        <w:tblInd w:w="467" w:type="dxa"/>
        <w:tblLayout w:type="fixed"/>
        <w:tblLook w:val="01E0" w:firstRow="1" w:lastRow="1" w:firstColumn="1" w:lastColumn="1" w:noHBand="0" w:noVBand="0"/>
      </w:tblPr>
      <w:tblGrid>
        <w:gridCol w:w="770"/>
        <w:gridCol w:w="3192"/>
        <w:gridCol w:w="2076"/>
        <w:gridCol w:w="508"/>
      </w:tblGrid>
      <w:tr w:rsidR="00E472C6">
        <w:trPr>
          <w:trHeight w:val="277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8" w:lineRule="exact"/>
              <w:ind w:left="50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8" w:lineRule="exact"/>
              <w:ind w:left="-10"/>
              <w:rPr>
                <w:sz w:val="24"/>
              </w:rPr>
            </w:pPr>
            <w:r>
              <w:rPr>
                <w:sz w:val="24"/>
              </w:rPr>
              <w:t>Oznaczenie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8" w:lineRule="exact"/>
              <w:ind w:left="362"/>
              <w:rPr>
                <w:sz w:val="24"/>
              </w:rPr>
            </w:pPr>
            <w:r>
              <w:rPr>
                <w:sz w:val="24"/>
              </w:rPr>
              <w:t>Klasy drewna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8" w:lineRule="exact"/>
              <w:ind w:left="29"/>
              <w:rPr>
                <w:sz w:val="24"/>
              </w:rPr>
            </w:pPr>
            <w:r>
              <w:rPr>
                <w:sz w:val="24"/>
              </w:rPr>
              <w:t>K33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0"/>
              <w:rPr>
                <w:sz w:val="24"/>
              </w:rPr>
            </w:pPr>
            <w:r>
              <w:rPr>
                <w:sz w:val="24"/>
              </w:rPr>
              <w:t>Zginanie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sz w:val="24"/>
              </w:rPr>
              <w:t>K27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0"/>
              <w:rPr>
                <w:sz w:val="24"/>
              </w:rPr>
            </w:pPr>
            <w:r>
              <w:rPr>
                <w:sz w:val="24"/>
              </w:rPr>
              <w:t xml:space="preserve">Rozciąganie </w:t>
            </w:r>
            <w:r w:rsidR="0012648B">
              <w:rPr>
                <w:sz w:val="24"/>
              </w:rPr>
              <w:t>wzdłuż</w:t>
            </w:r>
            <w:r>
              <w:rPr>
                <w:sz w:val="24"/>
              </w:rPr>
              <w:t xml:space="preserve"> włókien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0"/>
              <w:rPr>
                <w:sz w:val="24"/>
              </w:rPr>
            </w:pPr>
            <w:r>
              <w:rPr>
                <w:sz w:val="24"/>
              </w:rPr>
              <w:t xml:space="preserve">Ściskanie </w:t>
            </w:r>
            <w:r w:rsidR="0012648B">
              <w:rPr>
                <w:sz w:val="24"/>
              </w:rPr>
              <w:t>wzdłuż</w:t>
            </w:r>
            <w:r>
              <w:rPr>
                <w:sz w:val="24"/>
              </w:rPr>
              <w:t xml:space="preserve"> włókien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sz w:val="24"/>
              </w:rPr>
              <w:t>0,75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0"/>
              <w:rPr>
                <w:sz w:val="24"/>
              </w:rPr>
            </w:pPr>
            <w:r>
              <w:rPr>
                <w:sz w:val="24"/>
              </w:rPr>
              <w:t>Ściskanie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0"/>
              <w:rPr>
                <w:sz w:val="24"/>
              </w:rPr>
            </w:pPr>
            <w:r>
              <w:rPr>
                <w:w w:val="99"/>
                <w:sz w:val="24"/>
              </w:rPr>
              <w:t>w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E472C6">
        <w:trPr>
          <w:trHeight w:val="276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-11"/>
              <w:rPr>
                <w:sz w:val="24"/>
              </w:rPr>
            </w:pPr>
            <w:r>
              <w:rPr>
                <w:sz w:val="24"/>
              </w:rPr>
              <w:t>przek włókien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362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3E6B59">
            <w:pPr>
              <w:pStyle w:val="TableParagraph"/>
              <w:spacing w:line="256" w:lineRule="exact"/>
              <w:ind w:left="29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472C6">
        <w:trPr>
          <w:trHeight w:val="275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5" w:lineRule="exact"/>
              <w:ind w:left="-10"/>
              <w:rPr>
                <w:sz w:val="24"/>
              </w:rPr>
            </w:pPr>
            <w:r>
              <w:rPr>
                <w:sz w:val="24"/>
              </w:rPr>
              <w:t>Ścinanie wzdtu</w:t>
            </w:r>
            <w:r w:rsidR="0012648B">
              <w:rPr>
                <w:sz w:val="24"/>
              </w:rPr>
              <w:t>ż</w:t>
            </w:r>
            <w:r>
              <w:rPr>
                <w:sz w:val="24"/>
              </w:rPr>
              <w:t xml:space="preserve"> włókien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3E6B59">
            <w:pPr>
              <w:pStyle w:val="TableParagraph"/>
              <w:spacing w:line="255" w:lineRule="exact"/>
              <w:ind w:left="362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C6">
        <w:trPr>
          <w:trHeight w:val="273"/>
        </w:trPr>
        <w:tc>
          <w:tcPr>
            <w:tcW w:w="770" w:type="dxa"/>
            <w:tcBorders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2" w:type="dxa"/>
            <w:tcBorders>
              <w:left w:val="single" w:sz="8" w:space="0" w:color="000000"/>
              <w:right w:val="single" w:sz="6" w:space="0" w:color="000000"/>
            </w:tcBorders>
          </w:tcPr>
          <w:p w:rsidR="00E472C6" w:rsidRDefault="003E6B59">
            <w:pPr>
              <w:pStyle w:val="TableParagraph"/>
              <w:spacing w:line="254" w:lineRule="exact"/>
              <w:ind w:left="-10"/>
              <w:rPr>
                <w:sz w:val="24"/>
              </w:rPr>
            </w:pPr>
            <w:r>
              <w:rPr>
                <w:sz w:val="24"/>
              </w:rPr>
              <w:t>Ścinanie w poprzek włókien</w:t>
            </w:r>
          </w:p>
        </w:tc>
        <w:tc>
          <w:tcPr>
            <w:tcW w:w="2076" w:type="dxa"/>
            <w:tcBorders>
              <w:left w:val="single" w:sz="6" w:space="0" w:color="000000"/>
              <w:righ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08" w:type="dxa"/>
            <w:tcBorders>
              <w:left w:val="single" w:sz="8" w:space="0" w:color="000000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472C6" w:rsidRPr="00525264" w:rsidRDefault="003E6B59" w:rsidP="008A173C">
      <w:pPr>
        <w:pStyle w:val="Akapitzlist"/>
        <w:numPr>
          <w:ilvl w:val="2"/>
          <w:numId w:val="72"/>
        </w:numPr>
        <w:tabs>
          <w:tab w:val="left" w:pos="1401"/>
        </w:tabs>
        <w:spacing w:before="60" w:line="240" w:lineRule="auto"/>
        <w:ind w:left="1400" w:hanging="585"/>
        <w:jc w:val="left"/>
        <w:rPr>
          <w:sz w:val="24"/>
          <w:u w:val="single"/>
        </w:rPr>
      </w:pPr>
      <w:r w:rsidRPr="00525264">
        <w:rPr>
          <w:spacing w:val="-3"/>
          <w:sz w:val="24"/>
          <w:u w:val="single"/>
        </w:rPr>
        <w:t xml:space="preserve">Dopuszczalne </w:t>
      </w:r>
      <w:r w:rsidRPr="00525264">
        <w:rPr>
          <w:sz w:val="24"/>
          <w:u w:val="single"/>
        </w:rPr>
        <w:t>wady</w:t>
      </w:r>
      <w:r w:rsidRPr="00525264">
        <w:rPr>
          <w:spacing w:val="-6"/>
          <w:sz w:val="24"/>
          <w:u w:val="single"/>
        </w:rPr>
        <w:t xml:space="preserve"> </w:t>
      </w:r>
      <w:r w:rsidRPr="00525264">
        <w:rPr>
          <w:spacing w:val="-3"/>
          <w:sz w:val="24"/>
          <w:u w:val="single"/>
        </w:rPr>
        <w:t>tarcicy</w:t>
      </w:r>
    </w:p>
    <w:p w:rsidR="00E472C6" w:rsidRDefault="003E6B59">
      <w:pPr>
        <w:pStyle w:val="Tekstpodstawowy"/>
        <w:tabs>
          <w:tab w:val="left" w:pos="5015"/>
          <w:tab w:val="left" w:pos="7203"/>
        </w:tabs>
        <w:spacing w:before="133"/>
        <w:ind w:left="853"/>
      </w:pPr>
      <w:r>
        <w:t>Wady</w:t>
      </w:r>
      <w:r>
        <w:tab/>
        <w:t>K33</w:t>
      </w:r>
      <w:r>
        <w:tab/>
        <w:t>K27</w:t>
      </w:r>
    </w:p>
    <w:p w:rsidR="00E472C6" w:rsidRDefault="00E472C6">
      <w:pPr>
        <w:pStyle w:val="Tekstpodstawowy"/>
        <w:spacing w:before="2" w:after="1"/>
        <w:ind w:left="0"/>
        <w:rPr>
          <w:sz w:val="29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6"/>
        <w:gridCol w:w="2188"/>
        <w:gridCol w:w="1977"/>
      </w:tblGrid>
      <w:tr w:rsidR="00E472C6">
        <w:trPr>
          <w:trHeight w:val="277"/>
        </w:trPr>
        <w:tc>
          <w:tcPr>
            <w:tcW w:w="4166" w:type="dxa"/>
          </w:tcPr>
          <w:p w:rsidR="00E472C6" w:rsidRDefault="003E6B5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S</w:t>
            </w:r>
            <w:r>
              <w:rPr>
                <w:sz w:val="24"/>
              </w:rPr>
              <w:t>ę</w:t>
            </w:r>
            <w:r>
              <w:rPr>
                <w:sz w:val="24"/>
                <w:u w:val="single"/>
              </w:rPr>
              <w:t>ki w strefie marginalnej</w:t>
            </w:r>
          </w:p>
        </w:tc>
        <w:tc>
          <w:tcPr>
            <w:tcW w:w="2188" w:type="dxa"/>
          </w:tcPr>
          <w:p w:rsidR="00E472C6" w:rsidRDefault="003E6B5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do 1/4</w:t>
            </w:r>
          </w:p>
        </w:tc>
        <w:tc>
          <w:tcPr>
            <w:tcW w:w="1977" w:type="dxa"/>
          </w:tcPr>
          <w:p w:rsidR="00E472C6" w:rsidRDefault="003E6B59">
            <w:pPr>
              <w:pStyle w:val="TableParagraph"/>
              <w:spacing w:line="258" w:lineRule="exact"/>
              <w:ind w:left="40"/>
              <w:rPr>
                <w:sz w:val="24"/>
              </w:rPr>
            </w:pPr>
            <w:r>
              <w:rPr>
                <w:sz w:val="24"/>
              </w:rPr>
              <w:t>1/4 do 1/2</w:t>
            </w:r>
          </w:p>
        </w:tc>
      </w:tr>
      <w:tr w:rsidR="00E472C6">
        <w:trPr>
          <w:trHeight w:val="268"/>
        </w:trPr>
        <w:tc>
          <w:tcPr>
            <w:tcW w:w="4166" w:type="dxa"/>
          </w:tcPr>
          <w:p w:rsidR="00E472C6" w:rsidRDefault="003E6B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  <w:u w:val="single"/>
              </w:rPr>
              <w:t>S</w:t>
            </w:r>
            <w:r>
              <w:rPr>
                <w:sz w:val="24"/>
              </w:rPr>
              <w:t>ę</w:t>
            </w:r>
            <w:r>
              <w:rPr>
                <w:sz w:val="24"/>
                <w:u w:val="single"/>
              </w:rPr>
              <w:t>ki na całym przekroju</w:t>
            </w:r>
          </w:p>
        </w:tc>
        <w:tc>
          <w:tcPr>
            <w:tcW w:w="2188" w:type="dxa"/>
          </w:tcPr>
          <w:p w:rsidR="00E472C6" w:rsidRDefault="003E6B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do 1/4</w:t>
            </w:r>
          </w:p>
        </w:tc>
        <w:tc>
          <w:tcPr>
            <w:tcW w:w="1977" w:type="dxa"/>
          </w:tcPr>
          <w:p w:rsidR="00E472C6" w:rsidRDefault="003E6B59">
            <w:pPr>
              <w:pStyle w:val="TableParagraph"/>
              <w:spacing w:line="248" w:lineRule="exact"/>
              <w:ind w:left="40"/>
              <w:rPr>
                <w:sz w:val="24"/>
              </w:rPr>
            </w:pPr>
            <w:r>
              <w:rPr>
                <w:sz w:val="24"/>
              </w:rPr>
              <w:t>1/4 do 1/3</w:t>
            </w:r>
          </w:p>
        </w:tc>
      </w:tr>
      <w:tr w:rsidR="00E472C6">
        <w:trPr>
          <w:trHeight w:val="251"/>
        </w:trPr>
        <w:tc>
          <w:tcPr>
            <w:tcW w:w="4166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Skręt włókien</w:t>
            </w:r>
          </w:p>
        </w:tc>
        <w:tc>
          <w:tcPr>
            <w:tcW w:w="2188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32" w:lineRule="exact"/>
              <w:rPr>
                <w:sz w:val="24"/>
              </w:rPr>
            </w:pPr>
            <w:r>
              <w:rPr>
                <w:sz w:val="24"/>
              </w:rPr>
              <w:t>do 7%</w:t>
            </w:r>
          </w:p>
        </w:tc>
        <w:tc>
          <w:tcPr>
            <w:tcW w:w="1977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32" w:lineRule="exact"/>
              <w:ind w:left="40"/>
              <w:rPr>
                <w:sz w:val="24"/>
              </w:rPr>
            </w:pPr>
            <w:r>
              <w:rPr>
                <w:sz w:val="24"/>
              </w:rPr>
              <w:t>do 10%</w:t>
            </w:r>
          </w:p>
        </w:tc>
      </w:tr>
      <w:tr w:rsidR="00E472C6">
        <w:trPr>
          <w:trHeight w:val="711"/>
        </w:trPr>
        <w:tc>
          <w:tcPr>
            <w:tcW w:w="4166" w:type="dxa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line="268" w:lineRule="exact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Pęknięcia, pęcherze, zakorki i zbitki:</w:t>
            </w:r>
          </w:p>
          <w:p w:rsidR="00E472C6" w:rsidRDefault="003E6B5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a) głębokie</w:t>
            </w:r>
          </w:p>
        </w:tc>
        <w:tc>
          <w:tcPr>
            <w:tcW w:w="2188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72" w:lineRule="exact"/>
              <w:ind w:left="54"/>
              <w:rPr>
                <w:sz w:val="24"/>
              </w:rPr>
            </w:pPr>
            <w:r>
              <w:rPr>
                <w:sz w:val="24"/>
              </w:rPr>
              <w:t>1/3</w:t>
            </w:r>
          </w:p>
          <w:p w:rsidR="00E472C6" w:rsidRDefault="003E6B59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  <w:tc>
          <w:tcPr>
            <w:tcW w:w="1977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72" w:lineRule="exact"/>
              <w:ind w:left="40"/>
              <w:rPr>
                <w:sz w:val="24"/>
              </w:rPr>
            </w:pPr>
            <w:r>
              <w:rPr>
                <w:sz w:val="24"/>
              </w:rPr>
              <w:t>1/2</w:t>
            </w:r>
          </w:p>
          <w:p w:rsidR="00E472C6" w:rsidRDefault="003E6B59">
            <w:pPr>
              <w:pStyle w:val="TableParagraph"/>
              <w:spacing w:before="2"/>
              <w:ind w:left="40"/>
              <w:rPr>
                <w:sz w:val="24"/>
              </w:rPr>
            </w:pPr>
            <w:r>
              <w:rPr>
                <w:sz w:val="24"/>
              </w:rPr>
              <w:t>1/1</w:t>
            </w:r>
          </w:p>
        </w:tc>
      </w:tr>
      <w:tr w:rsidR="00E472C6">
        <w:trPr>
          <w:trHeight w:val="268"/>
        </w:trPr>
        <w:tc>
          <w:tcPr>
            <w:tcW w:w="8331" w:type="dxa"/>
            <w:gridSpan w:val="3"/>
          </w:tcPr>
          <w:p w:rsidR="00E472C6" w:rsidRDefault="003E6B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trike/>
                <w:sz w:val="24"/>
              </w:rPr>
              <w:t>b) czołowe</w:t>
            </w:r>
          </w:p>
        </w:tc>
      </w:tr>
      <w:tr w:rsidR="00E472C6">
        <w:trPr>
          <w:trHeight w:val="273"/>
        </w:trPr>
        <w:tc>
          <w:tcPr>
            <w:tcW w:w="8331" w:type="dxa"/>
            <w:gridSpan w:val="3"/>
          </w:tcPr>
          <w:p w:rsidR="00E472C6" w:rsidRDefault="003E6B5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Chodniki owadzie niedopuszczalne</w:t>
            </w:r>
          </w:p>
        </w:tc>
      </w:tr>
      <w:tr w:rsidR="00E472C6">
        <w:trPr>
          <w:trHeight w:val="273"/>
        </w:trPr>
        <w:tc>
          <w:tcPr>
            <w:tcW w:w="8331" w:type="dxa"/>
            <w:gridSpan w:val="3"/>
          </w:tcPr>
          <w:p w:rsidR="00E472C6" w:rsidRDefault="003E6B59">
            <w:pPr>
              <w:pStyle w:val="TableParagraph"/>
              <w:tabs>
                <w:tab w:val="left" w:pos="4205"/>
                <w:tab w:val="left" w:pos="6394"/>
              </w:tabs>
              <w:spacing w:line="253" w:lineRule="exact"/>
              <w:rPr>
                <w:sz w:val="24"/>
              </w:rPr>
            </w:pPr>
            <w:r>
              <w:rPr>
                <w:sz w:val="24"/>
                <w:u w:val="single"/>
              </w:rPr>
              <w:t>Szeroko</w:t>
            </w:r>
            <w:r>
              <w:rPr>
                <w:sz w:val="24"/>
              </w:rPr>
              <w:t>ść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słojów</w:t>
            </w:r>
            <w:r>
              <w:rPr>
                <w:sz w:val="24"/>
              </w:rPr>
              <w:tab/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  <w:r>
              <w:rPr>
                <w:sz w:val="24"/>
              </w:rPr>
              <w:tab/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</w:p>
        </w:tc>
      </w:tr>
      <w:tr w:rsidR="00E472C6" w:rsidRPr="00F90768">
        <w:trPr>
          <w:trHeight w:val="734"/>
        </w:trPr>
        <w:tc>
          <w:tcPr>
            <w:tcW w:w="4166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Oblina</w:t>
            </w:r>
          </w:p>
        </w:tc>
        <w:tc>
          <w:tcPr>
            <w:tcW w:w="4165" w:type="dxa"/>
            <w:gridSpan w:val="2"/>
          </w:tcPr>
          <w:p w:rsidR="00E472C6" w:rsidRPr="00F65534" w:rsidRDefault="003E6B59">
            <w:pPr>
              <w:pStyle w:val="TableParagraph"/>
              <w:spacing w:line="242" w:lineRule="auto"/>
              <w:ind w:hanging="15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dopuszczalna na długości dwu krawędzi zajmująca do 1/4 szerokości lub długości</w:t>
            </w:r>
          </w:p>
        </w:tc>
      </w:tr>
    </w:tbl>
    <w:p w:rsidR="00E472C6" w:rsidRPr="00F65534" w:rsidRDefault="00E472C6">
      <w:pPr>
        <w:pStyle w:val="Tekstpodstawowy"/>
        <w:spacing w:before="4"/>
        <w:ind w:left="0"/>
        <w:rPr>
          <w:sz w:val="23"/>
          <w:lang w:val="pl-PL"/>
        </w:rPr>
      </w:pPr>
    </w:p>
    <w:p w:rsidR="00E472C6" w:rsidRDefault="00525264" w:rsidP="00525264">
      <w:pPr>
        <w:pStyle w:val="Tekstpodstawowy"/>
        <w:spacing w:line="275" w:lineRule="exact"/>
        <w:ind w:left="426" w:right="1259" w:hanging="284"/>
      </w:pPr>
      <w:r>
        <w:t>Krzywizna podłuż</w:t>
      </w:r>
      <w:r w:rsidR="003E6B59">
        <w:t>na</w:t>
      </w:r>
    </w:p>
    <w:p w:rsidR="00E472C6" w:rsidRPr="00F65534" w:rsidRDefault="003E6B59" w:rsidP="008A173C">
      <w:pPr>
        <w:pStyle w:val="Akapitzlist"/>
        <w:numPr>
          <w:ilvl w:val="0"/>
          <w:numId w:val="71"/>
        </w:numPr>
        <w:tabs>
          <w:tab w:val="left" w:pos="1430"/>
          <w:tab w:val="left" w:pos="3200"/>
        </w:tabs>
        <w:spacing w:line="240" w:lineRule="auto"/>
        <w:ind w:left="426" w:right="1259" w:hanging="284"/>
        <w:rPr>
          <w:sz w:val="24"/>
          <w:lang w:val="pl-PL"/>
        </w:rPr>
      </w:pPr>
      <w:r w:rsidRPr="00F65534">
        <w:rPr>
          <w:spacing w:val="-3"/>
          <w:sz w:val="24"/>
          <w:lang w:val="pl-PL"/>
        </w:rPr>
        <w:t>płaszczyzn</w:t>
      </w:r>
      <w:r w:rsidRPr="00F65534">
        <w:rPr>
          <w:spacing w:val="-3"/>
          <w:sz w:val="24"/>
          <w:lang w:val="pl-PL"/>
        </w:rPr>
        <w:tab/>
      </w:r>
      <w:r w:rsidRPr="00F65534">
        <w:rPr>
          <w:sz w:val="24"/>
          <w:lang w:val="pl-PL"/>
        </w:rPr>
        <w:t xml:space="preserve">30 mm - dla </w:t>
      </w:r>
      <w:r w:rsidRPr="00F65534">
        <w:rPr>
          <w:spacing w:val="-3"/>
          <w:sz w:val="24"/>
          <w:lang w:val="pl-PL"/>
        </w:rPr>
        <w:t xml:space="preserve">grubości </w:t>
      </w:r>
      <w:r w:rsidRPr="00F65534">
        <w:rPr>
          <w:sz w:val="24"/>
          <w:lang w:val="pl-PL"/>
        </w:rPr>
        <w:t>do 38</w:t>
      </w:r>
      <w:r w:rsidRPr="00F65534">
        <w:rPr>
          <w:spacing w:val="-4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 10 mm - dla grubości do 75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Pr="00F65534" w:rsidRDefault="003E6B59" w:rsidP="008A173C">
      <w:pPr>
        <w:pStyle w:val="Akapitzlist"/>
        <w:numPr>
          <w:ilvl w:val="0"/>
          <w:numId w:val="71"/>
        </w:numPr>
        <w:tabs>
          <w:tab w:val="left" w:pos="1444"/>
          <w:tab w:val="left" w:pos="2936"/>
        </w:tabs>
        <w:spacing w:line="271" w:lineRule="exact"/>
        <w:ind w:left="426" w:right="1259" w:hanging="284"/>
        <w:rPr>
          <w:sz w:val="24"/>
          <w:lang w:val="pl-PL"/>
        </w:rPr>
      </w:pPr>
      <w:r w:rsidRPr="00F65534">
        <w:rPr>
          <w:spacing w:val="-3"/>
          <w:sz w:val="24"/>
          <w:lang w:val="pl-PL"/>
        </w:rPr>
        <w:t>boków</w:t>
      </w:r>
      <w:r w:rsidRPr="00F65534">
        <w:rPr>
          <w:spacing w:val="-3"/>
          <w:sz w:val="24"/>
          <w:lang w:val="pl-PL"/>
        </w:rPr>
        <w:tab/>
      </w:r>
      <w:r w:rsidRPr="00F65534">
        <w:rPr>
          <w:sz w:val="24"/>
          <w:lang w:val="pl-PL"/>
        </w:rPr>
        <w:t xml:space="preserve">10 mm - dla </w:t>
      </w:r>
      <w:r w:rsidRPr="00F65534">
        <w:rPr>
          <w:spacing w:val="-3"/>
          <w:sz w:val="24"/>
          <w:lang w:val="pl-PL"/>
        </w:rPr>
        <w:t xml:space="preserve">szerokości </w:t>
      </w:r>
      <w:r w:rsidRPr="00F65534">
        <w:rPr>
          <w:sz w:val="24"/>
          <w:lang w:val="pl-PL"/>
        </w:rPr>
        <w:t>do 75</w:t>
      </w:r>
      <w:r w:rsidRPr="00F65534">
        <w:rPr>
          <w:spacing w:val="-2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Pr="00F65534" w:rsidRDefault="003E6B59" w:rsidP="00525264">
      <w:pPr>
        <w:pStyle w:val="Tekstpodstawowy"/>
        <w:tabs>
          <w:tab w:val="left" w:pos="2807"/>
        </w:tabs>
        <w:ind w:left="426" w:right="1259" w:hanging="284"/>
        <w:rPr>
          <w:lang w:val="pl-PL"/>
        </w:rPr>
      </w:pPr>
      <w:r w:rsidRPr="00F65534">
        <w:rPr>
          <w:lang w:val="pl-PL"/>
        </w:rPr>
        <w:t xml:space="preserve">5 mm - dla </w:t>
      </w:r>
      <w:r w:rsidRPr="00F65534">
        <w:rPr>
          <w:spacing w:val="-3"/>
          <w:lang w:val="pl-PL"/>
        </w:rPr>
        <w:t xml:space="preserve">szerokości </w:t>
      </w:r>
      <w:r w:rsidRPr="00F65534">
        <w:rPr>
          <w:lang w:val="pl-PL"/>
        </w:rPr>
        <w:t>&gt; 250</w:t>
      </w:r>
      <w:r w:rsidRPr="00F65534">
        <w:rPr>
          <w:spacing w:val="-38"/>
          <w:lang w:val="pl-PL"/>
        </w:rPr>
        <w:t xml:space="preserve"> </w:t>
      </w:r>
      <w:r w:rsidRPr="00F65534">
        <w:rPr>
          <w:lang w:val="pl-PL"/>
        </w:rPr>
        <w:t xml:space="preserve">mm </w:t>
      </w:r>
      <w:r w:rsidRPr="00F65534">
        <w:rPr>
          <w:spacing w:val="-3"/>
          <w:lang w:val="pl-PL"/>
        </w:rPr>
        <w:t>Wichrowatość</w:t>
      </w:r>
      <w:r w:rsidRPr="00F65534">
        <w:rPr>
          <w:spacing w:val="-3"/>
          <w:lang w:val="pl-PL"/>
        </w:rPr>
        <w:tab/>
      </w:r>
      <w:r w:rsidRPr="00F65534">
        <w:rPr>
          <w:lang w:val="pl-PL"/>
        </w:rPr>
        <w:t>6%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szerokości</w:t>
      </w:r>
    </w:p>
    <w:p w:rsidR="00E472C6" w:rsidRPr="00F65534" w:rsidRDefault="003E6B59" w:rsidP="00525264">
      <w:pPr>
        <w:pStyle w:val="Tekstpodstawowy"/>
        <w:spacing w:line="271" w:lineRule="exact"/>
        <w:ind w:left="426" w:right="1259" w:hanging="284"/>
        <w:rPr>
          <w:lang w:val="pl-PL"/>
        </w:rPr>
      </w:pPr>
      <w:r w:rsidRPr="00F65534">
        <w:rPr>
          <w:lang w:val="pl-PL"/>
        </w:rPr>
        <w:t>Krzywizna poprzeczna 4% szerokości</w:t>
      </w:r>
    </w:p>
    <w:p w:rsidR="00E472C6" w:rsidRPr="00F65534" w:rsidRDefault="003E6B59" w:rsidP="00525264">
      <w:pPr>
        <w:pStyle w:val="Tekstpodstawowy"/>
        <w:spacing w:line="237" w:lineRule="auto"/>
        <w:ind w:left="426" w:right="1259" w:hanging="284"/>
        <w:rPr>
          <w:lang w:val="pl-PL"/>
        </w:rPr>
      </w:pPr>
      <w:r w:rsidRPr="00F65534">
        <w:rPr>
          <w:lang w:val="pl-PL"/>
        </w:rPr>
        <w:t>Rysy, falistość rzazu dopuszczalna w granicach odchyłek grubości i szerokości elementu. Nierówność płaszczyzn - płaszczyzny powinny być wzajemnie równoległe, boki prostopadłe, odchylenia w granicach odchyłek.</w:t>
      </w:r>
    </w:p>
    <w:p w:rsidR="00E472C6" w:rsidRDefault="003E6B59" w:rsidP="00525264">
      <w:pPr>
        <w:pStyle w:val="Tekstpodstawowy"/>
        <w:spacing w:line="275" w:lineRule="exact"/>
        <w:ind w:left="426" w:right="1259" w:hanging="284"/>
      </w:pPr>
      <w:r>
        <w:t>Nieprostopadłość niedopuszczalna</w:t>
      </w:r>
    </w:p>
    <w:p w:rsidR="00373CFE" w:rsidRDefault="00373CFE" w:rsidP="00525264">
      <w:pPr>
        <w:pStyle w:val="Tekstpodstawowy"/>
        <w:spacing w:line="275" w:lineRule="exact"/>
        <w:ind w:left="426" w:right="1259" w:hanging="284"/>
      </w:pPr>
    </w:p>
    <w:p w:rsidR="00E472C6" w:rsidRPr="00373CFE" w:rsidRDefault="003E6B59" w:rsidP="008A173C">
      <w:pPr>
        <w:pStyle w:val="Akapitzlist"/>
        <w:numPr>
          <w:ilvl w:val="2"/>
          <w:numId w:val="72"/>
        </w:numPr>
        <w:tabs>
          <w:tab w:val="left" w:pos="709"/>
        </w:tabs>
        <w:spacing w:before="1" w:line="237" w:lineRule="auto"/>
        <w:ind w:left="426" w:right="1259" w:hanging="284"/>
        <w:jc w:val="left"/>
        <w:rPr>
          <w:sz w:val="24"/>
          <w:u w:val="single"/>
          <w:lang w:val="pl-PL"/>
        </w:rPr>
      </w:pPr>
      <w:r w:rsidRPr="00373CFE">
        <w:rPr>
          <w:sz w:val="24"/>
          <w:u w:val="single"/>
          <w:lang w:val="pl-PL"/>
        </w:rPr>
        <w:t>Wilgotność</w:t>
      </w:r>
      <w:r w:rsidRPr="00373CFE">
        <w:rPr>
          <w:spacing w:val="-12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drewna</w:t>
      </w:r>
      <w:r w:rsidRPr="00373CFE">
        <w:rPr>
          <w:spacing w:val="-14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stosowanego</w:t>
      </w:r>
      <w:r w:rsidRPr="00373CFE">
        <w:rPr>
          <w:spacing w:val="-13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na</w:t>
      </w:r>
      <w:r w:rsidRPr="00373CFE">
        <w:rPr>
          <w:spacing w:val="-11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elementy</w:t>
      </w:r>
      <w:r w:rsidRPr="00373CFE">
        <w:rPr>
          <w:spacing w:val="-12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konstrukcyjne</w:t>
      </w:r>
      <w:r w:rsidRPr="00373CFE">
        <w:rPr>
          <w:spacing w:val="-14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powinna</w:t>
      </w:r>
      <w:r w:rsidRPr="00373CFE">
        <w:rPr>
          <w:spacing w:val="-11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wynosić</w:t>
      </w:r>
      <w:r w:rsidRPr="00373CFE">
        <w:rPr>
          <w:spacing w:val="-14"/>
          <w:sz w:val="24"/>
          <w:u w:val="single"/>
          <w:lang w:val="pl-PL"/>
        </w:rPr>
        <w:t xml:space="preserve"> </w:t>
      </w:r>
      <w:r w:rsidRPr="00373CFE">
        <w:rPr>
          <w:sz w:val="24"/>
          <w:u w:val="single"/>
          <w:lang w:val="pl-PL"/>
        </w:rPr>
        <w:t>nie więcej</w:t>
      </w:r>
      <w:r w:rsidRPr="00373CFE">
        <w:rPr>
          <w:spacing w:val="-1"/>
          <w:sz w:val="24"/>
          <w:u w:val="single"/>
          <w:lang w:val="pl-PL"/>
        </w:rPr>
        <w:t xml:space="preserve"> </w:t>
      </w:r>
      <w:r w:rsidR="00525264" w:rsidRPr="00373CFE">
        <w:rPr>
          <w:sz w:val="24"/>
          <w:u w:val="single"/>
          <w:lang w:val="pl-PL"/>
        </w:rPr>
        <w:t>niż</w:t>
      </w:r>
      <w:r w:rsidRPr="00373CFE">
        <w:rPr>
          <w:sz w:val="24"/>
          <w:u w:val="single"/>
          <w:lang w:val="pl-PL"/>
        </w:rPr>
        <w:t>:</w:t>
      </w:r>
    </w:p>
    <w:p w:rsidR="00E472C6" w:rsidRPr="00F65534" w:rsidRDefault="003E6B59" w:rsidP="008A173C">
      <w:pPr>
        <w:pStyle w:val="Akapitzlist"/>
        <w:numPr>
          <w:ilvl w:val="0"/>
          <w:numId w:val="70"/>
        </w:numPr>
        <w:tabs>
          <w:tab w:val="left" w:pos="1843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dla konstrukcji na wolnym powietrzu -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23%</w:t>
      </w:r>
    </w:p>
    <w:p w:rsidR="00E472C6" w:rsidRDefault="003E6B59" w:rsidP="008A173C">
      <w:pPr>
        <w:pStyle w:val="Akapitzlist"/>
        <w:numPr>
          <w:ilvl w:val="0"/>
          <w:numId w:val="70"/>
        </w:numPr>
        <w:tabs>
          <w:tab w:val="left" w:pos="1843"/>
        </w:tabs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dla konstrukcji chronionych przed zawilgoceniem -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20%</w:t>
      </w:r>
    </w:p>
    <w:p w:rsidR="00373CFE" w:rsidRPr="00F65534" w:rsidRDefault="00373CFE" w:rsidP="00373CFE">
      <w:pPr>
        <w:pStyle w:val="Akapitzlist"/>
        <w:tabs>
          <w:tab w:val="left" w:pos="1843"/>
        </w:tabs>
        <w:ind w:left="426" w:right="1259"/>
        <w:rPr>
          <w:sz w:val="24"/>
          <w:lang w:val="pl-PL"/>
        </w:rPr>
      </w:pPr>
    </w:p>
    <w:p w:rsidR="00E472C6" w:rsidRPr="00373CFE" w:rsidRDefault="003E6B59" w:rsidP="008A173C">
      <w:pPr>
        <w:pStyle w:val="Akapitzlist"/>
        <w:numPr>
          <w:ilvl w:val="2"/>
          <w:numId w:val="72"/>
        </w:numPr>
        <w:tabs>
          <w:tab w:val="left" w:pos="709"/>
        </w:tabs>
        <w:spacing w:before="17"/>
        <w:ind w:left="426" w:right="1259" w:hanging="284"/>
        <w:jc w:val="left"/>
        <w:rPr>
          <w:sz w:val="24"/>
          <w:u w:val="single"/>
          <w:lang w:val="pl-PL"/>
        </w:rPr>
      </w:pPr>
      <w:r w:rsidRPr="00373CFE">
        <w:rPr>
          <w:sz w:val="24"/>
          <w:u w:val="single"/>
          <w:lang w:val="pl-PL"/>
        </w:rPr>
        <w:t>Tolerancje wymiarowe tarcicy</w:t>
      </w:r>
    </w:p>
    <w:p w:rsidR="00E472C6" w:rsidRPr="00F65534" w:rsidRDefault="003E6B59" w:rsidP="008A173C">
      <w:pPr>
        <w:pStyle w:val="Akapitzlist"/>
        <w:numPr>
          <w:ilvl w:val="3"/>
          <w:numId w:val="72"/>
        </w:numPr>
        <w:tabs>
          <w:tab w:val="left" w:pos="1949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odchyłki wymiarowe desek powinny być nie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większe:</w:t>
      </w:r>
    </w:p>
    <w:p w:rsidR="00E472C6" w:rsidRPr="00F65534" w:rsidRDefault="003E6B59" w:rsidP="008A173C">
      <w:pPr>
        <w:pStyle w:val="Akapitzlist"/>
        <w:numPr>
          <w:ilvl w:val="4"/>
          <w:numId w:val="72"/>
        </w:numPr>
        <w:tabs>
          <w:tab w:val="left" w:pos="2121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długości: do + 50 mm lub do -20 mm dla 20%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</w:p>
    <w:p w:rsidR="00E472C6" w:rsidRPr="00F65534" w:rsidRDefault="003E6B59" w:rsidP="008A173C">
      <w:pPr>
        <w:pStyle w:val="Akapitzlist"/>
        <w:numPr>
          <w:ilvl w:val="4"/>
          <w:numId w:val="72"/>
        </w:numPr>
        <w:tabs>
          <w:tab w:val="left" w:pos="2121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szerokości: do +3 mm lub do -1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Pr="00F65534" w:rsidRDefault="003E6B59" w:rsidP="008A173C">
      <w:pPr>
        <w:pStyle w:val="Akapitzlist"/>
        <w:numPr>
          <w:ilvl w:val="4"/>
          <w:numId w:val="72"/>
        </w:numPr>
        <w:tabs>
          <w:tab w:val="left" w:pos="2121"/>
        </w:tabs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grubości: do +1 mm lub do -l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Pr="00F65534" w:rsidRDefault="003E6B59" w:rsidP="008A173C">
      <w:pPr>
        <w:pStyle w:val="Akapitzlist"/>
        <w:numPr>
          <w:ilvl w:val="3"/>
          <w:numId w:val="72"/>
        </w:numPr>
        <w:tabs>
          <w:tab w:val="left" w:pos="1948"/>
        </w:tabs>
        <w:spacing w:before="21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odchyłki wymiarowe bali jak dla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desek</w:t>
      </w:r>
    </w:p>
    <w:p w:rsidR="00E472C6" w:rsidRPr="00F65534" w:rsidRDefault="003E6B59" w:rsidP="008A173C">
      <w:pPr>
        <w:pStyle w:val="Akapitzlist"/>
        <w:numPr>
          <w:ilvl w:val="3"/>
          <w:numId w:val="72"/>
        </w:numPr>
        <w:tabs>
          <w:tab w:val="left" w:pos="1948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odchyłki wymiarowe łat nie powinny być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większe:</w:t>
      </w:r>
    </w:p>
    <w:p w:rsidR="00E472C6" w:rsidRPr="00F65534" w:rsidRDefault="003E6B59" w:rsidP="008A173C">
      <w:pPr>
        <w:pStyle w:val="Akapitzlist"/>
        <w:numPr>
          <w:ilvl w:val="0"/>
          <w:numId w:val="69"/>
        </w:numPr>
        <w:tabs>
          <w:tab w:val="left" w:pos="2203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dla łat o grubości do 50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mm:</w:t>
      </w:r>
    </w:p>
    <w:p w:rsidR="00E472C6" w:rsidRPr="00F65534" w:rsidRDefault="003E6B59" w:rsidP="008A173C">
      <w:pPr>
        <w:pStyle w:val="Akapitzlist"/>
        <w:numPr>
          <w:ilvl w:val="1"/>
          <w:numId w:val="69"/>
        </w:numPr>
        <w:tabs>
          <w:tab w:val="left" w:pos="2323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grubości: +1 mm i -l mm dla 20%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</w:p>
    <w:p w:rsidR="00E472C6" w:rsidRPr="00F65534" w:rsidRDefault="003E6B59" w:rsidP="008A173C">
      <w:pPr>
        <w:pStyle w:val="Akapitzlist"/>
        <w:numPr>
          <w:ilvl w:val="1"/>
          <w:numId w:val="69"/>
        </w:numPr>
        <w:tabs>
          <w:tab w:val="left" w:pos="2323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szerokości:+2 mm i -l mm dla 20%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</w:p>
    <w:p w:rsidR="00E472C6" w:rsidRPr="00F65534" w:rsidRDefault="00525264" w:rsidP="008A173C">
      <w:pPr>
        <w:pStyle w:val="Akapitzlist"/>
        <w:numPr>
          <w:ilvl w:val="0"/>
          <w:numId w:val="69"/>
        </w:numPr>
        <w:tabs>
          <w:tab w:val="left" w:pos="2203"/>
        </w:tabs>
        <w:spacing w:line="274" w:lineRule="exact"/>
        <w:ind w:left="426" w:right="1259" w:hanging="284"/>
        <w:rPr>
          <w:sz w:val="24"/>
          <w:lang w:val="pl-PL"/>
        </w:rPr>
      </w:pPr>
      <w:r>
        <w:rPr>
          <w:sz w:val="24"/>
          <w:lang w:val="pl-PL"/>
        </w:rPr>
        <w:t>dla łat o grubości powyż</w:t>
      </w:r>
      <w:r w:rsidR="003E6B59" w:rsidRPr="00F65534">
        <w:rPr>
          <w:sz w:val="24"/>
          <w:lang w:val="pl-PL"/>
        </w:rPr>
        <w:t>ej 50</w:t>
      </w:r>
      <w:r w:rsidR="003E6B59" w:rsidRPr="00F65534">
        <w:rPr>
          <w:spacing w:val="-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mm:</w:t>
      </w:r>
    </w:p>
    <w:p w:rsidR="00E472C6" w:rsidRPr="00F65534" w:rsidRDefault="003E6B59" w:rsidP="008A173C">
      <w:pPr>
        <w:pStyle w:val="Akapitzlist"/>
        <w:numPr>
          <w:ilvl w:val="1"/>
          <w:numId w:val="69"/>
        </w:numPr>
        <w:tabs>
          <w:tab w:val="left" w:pos="2323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szerokości:+2 mm i -l mm dla 20%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</w:p>
    <w:p w:rsidR="00E472C6" w:rsidRPr="00F65534" w:rsidRDefault="003E6B59" w:rsidP="008A173C">
      <w:pPr>
        <w:pStyle w:val="Akapitzlist"/>
        <w:numPr>
          <w:ilvl w:val="1"/>
          <w:numId w:val="69"/>
        </w:numPr>
        <w:tabs>
          <w:tab w:val="left" w:pos="2323"/>
        </w:tabs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grubości: +2 mm i -l mm dla 20%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</w:p>
    <w:p w:rsidR="00E472C6" w:rsidRPr="00F65534" w:rsidRDefault="003E6B59" w:rsidP="008A173C">
      <w:pPr>
        <w:pStyle w:val="Akapitzlist"/>
        <w:numPr>
          <w:ilvl w:val="3"/>
          <w:numId w:val="72"/>
        </w:numPr>
        <w:tabs>
          <w:tab w:val="left" w:pos="1948"/>
        </w:tabs>
        <w:spacing w:before="24" w:line="237" w:lineRule="auto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odchyłki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wymiarowe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krawędziaków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grubości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szerokości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="00525264">
        <w:rPr>
          <w:sz w:val="24"/>
          <w:lang w:val="pl-PL"/>
        </w:rPr>
        <w:t>być większe niż</w:t>
      </w:r>
      <w:r w:rsidRPr="00F65534">
        <w:rPr>
          <w:sz w:val="24"/>
          <w:lang w:val="pl-PL"/>
        </w:rPr>
        <w:t xml:space="preserve"> +3 mm i -2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mm.</w:t>
      </w:r>
    </w:p>
    <w:p w:rsidR="00E472C6" w:rsidRPr="00525264" w:rsidRDefault="003E6B59" w:rsidP="008A173C">
      <w:pPr>
        <w:pStyle w:val="Akapitzlist"/>
        <w:numPr>
          <w:ilvl w:val="3"/>
          <w:numId w:val="72"/>
        </w:numPr>
        <w:tabs>
          <w:tab w:val="left" w:pos="1948"/>
        </w:tabs>
        <w:ind w:left="426" w:right="1259" w:hanging="284"/>
        <w:rPr>
          <w:lang w:val="pl-PL"/>
        </w:rPr>
      </w:pPr>
      <w:r w:rsidRPr="00525264">
        <w:rPr>
          <w:sz w:val="24"/>
          <w:lang w:val="pl-PL"/>
        </w:rPr>
        <w:t>odchyłki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wymiarowe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belek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na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grubości</w:t>
      </w:r>
      <w:r w:rsidRPr="00525264">
        <w:rPr>
          <w:spacing w:val="-5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i</w:t>
      </w:r>
      <w:r w:rsidRPr="00525264">
        <w:rPr>
          <w:spacing w:val="-5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szerokości</w:t>
      </w:r>
      <w:r w:rsidRPr="00525264">
        <w:rPr>
          <w:spacing w:val="-5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nie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powinny</w:t>
      </w:r>
      <w:r w:rsidRPr="00525264">
        <w:rPr>
          <w:spacing w:val="-6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być</w:t>
      </w:r>
      <w:r w:rsidRPr="00525264">
        <w:rPr>
          <w:spacing w:val="-4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większe</w:t>
      </w:r>
      <w:r w:rsidRPr="00525264">
        <w:rPr>
          <w:spacing w:val="-6"/>
          <w:sz w:val="24"/>
          <w:lang w:val="pl-PL"/>
        </w:rPr>
        <w:t xml:space="preserve"> </w:t>
      </w:r>
      <w:r w:rsidR="00525264">
        <w:rPr>
          <w:sz w:val="24"/>
          <w:lang w:val="pl-PL"/>
        </w:rPr>
        <w:t xml:space="preserve">niż </w:t>
      </w:r>
      <w:r w:rsidRPr="00525264">
        <w:rPr>
          <w:lang w:val="pl-PL"/>
        </w:rPr>
        <w:t>+3 mm i -2 mm.</w:t>
      </w:r>
    </w:p>
    <w:p w:rsidR="00E472C6" w:rsidRDefault="003E6B59" w:rsidP="008A173C">
      <w:pPr>
        <w:pStyle w:val="Akapitzlist"/>
        <w:numPr>
          <w:ilvl w:val="1"/>
          <w:numId w:val="68"/>
        </w:numPr>
        <w:tabs>
          <w:tab w:val="left" w:pos="851"/>
        </w:tabs>
        <w:spacing w:before="60" w:line="240" w:lineRule="auto"/>
        <w:ind w:left="426" w:right="1259" w:hanging="284"/>
        <w:rPr>
          <w:sz w:val="24"/>
        </w:rPr>
      </w:pPr>
      <w:r>
        <w:rPr>
          <w:sz w:val="24"/>
          <w:u w:val="single"/>
        </w:rPr>
        <w:t>Łączniki</w:t>
      </w:r>
    </w:p>
    <w:p w:rsidR="00525264" w:rsidRPr="00525264" w:rsidRDefault="003E6B59" w:rsidP="009C758C">
      <w:pPr>
        <w:pStyle w:val="Akapitzlist"/>
        <w:tabs>
          <w:tab w:val="left" w:pos="851"/>
        </w:tabs>
        <w:spacing w:before="56" w:line="240" w:lineRule="auto"/>
        <w:ind w:left="426" w:right="1259"/>
        <w:rPr>
          <w:sz w:val="24"/>
          <w:lang w:val="pl-PL"/>
        </w:rPr>
      </w:pPr>
      <w:r w:rsidRPr="00373CFE">
        <w:rPr>
          <w:sz w:val="24"/>
          <w:u w:val="single"/>
          <w:lang w:val="pl-PL"/>
        </w:rPr>
        <w:t>Gwoździe</w:t>
      </w:r>
      <w:r w:rsidR="00525264">
        <w:rPr>
          <w:sz w:val="24"/>
          <w:lang w:val="pl-PL"/>
        </w:rPr>
        <w:t>. N</w:t>
      </w:r>
      <w:r w:rsidR="00525264">
        <w:rPr>
          <w:spacing w:val="-2"/>
          <w:sz w:val="24"/>
          <w:lang w:val="pl-PL"/>
        </w:rPr>
        <w:t>ależ</w:t>
      </w:r>
      <w:r w:rsidRPr="00F65534">
        <w:rPr>
          <w:spacing w:val="-2"/>
          <w:sz w:val="24"/>
          <w:lang w:val="pl-PL"/>
        </w:rPr>
        <w:t xml:space="preserve">y </w:t>
      </w:r>
      <w:r w:rsidRPr="00F65534">
        <w:rPr>
          <w:spacing w:val="-3"/>
          <w:sz w:val="24"/>
          <w:lang w:val="pl-PL"/>
        </w:rPr>
        <w:t xml:space="preserve">stosować: gwoździe </w:t>
      </w:r>
      <w:r w:rsidRPr="00F65534">
        <w:rPr>
          <w:sz w:val="24"/>
          <w:lang w:val="pl-PL"/>
        </w:rPr>
        <w:t xml:space="preserve">okrągłe wg </w:t>
      </w:r>
      <w:r w:rsidRPr="00F65534">
        <w:rPr>
          <w:spacing w:val="-3"/>
          <w:sz w:val="24"/>
          <w:lang w:val="pl-PL"/>
        </w:rPr>
        <w:t xml:space="preserve">BN-70/5028-12 </w:t>
      </w:r>
    </w:p>
    <w:p w:rsidR="00E472C6" w:rsidRPr="00525264" w:rsidRDefault="00525264" w:rsidP="009C758C">
      <w:pPr>
        <w:pStyle w:val="Akapitzlist"/>
        <w:tabs>
          <w:tab w:val="left" w:pos="851"/>
        </w:tabs>
        <w:spacing w:before="56" w:line="240" w:lineRule="auto"/>
        <w:ind w:left="426" w:right="1259"/>
        <w:rPr>
          <w:sz w:val="24"/>
          <w:lang w:val="pl-PL"/>
        </w:rPr>
      </w:pPr>
      <w:r w:rsidRPr="00373CFE">
        <w:rPr>
          <w:sz w:val="24"/>
          <w:u w:val="single"/>
          <w:lang w:val="pl-PL"/>
        </w:rPr>
        <w:t>Śruby</w:t>
      </w:r>
      <w:r>
        <w:rPr>
          <w:sz w:val="24"/>
          <w:lang w:val="pl-PL"/>
        </w:rPr>
        <w:t>. Należ</w:t>
      </w:r>
      <w:r w:rsidR="003E6B59" w:rsidRPr="00525264">
        <w:rPr>
          <w:sz w:val="24"/>
          <w:lang w:val="pl-PL"/>
        </w:rPr>
        <w:t>y</w:t>
      </w:r>
      <w:r w:rsidR="003E6B59" w:rsidRPr="00525264">
        <w:rPr>
          <w:spacing w:val="-9"/>
          <w:sz w:val="24"/>
          <w:lang w:val="pl-PL"/>
        </w:rPr>
        <w:t xml:space="preserve"> </w:t>
      </w:r>
      <w:r w:rsidR="003E6B59" w:rsidRPr="00525264">
        <w:rPr>
          <w:sz w:val="24"/>
          <w:lang w:val="pl-PL"/>
        </w:rPr>
        <w:t>stosować:</w:t>
      </w:r>
    </w:p>
    <w:p w:rsidR="00525264" w:rsidRDefault="003E6B59" w:rsidP="00525264">
      <w:pPr>
        <w:pStyle w:val="Tekstpodstawowy"/>
        <w:spacing w:line="242" w:lineRule="auto"/>
        <w:ind w:left="426" w:right="1259" w:hanging="284"/>
        <w:rPr>
          <w:lang w:val="pl-PL"/>
        </w:rPr>
      </w:pPr>
      <w:r w:rsidRPr="00F65534">
        <w:rPr>
          <w:lang w:val="pl-PL"/>
        </w:rPr>
        <w:t>Śruby z łbem sześciokątnym wg PN-EN - ISO 4014:2002</w:t>
      </w:r>
    </w:p>
    <w:p w:rsidR="00E472C6" w:rsidRPr="00F65534" w:rsidRDefault="003E6B59" w:rsidP="00525264">
      <w:pPr>
        <w:pStyle w:val="Tekstpodstawowy"/>
        <w:spacing w:line="242" w:lineRule="auto"/>
        <w:ind w:left="426" w:right="1259" w:hanging="284"/>
        <w:rPr>
          <w:lang w:val="pl-PL"/>
        </w:rPr>
      </w:pPr>
      <w:r w:rsidRPr="00F65534">
        <w:rPr>
          <w:lang w:val="pl-PL"/>
        </w:rPr>
        <w:t>Śruby z łbem kwadratowym wg PN-88/M-82121</w:t>
      </w:r>
    </w:p>
    <w:p w:rsidR="00E472C6" w:rsidRPr="00525264" w:rsidRDefault="00525264" w:rsidP="009C758C">
      <w:pPr>
        <w:pStyle w:val="Akapitzlist"/>
        <w:tabs>
          <w:tab w:val="left" w:pos="851"/>
        </w:tabs>
        <w:spacing w:before="53" w:line="240" w:lineRule="auto"/>
        <w:ind w:left="426" w:right="1259"/>
        <w:rPr>
          <w:sz w:val="24"/>
          <w:lang w:val="pl-PL"/>
        </w:rPr>
      </w:pPr>
      <w:r w:rsidRPr="00373CFE">
        <w:rPr>
          <w:spacing w:val="-3"/>
          <w:sz w:val="24"/>
          <w:u w:val="single"/>
          <w:lang w:val="pl-PL"/>
        </w:rPr>
        <w:t>Nakrętki</w:t>
      </w:r>
      <w:r>
        <w:rPr>
          <w:spacing w:val="-3"/>
          <w:sz w:val="24"/>
          <w:lang w:val="pl-PL"/>
        </w:rPr>
        <w:t>.</w:t>
      </w:r>
      <w:r w:rsidR="003E6B59" w:rsidRPr="00525264">
        <w:rPr>
          <w:spacing w:val="-3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Należ</w:t>
      </w:r>
      <w:r w:rsidR="003E6B59" w:rsidRPr="00525264">
        <w:rPr>
          <w:sz w:val="24"/>
          <w:lang w:val="pl-PL"/>
        </w:rPr>
        <w:t>y</w:t>
      </w:r>
      <w:r w:rsidR="003E6B59" w:rsidRPr="00525264">
        <w:rPr>
          <w:spacing w:val="-7"/>
          <w:sz w:val="24"/>
          <w:lang w:val="pl-PL"/>
        </w:rPr>
        <w:t xml:space="preserve"> </w:t>
      </w:r>
      <w:r w:rsidR="003E6B59" w:rsidRPr="00525264">
        <w:rPr>
          <w:sz w:val="24"/>
          <w:lang w:val="pl-PL"/>
        </w:rPr>
        <w:t>stosować:</w:t>
      </w:r>
    </w:p>
    <w:p w:rsidR="00525264" w:rsidRDefault="003E6B59" w:rsidP="00525264">
      <w:pPr>
        <w:pStyle w:val="Tekstpodstawowy"/>
        <w:ind w:left="426" w:right="1259" w:hanging="284"/>
        <w:rPr>
          <w:spacing w:val="-3"/>
          <w:lang w:val="pl-PL"/>
        </w:rPr>
      </w:pPr>
      <w:r w:rsidRPr="00F65534">
        <w:rPr>
          <w:spacing w:val="-3"/>
          <w:lang w:val="pl-PL"/>
        </w:rPr>
        <w:t xml:space="preserve">Nakrętki sześciokątne </w:t>
      </w:r>
      <w:r w:rsidRPr="00F65534">
        <w:rPr>
          <w:lang w:val="pl-PL"/>
        </w:rPr>
        <w:t xml:space="preserve">wg PN-EN-ISO </w:t>
      </w:r>
      <w:r w:rsidRPr="00F65534">
        <w:rPr>
          <w:spacing w:val="-3"/>
          <w:lang w:val="pl-PL"/>
        </w:rPr>
        <w:t xml:space="preserve">4034:2002 </w:t>
      </w:r>
    </w:p>
    <w:p w:rsidR="00E472C6" w:rsidRPr="00F65534" w:rsidRDefault="003E6B59" w:rsidP="00525264">
      <w:pPr>
        <w:pStyle w:val="Tekstpodstawowy"/>
        <w:ind w:left="426" w:right="1259" w:hanging="284"/>
        <w:rPr>
          <w:lang w:val="pl-PL"/>
        </w:rPr>
      </w:pPr>
      <w:r w:rsidRPr="00F65534">
        <w:rPr>
          <w:lang w:val="pl-PL"/>
        </w:rPr>
        <w:t>Nakrętki kwadratowe wg PN-88/M-82151.</w:t>
      </w:r>
    </w:p>
    <w:p w:rsidR="00E472C6" w:rsidRPr="00F65534" w:rsidRDefault="003E6B59" w:rsidP="009C758C">
      <w:pPr>
        <w:pStyle w:val="Akapitzlist"/>
        <w:tabs>
          <w:tab w:val="left" w:pos="993"/>
        </w:tabs>
        <w:spacing w:line="237" w:lineRule="auto"/>
        <w:ind w:left="426" w:right="1259"/>
        <w:rPr>
          <w:sz w:val="24"/>
          <w:lang w:val="pl-PL"/>
        </w:rPr>
      </w:pPr>
      <w:r w:rsidRPr="00373CFE">
        <w:rPr>
          <w:spacing w:val="-3"/>
          <w:sz w:val="24"/>
          <w:u w:val="single"/>
          <w:lang w:val="pl-PL"/>
        </w:rPr>
        <w:t xml:space="preserve">Podkładki </w:t>
      </w:r>
      <w:r w:rsidRPr="00373CFE">
        <w:rPr>
          <w:sz w:val="24"/>
          <w:u w:val="single"/>
          <w:lang w:val="pl-PL"/>
        </w:rPr>
        <w:t>pod</w:t>
      </w:r>
      <w:r w:rsidRPr="00373CFE">
        <w:rPr>
          <w:spacing w:val="-16"/>
          <w:sz w:val="24"/>
          <w:u w:val="single"/>
          <w:lang w:val="pl-PL"/>
        </w:rPr>
        <w:t xml:space="preserve"> </w:t>
      </w:r>
      <w:r w:rsidR="00525264" w:rsidRPr="00373CFE">
        <w:rPr>
          <w:sz w:val="24"/>
          <w:u w:val="single"/>
          <w:lang w:val="pl-PL"/>
        </w:rPr>
        <w:t>śruby.</w:t>
      </w:r>
      <w:r w:rsidR="00525264">
        <w:rPr>
          <w:sz w:val="24"/>
          <w:lang w:val="pl-PL"/>
        </w:rPr>
        <w:t xml:space="preserve"> Należ</w:t>
      </w:r>
      <w:r w:rsidRPr="00F65534">
        <w:rPr>
          <w:sz w:val="24"/>
          <w:lang w:val="pl-PL"/>
        </w:rPr>
        <w:t>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stosować:</w:t>
      </w:r>
    </w:p>
    <w:p w:rsidR="00E472C6" w:rsidRPr="00F65534" w:rsidRDefault="003E6B59" w:rsidP="00525264">
      <w:pPr>
        <w:pStyle w:val="Tekstpodstawowy"/>
        <w:spacing w:line="275" w:lineRule="exact"/>
        <w:ind w:left="426" w:right="1259" w:hanging="284"/>
        <w:rPr>
          <w:lang w:val="pl-PL"/>
        </w:rPr>
      </w:pPr>
      <w:r w:rsidRPr="00F65534">
        <w:rPr>
          <w:lang w:val="pl-PL"/>
        </w:rPr>
        <w:t>Podkładki kwadratowe wg PN-59/M-82010</w:t>
      </w:r>
    </w:p>
    <w:p w:rsidR="00E472C6" w:rsidRPr="00F65534" w:rsidRDefault="003E6B59" w:rsidP="009C758C">
      <w:pPr>
        <w:pStyle w:val="Akapitzlist"/>
        <w:tabs>
          <w:tab w:val="left" w:pos="993"/>
        </w:tabs>
        <w:spacing w:line="237" w:lineRule="auto"/>
        <w:ind w:left="426" w:right="1259"/>
        <w:rPr>
          <w:sz w:val="24"/>
          <w:lang w:val="pl-PL"/>
        </w:rPr>
      </w:pPr>
      <w:r w:rsidRPr="00373CFE">
        <w:rPr>
          <w:spacing w:val="-3"/>
          <w:sz w:val="24"/>
          <w:u w:val="single"/>
          <w:lang w:val="pl-PL"/>
        </w:rPr>
        <w:t xml:space="preserve">Wkręty </w:t>
      </w:r>
      <w:r w:rsidRPr="00373CFE">
        <w:rPr>
          <w:sz w:val="24"/>
          <w:u w:val="single"/>
          <w:lang w:val="pl-PL"/>
        </w:rPr>
        <w:t xml:space="preserve">do </w:t>
      </w:r>
      <w:r w:rsidRPr="00373CFE">
        <w:rPr>
          <w:spacing w:val="-3"/>
          <w:sz w:val="24"/>
          <w:u w:val="single"/>
          <w:lang w:val="pl-PL"/>
        </w:rPr>
        <w:t>drewna</w:t>
      </w:r>
      <w:r w:rsidR="00525264">
        <w:rPr>
          <w:spacing w:val="-3"/>
          <w:sz w:val="24"/>
          <w:lang w:val="pl-PL"/>
        </w:rPr>
        <w:t>.</w:t>
      </w:r>
      <w:r w:rsidRPr="00F65534">
        <w:rPr>
          <w:spacing w:val="-3"/>
          <w:sz w:val="24"/>
          <w:lang w:val="pl-PL"/>
        </w:rPr>
        <w:t xml:space="preserve"> </w:t>
      </w:r>
      <w:r w:rsidR="00525264">
        <w:rPr>
          <w:sz w:val="24"/>
          <w:lang w:val="pl-PL"/>
        </w:rPr>
        <w:t>Należ</w:t>
      </w:r>
      <w:r w:rsidRPr="00F65534">
        <w:rPr>
          <w:sz w:val="24"/>
          <w:lang w:val="pl-PL"/>
        </w:rPr>
        <w:t>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stosować:</w:t>
      </w:r>
    </w:p>
    <w:p w:rsidR="00525264" w:rsidRDefault="003E6B59" w:rsidP="00525264">
      <w:pPr>
        <w:pStyle w:val="Tekstpodstawowy"/>
        <w:spacing w:line="237" w:lineRule="auto"/>
        <w:ind w:left="426" w:right="1259" w:hanging="284"/>
        <w:rPr>
          <w:spacing w:val="-3"/>
          <w:lang w:val="pl-PL"/>
        </w:rPr>
      </w:pPr>
      <w:r w:rsidRPr="00F65534">
        <w:rPr>
          <w:spacing w:val="-3"/>
          <w:lang w:val="pl-PL"/>
        </w:rPr>
        <w:t xml:space="preserve">Wkręty </w:t>
      </w:r>
      <w:r w:rsidRPr="00F65534">
        <w:rPr>
          <w:lang w:val="pl-PL"/>
        </w:rPr>
        <w:t xml:space="preserve">do </w:t>
      </w:r>
      <w:r w:rsidRPr="00F65534">
        <w:rPr>
          <w:spacing w:val="-3"/>
          <w:lang w:val="pl-PL"/>
        </w:rPr>
        <w:t xml:space="preserve">drewna </w:t>
      </w:r>
      <w:r w:rsidRPr="00F65534">
        <w:rPr>
          <w:lang w:val="pl-PL"/>
        </w:rPr>
        <w:t xml:space="preserve">z łbem </w:t>
      </w:r>
      <w:r w:rsidRPr="00F65534">
        <w:rPr>
          <w:spacing w:val="-3"/>
          <w:lang w:val="pl-PL"/>
        </w:rPr>
        <w:t xml:space="preserve">sześciokątnym </w:t>
      </w:r>
      <w:r w:rsidRPr="00F65534">
        <w:rPr>
          <w:lang w:val="pl-PL"/>
        </w:rPr>
        <w:t xml:space="preserve">wg </w:t>
      </w:r>
      <w:r w:rsidRPr="00F65534">
        <w:rPr>
          <w:spacing w:val="-3"/>
          <w:lang w:val="pl-PL"/>
        </w:rPr>
        <w:t xml:space="preserve">PN-85/M-82501 </w:t>
      </w:r>
    </w:p>
    <w:p w:rsidR="00525264" w:rsidRDefault="00525264" w:rsidP="00525264">
      <w:pPr>
        <w:pStyle w:val="Tekstpodstawowy"/>
        <w:spacing w:line="237" w:lineRule="auto"/>
        <w:ind w:left="426" w:right="1259" w:hanging="284"/>
        <w:rPr>
          <w:lang w:val="pl-PL"/>
        </w:rPr>
      </w:pPr>
      <w:r>
        <w:rPr>
          <w:lang w:val="pl-PL"/>
        </w:rPr>
        <w:t>Wkręty do drewna z łbem stoż</w:t>
      </w:r>
      <w:r w:rsidR="003E6B59" w:rsidRPr="00F65534">
        <w:rPr>
          <w:lang w:val="pl-PL"/>
        </w:rPr>
        <w:t xml:space="preserve">kowym wg PN-85/M-82503 </w:t>
      </w:r>
    </w:p>
    <w:p w:rsidR="00373CFE" w:rsidRPr="00F65534" w:rsidRDefault="003E6B59" w:rsidP="00373CFE">
      <w:pPr>
        <w:pStyle w:val="Tekstpodstawowy"/>
        <w:spacing w:line="237" w:lineRule="auto"/>
        <w:ind w:left="426" w:right="1259" w:hanging="284"/>
        <w:rPr>
          <w:lang w:val="pl-PL"/>
        </w:rPr>
      </w:pPr>
      <w:r w:rsidRPr="00F65534">
        <w:rPr>
          <w:lang w:val="pl-PL"/>
        </w:rPr>
        <w:t>Wkręty do drewna z łbem kulistym wg PN-85/M-82505</w:t>
      </w:r>
    </w:p>
    <w:p w:rsidR="00E472C6" w:rsidRPr="00022727" w:rsidRDefault="003E6B59" w:rsidP="009C758C">
      <w:pPr>
        <w:pStyle w:val="Akapitzlist"/>
        <w:spacing w:before="56"/>
        <w:ind w:left="426" w:right="1259"/>
        <w:rPr>
          <w:sz w:val="24"/>
          <w:u w:val="single"/>
          <w:lang w:val="pl-PL"/>
        </w:rPr>
      </w:pPr>
      <w:r w:rsidRPr="00022727">
        <w:rPr>
          <w:sz w:val="24"/>
          <w:u w:val="single"/>
          <w:lang w:val="pl-PL"/>
        </w:rPr>
        <w:t>Środki ochrony</w:t>
      </w:r>
      <w:r w:rsidRPr="00022727">
        <w:rPr>
          <w:spacing w:val="-1"/>
          <w:sz w:val="24"/>
          <w:u w:val="single"/>
          <w:lang w:val="pl-PL"/>
        </w:rPr>
        <w:t xml:space="preserve"> </w:t>
      </w:r>
      <w:r w:rsidRPr="00022727">
        <w:rPr>
          <w:sz w:val="24"/>
          <w:u w:val="single"/>
          <w:lang w:val="pl-PL"/>
        </w:rPr>
        <w:t>drewna</w:t>
      </w:r>
    </w:p>
    <w:p w:rsidR="00E472C6" w:rsidRPr="00F65534" w:rsidRDefault="003E6B59" w:rsidP="00525264">
      <w:pPr>
        <w:pStyle w:val="Tekstpodstawowy"/>
        <w:spacing w:before="1" w:line="237" w:lineRule="auto"/>
        <w:ind w:left="426" w:right="1259" w:hanging="284"/>
        <w:jc w:val="both"/>
        <w:rPr>
          <w:lang w:val="pl-PL"/>
        </w:rPr>
      </w:pPr>
      <w:r w:rsidRPr="00F65534">
        <w:rPr>
          <w:lang w:val="pl-PL"/>
        </w:rPr>
        <w:t>Do ochrony drewna przed grzybami, owadami ora</w:t>
      </w:r>
      <w:r w:rsidR="00525264">
        <w:rPr>
          <w:lang w:val="pl-PL"/>
        </w:rPr>
        <w:t>z zabezpieczające przed działa</w:t>
      </w:r>
      <w:r w:rsidRPr="00F65534">
        <w:rPr>
          <w:lang w:val="pl-PL"/>
        </w:rPr>
        <w:t>niem ognia powinny być stosowane wyłącznie środki dopuszczone do stosowania decyzją nr 2/ITB-ITD/87 z 05.08.1989 r.</w:t>
      </w:r>
    </w:p>
    <w:p w:rsidR="00E472C6" w:rsidRPr="00F65534" w:rsidRDefault="003E6B59" w:rsidP="008A173C">
      <w:pPr>
        <w:pStyle w:val="Akapitzlist"/>
        <w:numPr>
          <w:ilvl w:val="0"/>
          <w:numId w:val="66"/>
        </w:numPr>
        <w:tabs>
          <w:tab w:val="left" w:pos="1420"/>
        </w:tabs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Środki do ochrony przed grzybami 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owadami</w:t>
      </w:r>
    </w:p>
    <w:p w:rsidR="00E472C6" w:rsidRPr="00F65534" w:rsidRDefault="003E6B59" w:rsidP="008A173C">
      <w:pPr>
        <w:pStyle w:val="Akapitzlist"/>
        <w:numPr>
          <w:ilvl w:val="0"/>
          <w:numId w:val="66"/>
        </w:numPr>
        <w:tabs>
          <w:tab w:val="left" w:pos="1420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Środki do zabezpieczenia przed sinizną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pleśnieniem</w:t>
      </w:r>
    </w:p>
    <w:p w:rsidR="00E472C6" w:rsidRDefault="003E6B59" w:rsidP="008A173C">
      <w:pPr>
        <w:pStyle w:val="Akapitzlist"/>
        <w:numPr>
          <w:ilvl w:val="0"/>
          <w:numId w:val="66"/>
        </w:numPr>
        <w:tabs>
          <w:tab w:val="left" w:pos="1420"/>
        </w:tabs>
        <w:ind w:left="426" w:right="1259" w:hanging="284"/>
        <w:rPr>
          <w:sz w:val="24"/>
        </w:rPr>
      </w:pPr>
      <w:r>
        <w:rPr>
          <w:sz w:val="24"/>
        </w:rPr>
        <w:t>Środki zabezpieczające przed działaniem</w:t>
      </w:r>
      <w:r>
        <w:rPr>
          <w:spacing w:val="-4"/>
          <w:sz w:val="24"/>
        </w:rPr>
        <w:t xml:space="preserve"> </w:t>
      </w:r>
      <w:r>
        <w:rPr>
          <w:sz w:val="24"/>
        </w:rPr>
        <w:t>ognia</w:t>
      </w:r>
    </w:p>
    <w:p w:rsidR="00373CFE" w:rsidRDefault="00373CFE" w:rsidP="00373CFE">
      <w:pPr>
        <w:pStyle w:val="Akapitzlist"/>
        <w:tabs>
          <w:tab w:val="left" w:pos="1420"/>
        </w:tabs>
        <w:ind w:left="426" w:right="1259"/>
        <w:rPr>
          <w:sz w:val="24"/>
        </w:rPr>
      </w:pPr>
    </w:p>
    <w:p w:rsidR="00E472C6" w:rsidRDefault="003E6B59" w:rsidP="008A173C">
      <w:pPr>
        <w:pStyle w:val="Akapitzlist"/>
        <w:numPr>
          <w:ilvl w:val="1"/>
          <w:numId w:val="68"/>
        </w:numPr>
        <w:tabs>
          <w:tab w:val="left" w:pos="851"/>
        </w:tabs>
        <w:spacing w:before="35"/>
        <w:ind w:left="426" w:right="1259" w:hanging="284"/>
        <w:rPr>
          <w:sz w:val="24"/>
        </w:rPr>
      </w:pPr>
      <w:r>
        <w:rPr>
          <w:sz w:val="24"/>
          <w:u w:val="single"/>
        </w:rPr>
        <w:t>Składowanie materiałów i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konstrukcji</w:t>
      </w:r>
    </w:p>
    <w:p w:rsidR="00E472C6" w:rsidRPr="00F65534" w:rsidRDefault="003E6B59" w:rsidP="009C758C">
      <w:pPr>
        <w:pStyle w:val="Akapitzlist"/>
        <w:tabs>
          <w:tab w:val="left" w:pos="851"/>
        </w:tabs>
        <w:spacing w:line="240" w:lineRule="auto"/>
        <w:ind w:left="426" w:right="1259"/>
        <w:rPr>
          <w:sz w:val="24"/>
          <w:lang w:val="pl-PL"/>
        </w:rPr>
      </w:pPr>
      <w:r w:rsidRPr="00F65534">
        <w:rPr>
          <w:sz w:val="24"/>
          <w:lang w:val="pl-PL"/>
        </w:rPr>
        <w:t>Materiały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składowane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poziomym</w:t>
      </w:r>
      <w:r w:rsidRPr="00F65534">
        <w:rPr>
          <w:spacing w:val="-12"/>
          <w:sz w:val="24"/>
          <w:lang w:val="pl-PL"/>
        </w:rPr>
        <w:t xml:space="preserve"> </w:t>
      </w:r>
      <w:r w:rsidR="00525264">
        <w:rPr>
          <w:sz w:val="24"/>
          <w:lang w:val="pl-PL"/>
        </w:rPr>
        <w:t>podłoż</w:t>
      </w:r>
      <w:r w:rsidRPr="00F65534">
        <w:rPr>
          <w:sz w:val="24"/>
          <w:lang w:val="pl-PL"/>
        </w:rPr>
        <w:t>u</w:t>
      </w:r>
      <w:r w:rsidRPr="00F65534">
        <w:rPr>
          <w:spacing w:val="-12"/>
          <w:sz w:val="24"/>
          <w:lang w:val="pl-PL"/>
        </w:rPr>
        <w:t xml:space="preserve"> </w:t>
      </w:r>
      <w:r w:rsidR="00525264">
        <w:rPr>
          <w:sz w:val="24"/>
          <w:lang w:val="pl-PL"/>
        </w:rPr>
        <w:t>ut</w:t>
      </w:r>
      <w:r w:rsidRPr="00F65534">
        <w:rPr>
          <w:sz w:val="24"/>
          <w:lang w:val="pl-PL"/>
        </w:rPr>
        <w:t>wardzonym lub odizolowanym od elementów warstwą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folii.</w:t>
      </w:r>
    </w:p>
    <w:p w:rsidR="00E472C6" w:rsidRPr="00F65534" w:rsidRDefault="003E6B59" w:rsidP="009C758C">
      <w:pPr>
        <w:pStyle w:val="Tekstpodstawowy"/>
        <w:spacing w:line="237" w:lineRule="auto"/>
        <w:ind w:left="426" w:right="1259"/>
        <w:rPr>
          <w:lang w:val="pl-PL"/>
        </w:rPr>
      </w:pPr>
      <w:r w:rsidRPr="009C758C">
        <w:rPr>
          <w:szCs w:val="22"/>
          <w:lang w:val="pl-PL"/>
        </w:rPr>
        <w:t>Elementy powinny być składowane w pozycji po</w:t>
      </w:r>
      <w:r w:rsidR="00525264" w:rsidRPr="009C758C">
        <w:rPr>
          <w:szCs w:val="22"/>
          <w:lang w:val="pl-PL"/>
        </w:rPr>
        <w:t>ziomej na podkładkach rozmiesz</w:t>
      </w:r>
      <w:r w:rsidRPr="009C758C">
        <w:rPr>
          <w:szCs w:val="22"/>
          <w:lang w:val="pl-PL"/>
        </w:rPr>
        <w:t>czonych w taki sposób</w:t>
      </w:r>
      <w:r w:rsidR="00525264" w:rsidRPr="009C758C">
        <w:rPr>
          <w:szCs w:val="22"/>
          <w:lang w:val="pl-PL"/>
        </w:rPr>
        <w:t>,</w:t>
      </w:r>
      <w:r w:rsidRPr="009C758C">
        <w:rPr>
          <w:szCs w:val="22"/>
          <w:lang w:val="pl-PL"/>
        </w:rPr>
        <w:t xml:space="preserve"> aby nie powodować ich deformacji. Odległość </w:t>
      </w:r>
      <w:r w:rsidR="00525264" w:rsidRPr="009C758C">
        <w:rPr>
          <w:szCs w:val="22"/>
          <w:lang w:val="pl-PL"/>
        </w:rPr>
        <w:t>składowanych elementów od podłoż</w:t>
      </w:r>
      <w:r w:rsidRPr="009C758C">
        <w:rPr>
          <w:szCs w:val="22"/>
          <w:lang w:val="pl-PL"/>
        </w:rPr>
        <w:t>a nie</w:t>
      </w:r>
      <w:r w:rsidRPr="00F65534">
        <w:rPr>
          <w:lang w:val="pl-PL"/>
        </w:rPr>
        <w:t xml:space="preserve"> powinna być mniejsza od 20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cm.</w:t>
      </w:r>
    </w:p>
    <w:p w:rsidR="00E472C6" w:rsidRPr="00F65534" w:rsidRDefault="003E6B59" w:rsidP="009C758C">
      <w:pPr>
        <w:pStyle w:val="Akapitzlist"/>
        <w:tabs>
          <w:tab w:val="left" w:pos="1416"/>
        </w:tabs>
        <w:spacing w:line="237" w:lineRule="auto"/>
        <w:ind w:left="426" w:right="1259"/>
        <w:rPr>
          <w:sz w:val="24"/>
          <w:lang w:val="pl-PL"/>
        </w:rPr>
      </w:pPr>
      <w:r w:rsidRPr="00F65534">
        <w:rPr>
          <w:sz w:val="24"/>
          <w:lang w:val="pl-PL"/>
        </w:rPr>
        <w:t>Łączniki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ochrony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drewna</w:t>
      </w:r>
      <w:r w:rsidRPr="00F65534">
        <w:rPr>
          <w:spacing w:val="-13"/>
          <w:sz w:val="24"/>
          <w:lang w:val="pl-PL"/>
        </w:rPr>
        <w:t xml:space="preserve"> </w:t>
      </w:r>
      <w:r w:rsidR="00525264">
        <w:rPr>
          <w:sz w:val="24"/>
          <w:lang w:val="pl-PL"/>
        </w:rPr>
        <w:t>należ</w:t>
      </w:r>
      <w:r w:rsidRPr="00F65534">
        <w:rPr>
          <w:sz w:val="24"/>
          <w:lang w:val="pl-PL"/>
        </w:rPr>
        <w:t>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składować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oryginalnych</w:t>
      </w:r>
      <w:r w:rsidRPr="00F65534">
        <w:rPr>
          <w:spacing w:val="-13"/>
          <w:sz w:val="24"/>
          <w:lang w:val="pl-PL"/>
        </w:rPr>
        <w:t xml:space="preserve"> </w:t>
      </w:r>
      <w:r w:rsidR="00525264">
        <w:rPr>
          <w:sz w:val="24"/>
          <w:lang w:val="pl-PL"/>
        </w:rPr>
        <w:t>opako</w:t>
      </w:r>
      <w:r w:rsidRPr="00F65534">
        <w:rPr>
          <w:sz w:val="24"/>
          <w:lang w:val="pl-PL"/>
        </w:rPr>
        <w:t>waniach w zamkniętych pomieszczeniach magazynowych, zabezpieczających przed działaniem czynników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atmosferycznych.</w:t>
      </w:r>
    </w:p>
    <w:p w:rsidR="00373CFE" w:rsidRPr="009C758C" w:rsidRDefault="00373CFE" w:rsidP="00373CFE">
      <w:pPr>
        <w:pStyle w:val="Akapitzlist"/>
        <w:tabs>
          <w:tab w:val="left" w:pos="1233"/>
        </w:tabs>
        <w:ind w:left="426" w:right="1259"/>
        <w:rPr>
          <w:sz w:val="24"/>
          <w:lang w:val="pl-PL"/>
        </w:rPr>
      </w:pPr>
    </w:p>
    <w:p w:rsidR="00E472C6" w:rsidRDefault="003E6B59" w:rsidP="008A173C">
      <w:pPr>
        <w:pStyle w:val="Akapitzlist"/>
        <w:numPr>
          <w:ilvl w:val="1"/>
          <w:numId w:val="68"/>
        </w:numPr>
        <w:tabs>
          <w:tab w:val="left" w:pos="1233"/>
        </w:tabs>
        <w:ind w:left="426" w:right="1259" w:hanging="284"/>
        <w:rPr>
          <w:sz w:val="24"/>
        </w:rPr>
      </w:pPr>
      <w:r>
        <w:rPr>
          <w:sz w:val="24"/>
          <w:u w:val="single"/>
        </w:rPr>
        <w:t>Badania na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budowie</w:t>
      </w:r>
    </w:p>
    <w:p w:rsidR="00E472C6" w:rsidRPr="00F65534" w:rsidRDefault="00525264" w:rsidP="009C758C">
      <w:pPr>
        <w:pStyle w:val="Tekstpodstawowy"/>
        <w:ind w:left="426" w:right="1259"/>
        <w:rPr>
          <w:lang w:val="pl-PL"/>
        </w:rPr>
      </w:pPr>
      <w:r>
        <w:rPr>
          <w:lang w:val="pl-PL"/>
        </w:rPr>
        <w:t>Każ</w:t>
      </w:r>
      <w:r w:rsidR="003E6B59" w:rsidRPr="00F65534">
        <w:rPr>
          <w:lang w:val="pl-PL"/>
        </w:rPr>
        <w:t>da</w:t>
      </w:r>
      <w:r w:rsidR="003E6B59" w:rsidRPr="00F65534">
        <w:rPr>
          <w:spacing w:val="-13"/>
          <w:lang w:val="pl-PL"/>
        </w:rPr>
        <w:t xml:space="preserve"> </w:t>
      </w:r>
      <w:r w:rsidR="003E6B59" w:rsidRPr="00F65534">
        <w:rPr>
          <w:lang w:val="pl-PL"/>
        </w:rPr>
        <w:t>partia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materiału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dostarczona</w:t>
      </w:r>
      <w:r w:rsidR="003E6B59" w:rsidRPr="00F65534">
        <w:rPr>
          <w:spacing w:val="-13"/>
          <w:lang w:val="pl-PL"/>
        </w:rPr>
        <w:t xml:space="preserve"> </w:t>
      </w:r>
      <w:r w:rsidR="003E6B59" w:rsidRPr="00F65534">
        <w:rPr>
          <w:lang w:val="pl-PL"/>
        </w:rPr>
        <w:t>na</w:t>
      </w:r>
      <w:r w:rsidR="003E6B59" w:rsidRPr="00F65534">
        <w:rPr>
          <w:spacing w:val="-13"/>
          <w:lang w:val="pl-PL"/>
        </w:rPr>
        <w:t xml:space="preserve"> </w:t>
      </w:r>
      <w:r w:rsidR="003E6B59" w:rsidRPr="00F65534">
        <w:rPr>
          <w:lang w:val="pl-PL"/>
        </w:rPr>
        <w:t>budowę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przed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jej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wbudowaniem</w:t>
      </w:r>
      <w:r w:rsidR="003E6B59" w:rsidRPr="00F65534">
        <w:rPr>
          <w:spacing w:val="-13"/>
          <w:lang w:val="pl-PL"/>
        </w:rPr>
        <w:t xml:space="preserve"> </w:t>
      </w:r>
      <w:r w:rsidR="003E6B59" w:rsidRPr="00F65534">
        <w:rPr>
          <w:lang w:val="pl-PL"/>
        </w:rPr>
        <w:t>musi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uzyskać</w:t>
      </w:r>
      <w:r w:rsidR="003E6B59" w:rsidRPr="00F65534">
        <w:rPr>
          <w:spacing w:val="-13"/>
          <w:lang w:val="pl-PL"/>
        </w:rPr>
        <w:t xml:space="preserve"> </w:t>
      </w:r>
      <w:r>
        <w:rPr>
          <w:lang w:val="pl-PL"/>
        </w:rPr>
        <w:t>ak</w:t>
      </w:r>
      <w:r w:rsidR="003E6B59" w:rsidRPr="00F65534">
        <w:rPr>
          <w:lang w:val="pl-PL"/>
        </w:rPr>
        <w:t>ceptację</w:t>
      </w:r>
      <w:r w:rsidR="003E6B59" w:rsidRPr="00F65534">
        <w:rPr>
          <w:spacing w:val="-1"/>
          <w:lang w:val="pl-PL"/>
        </w:rPr>
        <w:t xml:space="preserve"> </w:t>
      </w:r>
      <w:r>
        <w:rPr>
          <w:lang w:val="pl-PL"/>
        </w:rPr>
        <w:t>Inż</w:t>
      </w:r>
      <w:r w:rsidR="003E6B59" w:rsidRPr="00F65534">
        <w:rPr>
          <w:lang w:val="pl-PL"/>
        </w:rPr>
        <w:t>yniera.</w:t>
      </w:r>
    </w:p>
    <w:p w:rsidR="00E472C6" w:rsidRPr="00F65534" w:rsidRDefault="003E6B59" w:rsidP="009C758C">
      <w:pPr>
        <w:pStyle w:val="Tekstpodstawowy"/>
        <w:spacing w:line="237" w:lineRule="auto"/>
        <w:ind w:left="426" w:right="1259"/>
        <w:rPr>
          <w:lang w:val="pl-PL"/>
        </w:rPr>
      </w:pPr>
      <w:r w:rsidRPr="00F65534">
        <w:rPr>
          <w:lang w:val="pl-PL"/>
        </w:rPr>
        <w:t>Materiały uzyskane z rozbiórki przeznaczone do pono</w:t>
      </w:r>
      <w:r w:rsidR="00525264">
        <w:rPr>
          <w:lang w:val="pl-PL"/>
        </w:rPr>
        <w:t>wnego wbudowania kwalifikuje Inż</w:t>
      </w:r>
      <w:r w:rsidRPr="00F65534">
        <w:rPr>
          <w:lang w:val="pl-PL"/>
        </w:rPr>
        <w:t>ynier.</w:t>
      </w:r>
    </w:p>
    <w:p w:rsidR="00E472C6" w:rsidRPr="00F65534" w:rsidRDefault="003E6B59" w:rsidP="009C758C">
      <w:pPr>
        <w:pStyle w:val="Tekstpodstawowy"/>
        <w:spacing w:line="237" w:lineRule="auto"/>
        <w:ind w:left="426" w:right="1259"/>
        <w:rPr>
          <w:lang w:val="pl-PL"/>
        </w:rPr>
      </w:pPr>
      <w:r w:rsidRPr="00F65534">
        <w:rPr>
          <w:lang w:val="pl-PL"/>
        </w:rPr>
        <w:t>Odbiór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materiałów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ewentualnymi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zaleceniami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szczegółowymi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potwierdza</w:t>
      </w:r>
      <w:r w:rsidRPr="00F65534">
        <w:rPr>
          <w:spacing w:val="-15"/>
          <w:lang w:val="pl-PL"/>
        </w:rPr>
        <w:t xml:space="preserve"> </w:t>
      </w:r>
      <w:r w:rsidR="00525264">
        <w:rPr>
          <w:lang w:val="pl-PL"/>
        </w:rPr>
        <w:t>Inż</w:t>
      </w:r>
      <w:r w:rsidRPr="00F65534">
        <w:rPr>
          <w:lang w:val="pl-PL"/>
        </w:rPr>
        <w:t>ynier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wpisem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do dziennika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budowy.</w:t>
      </w:r>
    </w:p>
    <w:p w:rsidR="00E472C6" w:rsidRPr="00373CFE" w:rsidRDefault="003E6B59" w:rsidP="008A173C">
      <w:pPr>
        <w:pStyle w:val="Akapitzlist"/>
        <w:numPr>
          <w:ilvl w:val="0"/>
          <w:numId w:val="74"/>
        </w:numPr>
        <w:tabs>
          <w:tab w:val="left" w:pos="1118"/>
        </w:tabs>
        <w:spacing w:before="162"/>
        <w:ind w:left="426" w:right="1259" w:hanging="284"/>
        <w:jc w:val="left"/>
        <w:rPr>
          <w:b/>
          <w:sz w:val="24"/>
          <w:u w:val="single"/>
        </w:rPr>
      </w:pPr>
      <w:r w:rsidRPr="00373CFE">
        <w:rPr>
          <w:b/>
          <w:w w:val="110"/>
          <w:sz w:val="24"/>
          <w:u w:val="single"/>
        </w:rPr>
        <w:t>Sprzęt</w:t>
      </w:r>
    </w:p>
    <w:p w:rsidR="00E472C6" w:rsidRPr="00F65534" w:rsidRDefault="00525264" w:rsidP="00525264">
      <w:pPr>
        <w:pStyle w:val="Tekstpodstawowy"/>
        <w:spacing w:line="274" w:lineRule="exact"/>
        <w:ind w:left="426" w:right="1259" w:hanging="284"/>
        <w:rPr>
          <w:lang w:val="pl-PL"/>
        </w:rPr>
      </w:pPr>
      <w:r>
        <w:rPr>
          <w:lang w:val="pl-PL"/>
        </w:rPr>
        <w:t>Do transportu i montaż</w:t>
      </w:r>
      <w:r w:rsidR="003E6B59" w:rsidRPr="00F65534">
        <w:rPr>
          <w:lang w:val="pl-PL"/>
        </w:rPr>
        <w:t xml:space="preserve">u </w:t>
      </w:r>
      <w:r>
        <w:rPr>
          <w:lang w:val="pl-PL"/>
        </w:rPr>
        <w:t>konstrukcji należy uż</w:t>
      </w:r>
      <w:r w:rsidR="003E6B59" w:rsidRPr="00F65534">
        <w:rPr>
          <w:lang w:val="pl-PL"/>
        </w:rPr>
        <w:t>ywać dowolnego sprzętu.</w:t>
      </w:r>
    </w:p>
    <w:p w:rsidR="00E472C6" w:rsidRPr="00F65534" w:rsidRDefault="003E6B59" w:rsidP="008A173C">
      <w:pPr>
        <w:pStyle w:val="Akapitzlist"/>
        <w:numPr>
          <w:ilvl w:val="0"/>
          <w:numId w:val="65"/>
        </w:numPr>
        <w:tabs>
          <w:tab w:val="left" w:pos="1358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sprzęt pomocniczy powinien być przechowywany w zamykanych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pomieszczeniach.</w:t>
      </w:r>
    </w:p>
    <w:p w:rsidR="00E472C6" w:rsidRPr="00F65534" w:rsidRDefault="003E6B59" w:rsidP="008A173C">
      <w:pPr>
        <w:pStyle w:val="Akapitzlist"/>
        <w:numPr>
          <w:ilvl w:val="0"/>
          <w:numId w:val="65"/>
        </w:numPr>
        <w:tabs>
          <w:tab w:val="left" w:pos="1358"/>
        </w:tabs>
        <w:spacing w:before="1" w:line="237" w:lineRule="auto"/>
        <w:ind w:left="426" w:right="1259" w:hanging="28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stanowisko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robocze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urządzone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przepisami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bhp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="00525264">
        <w:rPr>
          <w:sz w:val="24"/>
          <w:lang w:val="pl-PL"/>
        </w:rPr>
        <w:t>przeciwpożaro</w:t>
      </w:r>
      <w:r w:rsidRPr="00F65534">
        <w:rPr>
          <w:sz w:val="24"/>
          <w:lang w:val="pl-PL"/>
        </w:rPr>
        <w:t xml:space="preserve">wymi, zabezpieczone od wpływów atmosferycznych, </w:t>
      </w:r>
      <w:r w:rsidR="00525264">
        <w:rPr>
          <w:sz w:val="24"/>
          <w:lang w:val="pl-PL"/>
        </w:rPr>
        <w:t>oświetlone z dostateczną wenty</w:t>
      </w:r>
      <w:r w:rsidRPr="00F65534">
        <w:rPr>
          <w:sz w:val="24"/>
          <w:lang w:val="pl-PL"/>
        </w:rPr>
        <w:t>lacją.</w:t>
      </w:r>
    </w:p>
    <w:p w:rsidR="00E472C6" w:rsidRPr="00F65534" w:rsidRDefault="003E6B59" w:rsidP="00525264">
      <w:pPr>
        <w:pStyle w:val="Tekstpodstawowy"/>
        <w:ind w:left="426" w:right="1259" w:hanging="284"/>
        <w:rPr>
          <w:lang w:val="pl-PL"/>
        </w:rPr>
      </w:pPr>
      <w:r w:rsidRPr="00F65534">
        <w:rPr>
          <w:lang w:val="pl-PL"/>
        </w:rPr>
        <w:t>Stanowisko robocz</w:t>
      </w:r>
      <w:r w:rsidR="00525264">
        <w:rPr>
          <w:lang w:val="pl-PL"/>
        </w:rPr>
        <w:t>e powinno być odebrane przez Inż</w:t>
      </w:r>
      <w:r w:rsidRPr="00F65534">
        <w:rPr>
          <w:lang w:val="pl-PL"/>
        </w:rPr>
        <w:t>yniera.</w:t>
      </w:r>
    </w:p>
    <w:p w:rsidR="00E472C6" w:rsidRPr="00373CFE" w:rsidRDefault="003E6B59" w:rsidP="008A173C">
      <w:pPr>
        <w:pStyle w:val="Akapitzlist"/>
        <w:numPr>
          <w:ilvl w:val="0"/>
          <w:numId w:val="74"/>
        </w:numPr>
        <w:tabs>
          <w:tab w:val="left" w:pos="1118"/>
        </w:tabs>
        <w:spacing w:before="180"/>
        <w:ind w:left="426" w:right="1259" w:hanging="284"/>
        <w:jc w:val="left"/>
        <w:rPr>
          <w:b/>
          <w:sz w:val="24"/>
          <w:u w:val="single"/>
        </w:rPr>
      </w:pPr>
      <w:r w:rsidRPr="00373CFE">
        <w:rPr>
          <w:b/>
          <w:w w:val="115"/>
          <w:sz w:val="24"/>
          <w:u w:val="single"/>
        </w:rPr>
        <w:t>Transport</w:t>
      </w:r>
    </w:p>
    <w:p w:rsidR="00E472C6" w:rsidRDefault="003E6B59" w:rsidP="00525264">
      <w:pPr>
        <w:pStyle w:val="Tekstpodstawowy"/>
        <w:spacing w:before="1" w:line="237" w:lineRule="auto"/>
        <w:ind w:left="426" w:right="1259" w:hanging="284"/>
      </w:pPr>
      <w:r w:rsidRPr="00F65534">
        <w:rPr>
          <w:lang w:val="pl-PL"/>
        </w:rPr>
        <w:t>Mater</w:t>
      </w:r>
      <w:r w:rsidR="00525264">
        <w:rPr>
          <w:lang w:val="pl-PL"/>
        </w:rPr>
        <w:t>iały i elementy mogą być przewoż</w:t>
      </w:r>
      <w:r w:rsidRPr="00F65534">
        <w:rPr>
          <w:lang w:val="pl-PL"/>
        </w:rPr>
        <w:t xml:space="preserve">one dowolnymi środkami transportu. Podczas transportu materiały i elementy konstrukcji powinny być zabezpieczone przed uszkodzeniami lub utratą stateczności. </w:t>
      </w:r>
      <w:r>
        <w:t>Sposób składowania wg punktu 2.3.</w:t>
      </w:r>
    </w:p>
    <w:p w:rsidR="00E472C6" w:rsidRPr="00373CFE" w:rsidRDefault="003E6B59" w:rsidP="008A173C">
      <w:pPr>
        <w:pStyle w:val="Akapitzlist"/>
        <w:numPr>
          <w:ilvl w:val="0"/>
          <w:numId w:val="74"/>
        </w:numPr>
        <w:tabs>
          <w:tab w:val="left" w:pos="1579"/>
        </w:tabs>
        <w:spacing w:before="75"/>
        <w:ind w:left="426" w:right="1259" w:hanging="284"/>
        <w:jc w:val="left"/>
        <w:rPr>
          <w:b/>
          <w:sz w:val="24"/>
          <w:u w:val="single"/>
        </w:rPr>
      </w:pPr>
      <w:r w:rsidRPr="00373CFE">
        <w:rPr>
          <w:b/>
          <w:w w:val="110"/>
          <w:sz w:val="24"/>
          <w:u w:val="single"/>
        </w:rPr>
        <w:t>Wykonanie</w:t>
      </w:r>
      <w:r w:rsidRPr="00373CFE">
        <w:rPr>
          <w:b/>
          <w:spacing w:val="-7"/>
          <w:w w:val="110"/>
          <w:sz w:val="24"/>
          <w:u w:val="single"/>
        </w:rPr>
        <w:t xml:space="preserve"> </w:t>
      </w:r>
      <w:r w:rsidRPr="00373CFE">
        <w:rPr>
          <w:b/>
          <w:w w:val="110"/>
          <w:sz w:val="24"/>
          <w:u w:val="single"/>
        </w:rPr>
        <w:t>robót</w:t>
      </w:r>
    </w:p>
    <w:p w:rsidR="00E472C6" w:rsidRPr="00F65534" w:rsidRDefault="003E6B59" w:rsidP="008A173C">
      <w:pPr>
        <w:pStyle w:val="Akapitzlist"/>
        <w:numPr>
          <w:ilvl w:val="1"/>
          <w:numId w:val="74"/>
        </w:numPr>
        <w:tabs>
          <w:tab w:val="left" w:pos="851"/>
        </w:tabs>
        <w:spacing w:before="1" w:line="237" w:lineRule="auto"/>
        <w:ind w:left="426" w:right="1259" w:hanging="284"/>
        <w:jc w:val="both"/>
        <w:rPr>
          <w:sz w:val="24"/>
          <w:lang w:val="pl-PL"/>
        </w:rPr>
      </w:pPr>
      <w:r w:rsidRPr="00F65534">
        <w:rPr>
          <w:sz w:val="24"/>
          <w:u w:val="single"/>
          <w:lang w:val="pl-PL"/>
        </w:rPr>
        <w:t>Roboty</w:t>
      </w:r>
      <w:r w:rsidRPr="00F65534">
        <w:rPr>
          <w:spacing w:val="-16"/>
          <w:sz w:val="24"/>
          <w:u w:val="single"/>
          <w:lang w:val="pl-PL"/>
        </w:rPr>
        <w:t xml:space="preserve"> </w:t>
      </w:r>
      <w:r w:rsidR="00525264">
        <w:rPr>
          <w:sz w:val="24"/>
          <w:u w:val="single"/>
          <w:lang w:val="pl-PL"/>
        </w:rPr>
        <w:t>należ</w:t>
      </w:r>
      <w:r w:rsidRPr="00F65534">
        <w:rPr>
          <w:sz w:val="24"/>
          <w:u w:val="single"/>
          <w:lang w:val="pl-PL"/>
        </w:rPr>
        <w:t>y</w:t>
      </w:r>
      <w:r w:rsidRPr="00F65534">
        <w:rPr>
          <w:spacing w:val="-15"/>
          <w:sz w:val="24"/>
          <w:u w:val="single"/>
          <w:lang w:val="pl-PL"/>
        </w:rPr>
        <w:t xml:space="preserve"> </w:t>
      </w:r>
      <w:r w:rsidRPr="00F65534">
        <w:rPr>
          <w:sz w:val="24"/>
          <w:u w:val="single"/>
          <w:lang w:val="pl-PL"/>
        </w:rPr>
        <w:t>prowadzić</w:t>
      </w:r>
      <w:r w:rsidRPr="00F65534">
        <w:rPr>
          <w:spacing w:val="-15"/>
          <w:sz w:val="24"/>
          <w:u w:val="single"/>
          <w:lang w:val="pl-PL"/>
        </w:rPr>
        <w:t xml:space="preserve"> </w:t>
      </w:r>
      <w:r w:rsidRPr="00F65534">
        <w:rPr>
          <w:sz w:val="24"/>
          <w:u w:val="single"/>
          <w:lang w:val="pl-PL"/>
        </w:rPr>
        <w:t>zgodnie</w:t>
      </w:r>
      <w:r w:rsidRPr="00F65534">
        <w:rPr>
          <w:spacing w:val="-15"/>
          <w:sz w:val="24"/>
          <w:u w:val="single"/>
          <w:lang w:val="pl-PL"/>
        </w:rPr>
        <w:t xml:space="preserve"> </w:t>
      </w:r>
      <w:r w:rsidRPr="00F65534">
        <w:rPr>
          <w:sz w:val="24"/>
          <w:u w:val="single"/>
          <w:lang w:val="pl-PL"/>
        </w:rPr>
        <w:t>z</w:t>
      </w:r>
      <w:r w:rsidRPr="00F65534">
        <w:rPr>
          <w:spacing w:val="-13"/>
          <w:sz w:val="24"/>
          <w:u w:val="single"/>
          <w:lang w:val="pl-PL"/>
        </w:rPr>
        <w:t xml:space="preserve"> </w:t>
      </w:r>
      <w:r w:rsidRPr="00F65534">
        <w:rPr>
          <w:sz w:val="24"/>
          <w:u w:val="single"/>
          <w:lang w:val="pl-PL"/>
        </w:rPr>
        <w:t>dokumentacją</w:t>
      </w:r>
      <w:r w:rsidRPr="00F65534">
        <w:rPr>
          <w:spacing w:val="-15"/>
          <w:sz w:val="24"/>
          <w:u w:val="single"/>
          <w:lang w:val="pl-PL"/>
        </w:rPr>
        <w:t xml:space="preserve"> </w:t>
      </w:r>
      <w:r w:rsidRPr="00F65534">
        <w:rPr>
          <w:sz w:val="24"/>
          <w:u w:val="single"/>
          <w:lang w:val="pl-PL"/>
        </w:rPr>
        <w:t>techniczną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udziale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środków, które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zapewnią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osiągnięcie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projektowanej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wytrzymałości,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układu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geometrycznego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wymiarów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konstrukcji.</w:t>
      </w:r>
    </w:p>
    <w:p w:rsidR="00E472C6" w:rsidRDefault="003E6B59" w:rsidP="008A173C">
      <w:pPr>
        <w:pStyle w:val="Akapitzlist"/>
        <w:numPr>
          <w:ilvl w:val="1"/>
          <w:numId w:val="74"/>
        </w:numPr>
        <w:tabs>
          <w:tab w:val="left" w:pos="851"/>
        </w:tabs>
        <w:spacing w:before="38" w:line="240" w:lineRule="auto"/>
        <w:ind w:left="426" w:right="1259" w:hanging="284"/>
        <w:rPr>
          <w:sz w:val="24"/>
        </w:rPr>
      </w:pPr>
      <w:r>
        <w:rPr>
          <w:sz w:val="24"/>
          <w:u w:val="single"/>
        </w:rPr>
        <w:t>Więźba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dachowa</w:t>
      </w:r>
    </w:p>
    <w:p w:rsidR="00E472C6" w:rsidRPr="00373CFE" w:rsidRDefault="003E6B59" w:rsidP="00373CFE">
      <w:pPr>
        <w:tabs>
          <w:tab w:val="left" w:pos="851"/>
        </w:tabs>
        <w:spacing w:before="24" w:line="237" w:lineRule="auto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Przekroje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i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rozmieszczenie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elementów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powinno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zgodne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</w:t>
      </w:r>
      <w:r w:rsidRPr="00373CFE">
        <w:rPr>
          <w:spacing w:val="-12"/>
          <w:sz w:val="24"/>
          <w:lang w:val="pl-PL"/>
        </w:rPr>
        <w:t xml:space="preserve"> </w:t>
      </w:r>
      <w:r w:rsidR="00525264" w:rsidRPr="00373CFE">
        <w:rPr>
          <w:sz w:val="24"/>
          <w:lang w:val="pl-PL"/>
        </w:rPr>
        <w:t>dokumentacją tech</w:t>
      </w:r>
      <w:r w:rsidRPr="00373CFE">
        <w:rPr>
          <w:sz w:val="24"/>
          <w:lang w:val="pl-PL"/>
        </w:rPr>
        <w:t>niczną.</w:t>
      </w:r>
    </w:p>
    <w:p w:rsidR="00E472C6" w:rsidRPr="00373CFE" w:rsidRDefault="003E6B59" w:rsidP="00373CFE">
      <w:pPr>
        <w:tabs>
          <w:tab w:val="left" w:pos="851"/>
        </w:tabs>
        <w:spacing w:line="237" w:lineRule="auto"/>
        <w:ind w:right="1259"/>
        <w:rPr>
          <w:sz w:val="24"/>
          <w:lang w:val="pl-PL"/>
        </w:rPr>
      </w:pPr>
      <w:r w:rsidRPr="00373CFE">
        <w:rPr>
          <w:sz w:val="24"/>
          <w:lang w:val="pl-PL"/>
        </w:rPr>
        <w:t>Przy wykonyw</w:t>
      </w:r>
      <w:r w:rsidR="00525264" w:rsidRPr="00373CFE">
        <w:rPr>
          <w:sz w:val="24"/>
          <w:lang w:val="pl-PL"/>
        </w:rPr>
        <w:t>aniu jednakowych elementów należy stosować wzorniki z ostruga</w:t>
      </w:r>
      <w:r w:rsidRPr="00373CFE">
        <w:rPr>
          <w:sz w:val="24"/>
          <w:lang w:val="pl-PL"/>
        </w:rPr>
        <w:t>nych desek lub ze sklejki. Dokładność wykonania wzornika</w:t>
      </w:r>
      <w:r w:rsidRPr="00373CFE">
        <w:rPr>
          <w:spacing w:val="-27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powinna wynosić do l</w:t>
      </w:r>
      <w:r w:rsidRPr="00373CFE">
        <w:rPr>
          <w:spacing w:val="-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mm.</w:t>
      </w:r>
    </w:p>
    <w:p w:rsidR="00E472C6" w:rsidRPr="00373CFE" w:rsidRDefault="003E6B59" w:rsidP="00373CFE">
      <w:pPr>
        <w:tabs>
          <w:tab w:val="left" w:pos="851"/>
        </w:tabs>
        <w:spacing w:before="1"/>
        <w:ind w:right="1259"/>
        <w:rPr>
          <w:sz w:val="24"/>
          <w:lang w:val="pl-PL"/>
        </w:rPr>
      </w:pPr>
      <w:r w:rsidRPr="00373CFE">
        <w:rPr>
          <w:sz w:val="24"/>
          <w:lang w:val="pl-PL"/>
        </w:rPr>
        <w:t>Długość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elementów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wykonanych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według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wzornika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nie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powinny</w:t>
      </w:r>
      <w:r w:rsidRPr="00373CFE">
        <w:rPr>
          <w:spacing w:val="-14"/>
          <w:sz w:val="24"/>
          <w:lang w:val="pl-PL"/>
        </w:rPr>
        <w:t xml:space="preserve"> </w:t>
      </w:r>
      <w:r w:rsidR="00525264" w:rsidRPr="00373CFE">
        <w:rPr>
          <w:sz w:val="24"/>
          <w:lang w:val="pl-PL"/>
        </w:rPr>
        <w:t>róż</w:t>
      </w:r>
      <w:r w:rsidRPr="00373CFE">
        <w:rPr>
          <w:sz w:val="24"/>
          <w:lang w:val="pl-PL"/>
        </w:rPr>
        <w:t>nić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się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od projektowanych więcej jak 0,5</w:t>
      </w:r>
      <w:r w:rsidRPr="00373CFE">
        <w:rPr>
          <w:spacing w:val="-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mm.</w:t>
      </w:r>
    </w:p>
    <w:p w:rsidR="00E472C6" w:rsidRPr="00373CFE" w:rsidRDefault="003E6B59" w:rsidP="00373CFE">
      <w:pPr>
        <w:tabs>
          <w:tab w:val="left" w:pos="851"/>
        </w:tabs>
        <w:spacing w:before="33"/>
        <w:ind w:right="1259"/>
        <w:rPr>
          <w:sz w:val="24"/>
        </w:rPr>
      </w:pPr>
      <w:r w:rsidRPr="00373CFE">
        <w:rPr>
          <w:sz w:val="24"/>
        </w:rPr>
        <w:t>Dopuszcza się następujące</w:t>
      </w:r>
      <w:r w:rsidRPr="00373CFE">
        <w:rPr>
          <w:spacing w:val="-1"/>
          <w:sz w:val="24"/>
        </w:rPr>
        <w:t xml:space="preserve"> </w:t>
      </w:r>
      <w:r w:rsidRPr="00373CFE">
        <w:rPr>
          <w:sz w:val="24"/>
        </w:rPr>
        <w:t>odchyłki:</w:t>
      </w:r>
    </w:p>
    <w:p w:rsidR="00E472C6" w:rsidRPr="00F65534" w:rsidRDefault="003E6B59" w:rsidP="008A173C">
      <w:pPr>
        <w:pStyle w:val="Akapitzlist"/>
        <w:numPr>
          <w:ilvl w:val="3"/>
          <w:numId w:val="74"/>
        </w:numPr>
        <w:tabs>
          <w:tab w:val="left" w:pos="2419"/>
        </w:tabs>
        <w:spacing w:before="2" w:line="237" w:lineRule="auto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rozstawie belek lub krokwi:</w:t>
      </w:r>
    </w:p>
    <w:p w:rsidR="00E472C6" w:rsidRPr="00F65534" w:rsidRDefault="003E6B59" w:rsidP="00525264">
      <w:pPr>
        <w:pStyle w:val="Tekstpodstawowy"/>
        <w:spacing w:before="2" w:line="237" w:lineRule="auto"/>
        <w:ind w:left="426" w:right="1259" w:hanging="284"/>
        <w:rPr>
          <w:lang w:val="pl-PL"/>
        </w:rPr>
      </w:pPr>
      <w:r w:rsidRPr="00F65534">
        <w:rPr>
          <w:lang w:val="pl-PL"/>
        </w:rPr>
        <w:t>do 2 cm w osiach rozstawu belek</w:t>
      </w:r>
    </w:p>
    <w:p w:rsidR="00E472C6" w:rsidRPr="00F65534" w:rsidRDefault="003E6B59" w:rsidP="00525264">
      <w:pPr>
        <w:pStyle w:val="Tekstpodstawowy"/>
        <w:ind w:left="426" w:right="1259" w:hanging="284"/>
        <w:rPr>
          <w:lang w:val="pl-PL"/>
        </w:rPr>
      </w:pPr>
      <w:r w:rsidRPr="00F65534">
        <w:rPr>
          <w:lang w:val="pl-PL"/>
        </w:rPr>
        <w:t>do l cm w osiach rozstawu krokwi</w:t>
      </w:r>
    </w:p>
    <w:p w:rsidR="00E472C6" w:rsidRDefault="003E6B59" w:rsidP="008A173C">
      <w:pPr>
        <w:pStyle w:val="Akapitzlist"/>
        <w:numPr>
          <w:ilvl w:val="4"/>
          <w:numId w:val="74"/>
        </w:numPr>
        <w:tabs>
          <w:tab w:val="left" w:pos="2596"/>
        </w:tabs>
        <w:spacing w:line="271" w:lineRule="exact"/>
        <w:ind w:left="426" w:right="1259" w:hanging="284"/>
        <w:rPr>
          <w:sz w:val="24"/>
        </w:rPr>
      </w:pPr>
      <w:r>
        <w:rPr>
          <w:sz w:val="24"/>
        </w:rPr>
        <w:t>w długości elementu do 20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</w:p>
    <w:p w:rsidR="00E472C6" w:rsidRPr="00F65534" w:rsidRDefault="003E6B59" w:rsidP="008A173C">
      <w:pPr>
        <w:pStyle w:val="Akapitzlist"/>
        <w:numPr>
          <w:ilvl w:val="4"/>
          <w:numId w:val="74"/>
        </w:numPr>
        <w:tabs>
          <w:tab w:val="left" w:pos="2596"/>
        </w:tabs>
        <w:spacing w:line="274" w:lineRule="exact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odległości między węzłami do 5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Default="003E6B59" w:rsidP="008A173C">
      <w:pPr>
        <w:pStyle w:val="Akapitzlist"/>
        <w:numPr>
          <w:ilvl w:val="4"/>
          <w:numId w:val="74"/>
        </w:numPr>
        <w:tabs>
          <w:tab w:val="left" w:pos="2596"/>
        </w:tabs>
        <w:spacing w:line="274" w:lineRule="exact"/>
        <w:ind w:left="426" w:right="1259" w:hanging="284"/>
        <w:rPr>
          <w:sz w:val="24"/>
        </w:rPr>
      </w:pPr>
      <w:r>
        <w:rPr>
          <w:sz w:val="24"/>
        </w:rPr>
        <w:t>w wysokości do 10</w:t>
      </w:r>
      <w:r>
        <w:rPr>
          <w:spacing w:val="-2"/>
          <w:sz w:val="24"/>
        </w:rPr>
        <w:t xml:space="preserve"> </w:t>
      </w:r>
      <w:r>
        <w:rPr>
          <w:sz w:val="24"/>
        </w:rPr>
        <w:t>mm</w:t>
      </w:r>
    </w:p>
    <w:p w:rsidR="00E472C6" w:rsidRPr="00373CFE" w:rsidRDefault="003E6B59" w:rsidP="00373CFE">
      <w:pPr>
        <w:tabs>
          <w:tab w:val="left" w:pos="851"/>
          <w:tab w:val="left" w:pos="2356"/>
        </w:tabs>
        <w:spacing w:line="237" w:lineRule="auto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Elementy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więźby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dachowej</w:t>
      </w:r>
      <w:r w:rsidRPr="00373CFE">
        <w:rPr>
          <w:spacing w:val="-8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stykające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się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</w:t>
      </w:r>
      <w:r w:rsidRPr="00373CFE">
        <w:rPr>
          <w:spacing w:val="-7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murem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lub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betonem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powinny</w:t>
      </w:r>
      <w:r w:rsidRPr="00373CFE">
        <w:rPr>
          <w:spacing w:val="-8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 miej</w:t>
      </w:r>
    </w:p>
    <w:p w:rsidR="00E472C6" w:rsidRDefault="003E6B59" w:rsidP="00525264">
      <w:pPr>
        <w:pStyle w:val="Tekstpodstawowy"/>
        <w:tabs>
          <w:tab w:val="left" w:pos="851"/>
        </w:tabs>
        <w:spacing w:line="276" w:lineRule="exact"/>
        <w:ind w:left="426" w:right="1259" w:hanging="284"/>
        <w:rPr>
          <w:lang w:val="pl-PL"/>
        </w:rPr>
      </w:pPr>
      <w:r w:rsidRPr="00F65534">
        <w:rPr>
          <w:lang w:val="pl-PL"/>
        </w:rPr>
        <w:t>scach styku odizolowane jedną warstwą papy.</w:t>
      </w:r>
    </w:p>
    <w:p w:rsidR="00373CFE" w:rsidRPr="00F65534" w:rsidRDefault="00373CFE" w:rsidP="00525264">
      <w:pPr>
        <w:pStyle w:val="Tekstpodstawowy"/>
        <w:tabs>
          <w:tab w:val="left" w:pos="851"/>
        </w:tabs>
        <w:spacing w:line="276" w:lineRule="exact"/>
        <w:ind w:left="426" w:right="1259" w:hanging="284"/>
        <w:rPr>
          <w:lang w:val="pl-PL"/>
        </w:rPr>
      </w:pPr>
    </w:p>
    <w:p w:rsidR="00E472C6" w:rsidRDefault="003E6B59" w:rsidP="008A173C">
      <w:pPr>
        <w:pStyle w:val="Akapitzlist"/>
        <w:numPr>
          <w:ilvl w:val="1"/>
          <w:numId w:val="74"/>
        </w:numPr>
        <w:tabs>
          <w:tab w:val="left" w:pos="851"/>
          <w:tab w:val="left" w:pos="1699"/>
        </w:tabs>
        <w:spacing w:before="55"/>
        <w:ind w:left="426" w:right="1259" w:hanging="284"/>
        <w:rPr>
          <w:sz w:val="24"/>
        </w:rPr>
      </w:pPr>
      <w:r>
        <w:rPr>
          <w:sz w:val="24"/>
          <w:u w:val="single"/>
        </w:rPr>
        <w:t>Belki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stropowe</w:t>
      </w:r>
    </w:p>
    <w:p w:rsidR="00E472C6" w:rsidRPr="00373CFE" w:rsidRDefault="003E6B59" w:rsidP="00373CFE">
      <w:pPr>
        <w:tabs>
          <w:tab w:val="left" w:pos="851"/>
          <w:tab w:val="left" w:pos="2337"/>
        </w:tabs>
        <w:spacing w:before="1" w:line="237" w:lineRule="auto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Rozstaw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i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przekrój</w:t>
      </w:r>
      <w:r w:rsidRPr="00373CFE">
        <w:rPr>
          <w:spacing w:val="-9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belek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stropowych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powinny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zgodne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</w:t>
      </w:r>
      <w:r w:rsidRPr="00373CFE">
        <w:rPr>
          <w:spacing w:val="-11"/>
          <w:sz w:val="24"/>
          <w:lang w:val="pl-PL"/>
        </w:rPr>
        <w:t xml:space="preserve"> </w:t>
      </w:r>
      <w:r w:rsidR="00525264" w:rsidRPr="00373CFE">
        <w:rPr>
          <w:sz w:val="24"/>
          <w:lang w:val="pl-PL"/>
        </w:rPr>
        <w:t>dokumentacją tech</w:t>
      </w:r>
      <w:r w:rsidRPr="00373CFE">
        <w:rPr>
          <w:sz w:val="24"/>
          <w:lang w:val="pl-PL"/>
        </w:rPr>
        <w:t>niczną.</w:t>
      </w:r>
    </w:p>
    <w:p w:rsidR="00E472C6" w:rsidRPr="00373CFE" w:rsidRDefault="003E6B59" w:rsidP="00373CFE">
      <w:pPr>
        <w:tabs>
          <w:tab w:val="left" w:pos="851"/>
          <w:tab w:val="left" w:pos="2337"/>
        </w:tabs>
        <w:spacing w:before="36"/>
        <w:ind w:left="142" w:right="1259"/>
        <w:rPr>
          <w:sz w:val="24"/>
        </w:rPr>
      </w:pPr>
      <w:r w:rsidRPr="00373CFE">
        <w:rPr>
          <w:sz w:val="24"/>
        </w:rPr>
        <w:t>Dopuszcza się następujące</w:t>
      </w:r>
      <w:r w:rsidRPr="00373CFE">
        <w:rPr>
          <w:spacing w:val="-1"/>
          <w:sz w:val="24"/>
        </w:rPr>
        <w:t xml:space="preserve"> </w:t>
      </w:r>
      <w:r w:rsidRPr="00373CFE">
        <w:rPr>
          <w:sz w:val="24"/>
        </w:rPr>
        <w:t>odchyłki:</w:t>
      </w:r>
    </w:p>
    <w:p w:rsidR="00E472C6" w:rsidRPr="00F65534" w:rsidRDefault="003E6B59" w:rsidP="008A173C">
      <w:pPr>
        <w:pStyle w:val="Akapitzlist"/>
        <w:numPr>
          <w:ilvl w:val="3"/>
          <w:numId w:val="74"/>
        </w:numPr>
        <w:tabs>
          <w:tab w:val="left" w:pos="851"/>
          <w:tab w:val="left" w:pos="2419"/>
        </w:tabs>
        <w:spacing w:before="23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rozstawie belek z podsufitką do 3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cm</w:t>
      </w:r>
    </w:p>
    <w:p w:rsidR="00E472C6" w:rsidRPr="00F65534" w:rsidRDefault="003E6B59" w:rsidP="008A173C">
      <w:pPr>
        <w:pStyle w:val="Akapitzlist"/>
        <w:numPr>
          <w:ilvl w:val="3"/>
          <w:numId w:val="74"/>
        </w:numPr>
        <w:tabs>
          <w:tab w:val="left" w:pos="851"/>
          <w:tab w:val="left" w:pos="2419"/>
        </w:tabs>
        <w:spacing w:before="1" w:line="237" w:lineRule="auto"/>
        <w:ind w:left="426" w:right="1259" w:hanging="284"/>
        <w:rPr>
          <w:sz w:val="24"/>
          <w:lang w:val="pl-PL"/>
        </w:rPr>
      </w:pPr>
      <w:r w:rsidRPr="00F65534">
        <w:rPr>
          <w:sz w:val="24"/>
          <w:lang w:val="pl-PL"/>
        </w:rPr>
        <w:t>w odchyleniu od poziomu do 2 mm na l m długości. 5 J J. Belki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kotwione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ścianach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rzadziej</w:t>
      </w:r>
      <w:r w:rsidRPr="00F65534">
        <w:rPr>
          <w:spacing w:val="-10"/>
          <w:sz w:val="24"/>
          <w:lang w:val="pl-PL"/>
        </w:rPr>
        <w:t xml:space="preserve"> </w:t>
      </w:r>
      <w:r w:rsidR="00525264">
        <w:rPr>
          <w:sz w:val="24"/>
          <w:lang w:val="pl-PL"/>
        </w:rPr>
        <w:t>niż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2.5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m.</w:t>
      </w:r>
    </w:p>
    <w:p w:rsidR="00E472C6" w:rsidRPr="00373CFE" w:rsidRDefault="003E6B59" w:rsidP="00373CFE">
      <w:pPr>
        <w:tabs>
          <w:tab w:val="left" w:pos="851"/>
          <w:tab w:val="left" w:pos="1939"/>
        </w:tabs>
        <w:spacing w:before="25" w:line="237" w:lineRule="auto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Końce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belek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opartych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na</w:t>
      </w:r>
      <w:r w:rsidRPr="00373CFE">
        <w:rPr>
          <w:spacing w:val="-8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murze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lub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betonie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powinny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impregnowane środkami grzybobójczymi oraz zabezpieczone na długości oparcia</w:t>
      </w:r>
      <w:r w:rsidRPr="00373CFE">
        <w:rPr>
          <w:spacing w:val="-15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papą.</w:t>
      </w:r>
    </w:p>
    <w:p w:rsidR="00E472C6" w:rsidRPr="00373CFE" w:rsidRDefault="003E6B59" w:rsidP="00373CFE">
      <w:pPr>
        <w:tabs>
          <w:tab w:val="left" w:pos="851"/>
          <w:tab w:val="left" w:pos="1939"/>
        </w:tabs>
        <w:spacing w:before="15" w:line="242" w:lineRule="auto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Czoła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belek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powinny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oddzielone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od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muru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szczeliną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powietrzną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szerokości co najmniej 3</w:t>
      </w:r>
      <w:r w:rsidRPr="00373CFE">
        <w:rPr>
          <w:spacing w:val="-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cm.</w:t>
      </w:r>
    </w:p>
    <w:p w:rsidR="00373CFE" w:rsidRPr="00F65534" w:rsidRDefault="00373CFE" w:rsidP="00373CFE">
      <w:pPr>
        <w:pStyle w:val="Akapitzlist"/>
        <w:tabs>
          <w:tab w:val="left" w:pos="851"/>
          <w:tab w:val="left" w:pos="1939"/>
        </w:tabs>
        <w:spacing w:before="15" w:line="242" w:lineRule="auto"/>
        <w:ind w:left="142" w:right="1259"/>
        <w:rPr>
          <w:sz w:val="24"/>
          <w:lang w:val="pl-PL"/>
        </w:rPr>
      </w:pPr>
    </w:p>
    <w:p w:rsidR="00E472C6" w:rsidRDefault="003E6B59" w:rsidP="008A173C">
      <w:pPr>
        <w:pStyle w:val="Akapitzlist"/>
        <w:numPr>
          <w:ilvl w:val="1"/>
          <w:numId w:val="64"/>
        </w:numPr>
        <w:tabs>
          <w:tab w:val="left" w:pos="851"/>
          <w:tab w:val="left" w:pos="1699"/>
        </w:tabs>
        <w:spacing w:before="35" w:line="240" w:lineRule="auto"/>
        <w:ind w:left="426" w:right="1259" w:hanging="284"/>
        <w:rPr>
          <w:sz w:val="24"/>
        </w:rPr>
      </w:pPr>
      <w:r>
        <w:rPr>
          <w:sz w:val="24"/>
          <w:u w:val="single"/>
        </w:rPr>
        <w:t>Deskowanie połaci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dachowych</w:t>
      </w:r>
    </w:p>
    <w:p w:rsidR="00E472C6" w:rsidRPr="00373CFE" w:rsidRDefault="003E6B59" w:rsidP="00373CFE">
      <w:pPr>
        <w:tabs>
          <w:tab w:val="left" w:pos="851"/>
          <w:tab w:val="left" w:pos="1939"/>
        </w:tabs>
        <w:spacing w:before="54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Szerokości d</w:t>
      </w:r>
      <w:r w:rsidR="00525264" w:rsidRPr="00373CFE">
        <w:rPr>
          <w:sz w:val="24"/>
          <w:lang w:val="pl-PL"/>
        </w:rPr>
        <w:t>esek nie powinny być większe niż</w:t>
      </w:r>
      <w:r w:rsidRPr="00373CFE">
        <w:rPr>
          <w:sz w:val="24"/>
          <w:lang w:val="pl-PL"/>
        </w:rPr>
        <w:t xml:space="preserve"> 18</w:t>
      </w:r>
      <w:r w:rsidRPr="00373CFE">
        <w:rPr>
          <w:spacing w:val="-8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cm.</w:t>
      </w:r>
    </w:p>
    <w:p w:rsidR="00E472C6" w:rsidRPr="00373CFE" w:rsidRDefault="003E6B59" w:rsidP="00373CFE">
      <w:pPr>
        <w:tabs>
          <w:tab w:val="left" w:pos="851"/>
          <w:tab w:val="left" w:pos="1939"/>
        </w:tabs>
        <w:spacing w:before="19" w:line="237" w:lineRule="auto"/>
        <w:ind w:right="1259"/>
        <w:rPr>
          <w:sz w:val="24"/>
          <w:lang w:val="pl-PL"/>
        </w:rPr>
      </w:pPr>
      <w:r w:rsidRPr="00373CFE">
        <w:rPr>
          <w:sz w:val="24"/>
          <w:lang w:val="pl-PL"/>
        </w:rPr>
        <w:t>Deski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układać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stroną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dordzeniową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ku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dołowi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i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przybijać</w:t>
      </w:r>
      <w:r w:rsidRPr="00373CFE">
        <w:rPr>
          <w:spacing w:val="-8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minimum</w:t>
      </w:r>
      <w:r w:rsidRPr="00373CFE">
        <w:rPr>
          <w:spacing w:val="-11"/>
          <w:sz w:val="24"/>
          <w:lang w:val="pl-PL"/>
        </w:rPr>
        <w:t xml:space="preserve"> </w:t>
      </w:r>
      <w:r w:rsidR="00525264" w:rsidRPr="00373CFE">
        <w:rPr>
          <w:sz w:val="24"/>
          <w:lang w:val="pl-PL"/>
        </w:rPr>
        <w:t>dwoma gwoź</w:t>
      </w:r>
      <w:r w:rsidRPr="00373CFE">
        <w:rPr>
          <w:sz w:val="24"/>
          <w:lang w:val="pl-PL"/>
        </w:rPr>
        <w:t>dziami. Długość gwoździ</w:t>
      </w:r>
      <w:r w:rsidR="00525264" w:rsidRPr="00373CFE">
        <w:rPr>
          <w:sz w:val="24"/>
          <w:lang w:val="pl-PL"/>
        </w:rPr>
        <w:t xml:space="preserve"> powinna być co najmniej 2.5 raza</w:t>
      </w:r>
      <w:r w:rsidRPr="00373CFE">
        <w:rPr>
          <w:sz w:val="24"/>
          <w:lang w:val="pl-PL"/>
        </w:rPr>
        <w:t xml:space="preserve"> większa od grubości desek. Czoła desek powinny stykać się tylko na</w:t>
      </w:r>
      <w:r w:rsidRPr="00373CFE">
        <w:rPr>
          <w:spacing w:val="-6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krokwiach.</w:t>
      </w:r>
    </w:p>
    <w:p w:rsidR="00E472C6" w:rsidRPr="00373CFE" w:rsidRDefault="003E6B59" w:rsidP="00373CFE">
      <w:pPr>
        <w:tabs>
          <w:tab w:val="left" w:pos="851"/>
          <w:tab w:val="left" w:pos="1939"/>
        </w:tabs>
        <w:spacing w:before="38"/>
        <w:ind w:right="1259"/>
        <w:rPr>
          <w:sz w:val="24"/>
          <w:lang w:val="pl-PL"/>
        </w:rPr>
      </w:pPr>
      <w:r w:rsidRPr="00373CFE">
        <w:rPr>
          <w:sz w:val="24"/>
          <w:lang w:val="pl-PL"/>
        </w:rPr>
        <w:t>Deskowanie pod pokrycie papowe powinno być układane na</w:t>
      </w:r>
      <w:r w:rsidRPr="00373CFE">
        <w:rPr>
          <w:spacing w:val="-5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styk.</w:t>
      </w:r>
    </w:p>
    <w:p w:rsidR="00E472C6" w:rsidRDefault="003E6B59" w:rsidP="00373CFE">
      <w:pPr>
        <w:tabs>
          <w:tab w:val="left" w:pos="851"/>
          <w:tab w:val="left" w:pos="1939"/>
        </w:tabs>
        <w:spacing w:before="1" w:line="237" w:lineRule="auto"/>
        <w:ind w:right="1259"/>
        <w:rPr>
          <w:sz w:val="24"/>
          <w:lang w:val="pl-PL"/>
        </w:rPr>
      </w:pPr>
      <w:r w:rsidRPr="00373CFE">
        <w:rPr>
          <w:sz w:val="24"/>
          <w:lang w:val="pl-PL"/>
        </w:rPr>
        <w:t>Za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wywietrzakami</w:t>
      </w:r>
      <w:r w:rsidRPr="00373CFE">
        <w:rPr>
          <w:spacing w:val="-1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od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strony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spływu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wody</w:t>
      </w:r>
      <w:r w:rsidRPr="00373CFE">
        <w:rPr>
          <w:spacing w:val="-12"/>
          <w:sz w:val="24"/>
          <w:lang w:val="pl-PL"/>
        </w:rPr>
        <w:t xml:space="preserve"> </w:t>
      </w:r>
      <w:r w:rsidR="00525264" w:rsidRPr="00373CFE">
        <w:rPr>
          <w:sz w:val="24"/>
          <w:lang w:val="pl-PL"/>
        </w:rPr>
        <w:t>należ</w:t>
      </w:r>
      <w:r w:rsidRPr="00373CFE">
        <w:rPr>
          <w:sz w:val="24"/>
          <w:lang w:val="pl-PL"/>
        </w:rPr>
        <w:t>y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wykonać</w:t>
      </w:r>
      <w:r w:rsidRPr="00373CFE">
        <w:rPr>
          <w:spacing w:val="-10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odboje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desek układanych na</w:t>
      </w:r>
      <w:r w:rsidRPr="00373CFE">
        <w:rPr>
          <w:spacing w:val="-1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styk.</w:t>
      </w:r>
    </w:p>
    <w:p w:rsidR="00373CFE" w:rsidRPr="00373CFE" w:rsidRDefault="00373CFE" w:rsidP="00373CFE">
      <w:pPr>
        <w:tabs>
          <w:tab w:val="left" w:pos="851"/>
          <w:tab w:val="left" w:pos="1939"/>
        </w:tabs>
        <w:spacing w:before="1" w:line="237" w:lineRule="auto"/>
        <w:ind w:right="1259"/>
        <w:rPr>
          <w:sz w:val="24"/>
          <w:lang w:val="pl-PL"/>
        </w:rPr>
      </w:pPr>
    </w:p>
    <w:p w:rsidR="00E472C6" w:rsidRDefault="003E6B59" w:rsidP="008A173C">
      <w:pPr>
        <w:pStyle w:val="Akapitzlist"/>
        <w:numPr>
          <w:ilvl w:val="1"/>
          <w:numId w:val="64"/>
        </w:numPr>
        <w:tabs>
          <w:tab w:val="left" w:pos="851"/>
          <w:tab w:val="left" w:pos="1761"/>
        </w:tabs>
        <w:spacing w:before="59" w:line="240" w:lineRule="auto"/>
        <w:ind w:left="426" w:right="1259" w:hanging="284"/>
        <w:rPr>
          <w:sz w:val="24"/>
        </w:rPr>
      </w:pPr>
      <w:r>
        <w:rPr>
          <w:sz w:val="24"/>
          <w:u w:val="single"/>
        </w:rPr>
        <w:t>Wykonanie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podsufitki</w:t>
      </w:r>
    </w:p>
    <w:p w:rsidR="00E472C6" w:rsidRPr="00373CFE" w:rsidRDefault="003E6B59" w:rsidP="00373CFE">
      <w:pPr>
        <w:tabs>
          <w:tab w:val="left" w:pos="851"/>
          <w:tab w:val="left" w:pos="1408"/>
        </w:tabs>
        <w:spacing w:before="41"/>
        <w:ind w:right="1259" w:firstLine="142"/>
        <w:rPr>
          <w:sz w:val="24"/>
          <w:lang w:val="pl-PL"/>
        </w:rPr>
      </w:pPr>
      <w:r w:rsidRPr="00373CFE">
        <w:rPr>
          <w:sz w:val="24"/>
          <w:lang w:val="pl-PL"/>
        </w:rPr>
        <w:t>Deski strugane nie powinny być szersze od 12</w:t>
      </w:r>
      <w:r w:rsidRPr="00373CFE">
        <w:rPr>
          <w:spacing w:val="-26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cm.</w:t>
      </w:r>
    </w:p>
    <w:p w:rsidR="00E472C6" w:rsidRPr="00F65534" w:rsidRDefault="003E6B59" w:rsidP="00373CFE">
      <w:pPr>
        <w:pStyle w:val="Tekstpodstawowy"/>
        <w:spacing w:before="8" w:line="242" w:lineRule="auto"/>
        <w:ind w:left="142" w:right="1259"/>
        <w:rPr>
          <w:lang w:val="pl-PL"/>
        </w:rPr>
      </w:pPr>
      <w:r w:rsidRPr="00F65534">
        <w:rPr>
          <w:lang w:val="pl-PL"/>
        </w:rPr>
        <w:t xml:space="preserve">Deski powinny być łączone na wrąb i przybite </w:t>
      </w:r>
      <w:r w:rsidR="00525264">
        <w:rPr>
          <w:lang w:val="pl-PL"/>
        </w:rPr>
        <w:t>do belek co najmniej dwoma gwoź</w:t>
      </w:r>
      <w:r w:rsidR="00373CFE">
        <w:rPr>
          <w:lang w:val="pl-PL"/>
        </w:rPr>
        <w:t xml:space="preserve">dziami. </w:t>
      </w:r>
      <w:r w:rsidRPr="00F65534">
        <w:rPr>
          <w:lang w:val="pl-PL"/>
        </w:rPr>
        <w:t>Długość gwoździ powinna być 3 do 3.5 razy większa od grubości desek.</w:t>
      </w:r>
    </w:p>
    <w:p w:rsidR="00E472C6" w:rsidRDefault="003E6B59" w:rsidP="00373CFE">
      <w:pPr>
        <w:tabs>
          <w:tab w:val="left" w:pos="851"/>
        </w:tabs>
        <w:spacing w:before="67"/>
        <w:ind w:left="142" w:right="1259"/>
        <w:rPr>
          <w:sz w:val="24"/>
          <w:lang w:val="pl-PL"/>
        </w:rPr>
      </w:pPr>
      <w:r w:rsidRPr="00373CFE">
        <w:rPr>
          <w:sz w:val="24"/>
          <w:lang w:val="pl-PL"/>
        </w:rPr>
        <w:t>Powierzchnia</w:t>
      </w:r>
      <w:r w:rsidRPr="00373CFE">
        <w:rPr>
          <w:spacing w:val="-15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desek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powinna</w:t>
      </w:r>
      <w:r w:rsidRPr="00373CFE">
        <w:rPr>
          <w:spacing w:val="-12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być</w:t>
      </w:r>
      <w:r w:rsidRPr="00373CFE">
        <w:rPr>
          <w:spacing w:val="-15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obustronnie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zabezpieczona</w:t>
      </w:r>
      <w:r w:rsidRPr="00373CFE">
        <w:rPr>
          <w:spacing w:val="-1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środkami</w:t>
      </w:r>
      <w:r w:rsidRPr="00373CFE">
        <w:rPr>
          <w:spacing w:val="-13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ochrony wg punktu</w:t>
      </w:r>
      <w:r w:rsidRPr="00373CFE">
        <w:rPr>
          <w:spacing w:val="-4"/>
          <w:sz w:val="24"/>
          <w:lang w:val="pl-PL"/>
        </w:rPr>
        <w:t xml:space="preserve"> </w:t>
      </w:r>
      <w:r w:rsidRPr="00373CFE">
        <w:rPr>
          <w:sz w:val="24"/>
          <w:lang w:val="pl-PL"/>
        </w:rPr>
        <w:t>2.2.6.</w:t>
      </w:r>
    </w:p>
    <w:p w:rsidR="00373CFE" w:rsidRPr="00373CFE" w:rsidRDefault="00373CFE" w:rsidP="00373CFE">
      <w:pPr>
        <w:tabs>
          <w:tab w:val="left" w:pos="851"/>
        </w:tabs>
        <w:spacing w:before="67"/>
        <w:ind w:left="142" w:right="1259"/>
        <w:rPr>
          <w:sz w:val="24"/>
          <w:lang w:val="pl-PL"/>
        </w:rPr>
      </w:pPr>
    </w:p>
    <w:p w:rsidR="00525264" w:rsidRPr="00373CFE" w:rsidRDefault="003E6B59" w:rsidP="008A173C">
      <w:pPr>
        <w:pStyle w:val="Akapitzlist"/>
        <w:numPr>
          <w:ilvl w:val="0"/>
          <w:numId w:val="74"/>
        </w:numPr>
        <w:tabs>
          <w:tab w:val="left" w:pos="1656"/>
        </w:tabs>
        <w:spacing w:before="164" w:line="237" w:lineRule="auto"/>
        <w:ind w:left="426" w:right="1259" w:hanging="284"/>
        <w:jc w:val="left"/>
        <w:rPr>
          <w:b/>
          <w:sz w:val="24"/>
          <w:u w:val="single"/>
          <w:lang w:val="pl-PL"/>
        </w:rPr>
      </w:pPr>
      <w:r w:rsidRPr="00373CFE">
        <w:rPr>
          <w:b/>
          <w:sz w:val="24"/>
          <w:u w:val="single"/>
          <w:lang w:val="pl-PL"/>
        </w:rPr>
        <w:t>Kontrola jakości robót</w:t>
      </w:r>
    </w:p>
    <w:p w:rsidR="00E472C6" w:rsidRPr="00525264" w:rsidRDefault="003E6B59" w:rsidP="00525264">
      <w:pPr>
        <w:tabs>
          <w:tab w:val="left" w:pos="426"/>
        </w:tabs>
        <w:spacing w:before="164" w:line="237" w:lineRule="auto"/>
        <w:ind w:left="142" w:right="1259"/>
        <w:rPr>
          <w:sz w:val="24"/>
          <w:lang w:val="pl-PL"/>
        </w:rPr>
      </w:pPr>
      <w:r w:rsidRPr="00525264">
        <w:rPr>
          <w:sz w:val="24"/>
          <w:lang w:val="pl-PL"/>
        </w:rPr>
        <w:t>Kontrola jakości polega na sprawdzeniu zgodności wykonania robót z projektem oraz wymaganiami podanymi w punkcie 5. Roboty podlegają odbiorowi.</w:t>
      </w:r>
    </w:p>
    <w:p w:rsidR="00525264" w:rsidRPr="00373CFE" w:rsidRDefault="003E6B59" w:rsidP="008A173C">
      <w:pPr>
        <w:pStyle w:val="Akapitzlist"/>
        <w:numPr>
          <w:ilvl w:val="0"/>
          <w:numId w:val="74"/>
        </w:numPr>
        <w:tabs>
          <w:tab w:val="left" w:pos="1656"/>
        </w:tabs>
        <w:spacing w:before="163" w:line="235" w:lineRule="auto"/>
        <w:ind w:left="426" w:right="1259" w:hanging="284"/>
        <w:jc w:val="left"/>
        <w:rPr>
          <w:b/>
          <w:sz w:val="24"/>
          <w:u w:val="single"/>
          <w:lang w:val="pl-PL"/>
        </w:rPr>
      </w:pPr>
      <w:r w:rsidRPr="00373CFE">
        <w:rPr>
          <w:b/>
          <w:sz w:val="24"/>
          <w:u w:val="single"/>
          <w:lang w:val="pl-PL"/>
        </w:rPr>
        <w:t>Obmiar robót</w:t>
      </w:r>
      <w:r w:rsidR="00525264" w:rsidRPr="00373CFE">
        <w:rPr>
          <w:b/>
          <w:sz w:val="24"/>
          <w:u w:val="single"/>
          <w:lang w:val="pl-PL"/>
        </w:rPr>
        <w:t>.</w:t>
      </w:r>
    </w:p>
    <w:p w:rsidR="00E472C6" w:rsidRPr="00525264" w:rsidRDefault="003E6B59" w:rsidP="00525264">
      <w:pPr>
        <w:tabs>
          <w:tab w:val="left" w:pos="1656"/>
        </w:tabs>
        <w:spacing w:before="163" w:line="235" w:lineRule="auto"/>
        <w:ind w:left="142" w:right="1259"/>
        <w:rPr>
          <w:sz w:val="24"/>
          <w:lang w:val="pl-PL"/>
        </w:rPr>
      </w:pPr>
      <w:r w:rsidRPr="00525264">
        <w:rPr>
          <w:spacing w:val="-3"/>
          <w:sz w:val="24"/>
          <w:lang w:val="pl-PL"/>
        </w:rPr>
        <w:t xml:space="preserve">Jednostkami obmiaru </w:t>
      </w:r>
      <w:r w:rsidRPr="00525264">
        <w:rPr>
          <w:sz w:val="24"/>
          <w:lang w:val="pl-PL"/>
        </w:rPr>
        <w:t>są:</w:t>
      </w:r>
    </w:p>
    <w:p w:rsidR="00E472C6" w:rsidRDefault="003E6B59" w:rsidP="00525264">
      <w:pPr>
        <w:pStyle w:val="Tekstpodstawowy"/>
        <w:spacing w:line="232" w:lineRule="auto"/>
        <w:ind w:left="426" w:right="1259" w:hanging="284"/>
      </w:pPr>
      <w:r w:rsidRPr="00F65534">
        <w:rPr>
          <w:lang w:val="pl-PL"/>
        </w:rPr>
        <w:t xml:space="preserve">Dla </w:t>
      </w:r>
      <w:r w:rsidRPr="00F65534">
        <w:rPr>
          <w:spacing w:val="-3"/>
          <w:lang w:val="pl-PL"/>
        </w:rPr>
        <w:t xml:space="preserve">pozycji B.06.01.00 </w:t>
      </w:r>
      <w:r w:rsidRPr="00F65534">
        <w:rPr>
          <w:lang w:val="pl-PL"/>
        </w:rPr>
        <w:t xml:space="preserve">do </w:t>
      </w:r>
      <w:r w:rsidRPr="00F65534">
        <w:rPr>
          <w:spacing w:val="-3"/>
          <w:lang w:val="pl-PL"/>
        </w:rPr>
        <w:t xml:space="preserve">B.06.02.00 </w:t>
      </w:r>
      <w:r w:rsidRPr="00F65534">
        <w:rPr>
          <w:lang w:val="pl-PL"/>
        </w:rPr>
        <w:t>- ilość m</w:t>
      </w:r>
      <w:r w:rsidRPr="00F65534">
        <w:rPr>
          <w:vertAlign w:val="superscript"/>
          <w:lang w:val="pl-PL"/>
        </w:rPr>
        <w:t>3</w:t>
      </w:r>
      <w:r w:rsidRPr="00F65534">
        <w:rPr>
          <w:lang w:val="pl-PL"/>
        </w:rPr>
        <w:t xml:space="preserve"> </w:t>
      </w:r>
      <w:r w:rsidRPr="00F65534">
        <w:rPr>
          <w:spacing w:val="-3"/>
          <w:lang w:val="pl-PL"/>
        </w:rPr>
        <w:t xml:space="preserve">wykonanej konstrukcji. </w:t>
      </w:r>
      <w:r>
        <w:t>Dla pozycji B.06.03.00 i B.06.04.00 - powierzchnia wykonana w m</w:t>
      </w:r>
      <w:r>
        <w:rPr>
          <w:vertAlign w:val="superscript"/>
        </w:rPr>
        <w:t>2</w:t>
      </w:r>
      <w:r>
        <w:t>.</w:t>
      </w:r>
    </w:p>
    <w:p w:rsidR="00373CFE" w:rsidRPr="00525264" w:rsidRDefault="00373CFE" w:rsidP="00525264">
      <w:pPr>
        <w:pStyle w:val="Tekstpodstawowy"/>
        <w:spacing w:line="232" w:lineRule="auto"/>
        <w:ind w:left="426" w:right="1259" w:hanging="284"/>
      </w:pPr>
    </w:p>
    <w:p w:rsidR="00E472C6" w:rsidRPr="00373CFE" w:rsidRDefault="003E6B59" w:rsidP="008A173C">
      <w:pPr>
        <w:pStyle w:val="Akapitzlist"/>
        <w:numPr>
          <w:ilvl w:val="0"/>
          <w:numId w:val="74"/>
        </w:numPr>
        <w:tabs>
          <w:tab w:val="left" w:pos="1636"/>
        </w:tabs>
        <w:ind w:left="426" w:right="1259" w:hanging="284"/>
        <w:jc w:val="left"/>
        <w:rPr>
          <w:b/>
          <w:sz w:val="24"/>
          <w:u w:val="single"/>
        </w:rPr>
      </w:pPr>
      <w:r w:rsidRPr="00373CFE">
        <w:rPr>
          <w:b/>
          <w:w w:val="110"/>
          <w:sz w:val="24"/>
          <w:u w:val="single"/>
        </w:rPr>
        <w:t>Odbiór</w:t>
      </w:r>
      <w:r w:rsidRPr="00373CFE">
        <w:rPr>
          <w:b/>
          <w:spacing w:val="-7"/>
          <w:w w:val="110"/>
          <w:sz w:val="24"/>
          <w:u w:val="single"/>
        </w:rPr>
        <w:t xml:space="preserve"> </w:t>
      </w:r>
      <w:r w:rsidRPr="00373CFE">
        <w:rPr>
          <w:b/>
          <w:w w:val="110"/>
          <w:sz w:val="24"/>
          <w:u w:val="single"/>
        </w:rPr>
        <w:t>robót</w:t>
      </w:r>
    </w:p>
    <w:p w:rsidR="00E472C6" w:rsidRDefault="003E6B59" w:rsidP="00525264">
      <w:pPr>
        <w:pStyle w:val="Tekstpodstawowy"/>
        <w:spacing w:before="1" w:line="237" w:lineRule="auto"/>
        <w:ind w:left="426" w:right="1259" w:hanging="284"/>
        <w:rPr>
          <w:lang w:val="pl-PL"/>
        </w:rPr>
      </w:pPr>
      <w:r w:rsidRPr="00F65534">
        <w:rPr>
          <w:lang w:val="pl-PL"/>
        </w:rPr>
        <w:t>Wszystkie roboty objęte B.06.00.00 podlegają zasadom odbioru robót zanikających.</w:t>
      </w:r>
    </w:p>
    <w:p w:rsidR="00373CFE" w:rsidRPr="00F65534" w:rsidRDefault="00373CFE" w:rsidP="00525264">
      <w:pPr>
        <w:pStyle w:val="Tekstpodstawowy"/>
        <w:spacing w:before="1" w:line="237" w:lineRule="auto"/>
        <w:ind w:left="426" w:right="1259" w:hanging="284"/>
        <w:rPr>
          <w:lang w:val="pl-PL"/>
        </w:rPr>
      </w:pPr>
    </w:p>
    <w:p w:rsidR="00525264" w:rsidRPr="00373CFE" w:rsidRDefault="003E6B59" w:rsidP="008A173C">
      <w:pPr>
        <w:pStyle w:val="Akapitzlist"/>
        <w:numPr>
          <w:ilvl w:val="0"/>
          <w:numId w:val="74"/>
        </w:numPr>
        <w:tabs>
          <w:tab w:val="left" w:pos="1636"/>
        </w:tabs>
        <w:spacing w:before="165" w:line="237" w:lineRule="auto"/>
        <w:ind w:left="426" w:right="1259" w:hanging="284"/>
        <w:jc w:val="left"/>
        <w:rPr>
          <w:b/>
          <w:sz w:val="24"/>
          <w:u w:val="single"/>
          <w:lang w:val="pl-PL"/>
        </w:rPr>
      </w:pPr>
      <w:r w:rsidRPr="00373CFE">
        <w:rPr>
          <w:b/>
          <w:sz w:val="24"/>
          <w:u w:val="single"/>
          <w:lang w:val="pl-PL"/>
        </w:rPr>
        <w:t>Podstawa płatności</w:t>
      </w:r>
      <w:r w:rsidR="00525264" w:rsidRPr="00373CFE">
        <w:rPr>
          <w:b/>
          <w:sz w:val="24"/>
          <w:u w:val="single"/>
          <w:lang w:val="pl-PL"/>
        </w:rPr>
        <w:t>.</w:t>
      </w:r>
    </w:p>
    <w:p w:rsidR="00E472C6" w:rsidRDefault="003E6B59" w:rsidP="00525264">
      <w:pPr>
        <w:pStyle w:val="Akapitzlist"/>
        <w:tabs>
          <w:tab w:val="left" w:pos="1636"/>
        </w:tabs>
        <w:spacing w:before="165" w:line="237" w:lineRule="auto"/>
        <w:ind w:left="426" w:right="1259"/>
        <w:rPr>
          <w:sz w:val="24"/>
          <w:lang w:val="pl-PL"/>
        </w:rPr>
      </w:pPr>
      <w:r w:rsidRPr="00F65534">
        <w:rPr>
          <w:sz w:val="24"/>
          <w:lang w:val="pl-PL"/>
        </w:rPr>
        <w:t xml:space="preserve">Płaci się za roboty wykonane w jednostkach podanych w punkcie 7. </w:t>
      </w:r>
      <w:r w:rsidRPr="00525264">
        <w:rPr>
          <w:sz w:val="24"/>
          <w:lang w:val="pl-PL"/>
        </w:rPr>
        <w:t>Cena obejmuje wszystkie czynności wymienione w SST.</w:t>
      </w:r>
    </w:p>
    <w:p w:rsidR="00373CFE" w:rsidRPr="00525264" w:rsidRDefault="00373CFE" w:rsidP="00525264">
      <w:pPr>
        <w:pStyle w:val="Akapitzlist"/>
        <w:tabs>
          <w:tab w:val="left" w:pos="1636"/>
        </w:tabs>
        <w:spacing w:before="165" w:line="237" w:lineRule="auto"/>
        <w:ind w:left="426" w:right="1259"/>
        <w:rPr>
          <w:sz w:val="24"/>
          <w:lang w:val="pl-PL"/>
        </w:rPr>
      </w:pPr>
    </w:p>
    <w:p w:rsidR="00525264" w:rsidRPr="00373CFE" w:rsidRDefault="003E6B59" w:rsidP="008A173C">
      <w:pPr>
        <w:pStyle w:val="Akapitzlist"/>
        <w:numPr>
          <w:ilvl w:val="0"/>
          <w:numId w:val="74"/>
        </w:numPr>
        <w:tabs>
          <w:tab w:val="left" w:pos="567"/>
        </w:tabs>
        <w:spacing w:before="4" w:line="240" w:lineRule="auto"/>
        <w:ind w:left="284" w:right="1259" w:hanging="284"/>
        <w:jc w:val="left"/>
        <w:rPr>
          <w:b/>
          <w:sz w:val="24"/>
          <w:u w:val="single"/>
          <w:lang w:val="pl-PL"/>
        </w:rPr>
      </w:pPr>
      <w:r w:rsidRPr="00373CFE">
        <w:rPr>
          <w:b/>
          <w:sz w:val="24"/>
          <w:u w:val="single"/>
          <w:lang w:val="pl-PL"/>
        </w:rPr>
        <w:t xml:space="preserve">Przepisy związane </w:t>
      </w:r>
    </w:p>
    <w:p w:rsidR="00525264" w:rsidRPr="00525264" w:rsidRDefault="003E6B59" w:rsidP="00525264">
      <w:pPr>
        <w:tabs>
          <w:tab w:val="left" w:pos="567"/>
        </w:tabs>
        <w:spacing w:before="4"/>
        <w:ind w:right="1259"/>
        <w:rPr>
          <w:sz w:val="24"/>
          <w:lang w:val="pl-PL"/>
        </w:rPr>
      </w:pPr>
      <w:r w:rsidRPr="00525264">
        <w:rPr>
          <w:sz w:val="24"/>
          <w:lang w:val="pl-PL"/>
        </w:rPr>
        <w:t>PN-B-03150:2000/Az2:2003 Konstrukcje drewniane. Obliczenia</w:t>
      </w:r>
      <w:r w:rsidRPr="00525264">
        <w:rPr>
          <w:spacing w:val="-3"/>
          <w:sz w:val="24"/>
          <w:lang w:val="pl-PL"/>
        </w:rPr>
        <w:t xml:space="preserve"> </w:t>
      </w:r>
      <w:r w:rsidRPr="00525264">
        <w:rPr>
          <w:sz w:val="24"/>
          <w:lang w:val="pl-PL"/>
        </w:rPr>
        <w:t>statyczne</w:t>
      </w:r>
      <w:r w:rsidR="00525264">
        <w:rPr>
          <w:sz w:val="24"/>
          <w:lang w:val="pl-PL"/>
        </w:rPr>
        <w:t xml:space="preserve"> </w:t>
      </w:r>
      <w:r w:rsidRPr="00F65534">
        <w:rPr>
          <w:lang w:val="pl-PL"/>
        </w:rPr>
        <w:t>i projektowanie.</w:t>
      </w:r>
      <w:r w:rsidRPr="00F65534">
        <w:rPr>
          <w:spacing w:val="-4"/>
          <w:lang w:val="pl-PL"/>
        </w:rPr>
        <w:t xml:space="preserve"> </w:t>
      </w:r>
    </w:p>
    <w:p w:rsidR="00525264" w:rsidRDefault="003E6B59" w:rsidP="00525264">
      <w:pPr>
        <w:pStyle w:val="Tekstpodstawowy"/>
        <w:tabs>
          <w:tab w:val="left" w:pos="567"/>
          <w:tab w:val="left" w:pos="7991"/>
        </w:tabs>
        <w:ind w:left="284" w:right="1259" w:hanging="284"/>
        <w:rPr>
          <w:spacing w:val="-3"/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844-3:20</w:t>
      </w:r>
      <w:r w:rsidR="00525264">
        <w:rPr>
          <w:lang w:val="pl-PL"/>
        </w:rPr>
        <w:t xml:space="preserve">02 </w:t>
      </w:r>
      <w:r w:rsidRPr="00F65534">
        <w:rPr>
          <w:lang w:val="pl-PL"/>
        </w:rPr>
        <w:t>Drewno okrągłe i tarcica. Terminologia. Terminy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ogólne</w:t>
      </w:r>
      <w:r w:rsidR="00525264">
        <w:rPr>
          <w:lang w:val="pl-PL"/>
        </w:rPr>
        <w:t xml:space="preserve"> </w:t>
      </w:r>
      <w:r w:rsidRPr="00F65534">
        <w:rPr>
          <w:lang w:val="pl-PL"/>
        </w:rPr>
        <w:t>dotyczące tarcicy.</w:t>
      </w:r>
    </w:p>
    <w:p w:rsidR="00525264" w:rsidRDefault="003E6B59" w:rsidP="00525264">
      <w:pPr>
        <w:pStyle w:val="Tekstpodstawowy"/>
        <w:tabs>
          <w:tab w:val="left" w:pos="567"/>
          <w:tab w:val="left" w:pos="7991"/>
        </w:tabs>
        <w:ind w:left="284" w:right="1259" w:hanging="284"/>
        <w:rPr>
          <w:lang w:val="pl-PL"/>
        </w:rPr>
      </w:pPr>
      <w:r w:rsidRPr="00F65534">
        <w:rPr>
          <w:lang w:val="pl-PL"/>
        </w:rPr>
        <w:t>PN-EN</w:t>
      </w:r>
      <w:r w:rsidRPr="00525264">
        <w:rPr>
          <w:lang w:val="pl-PL"/>
        </w:rPr>
        <w:t xml:space="preserve"> </w:t>
      </w:r>
      <w:r w:rsidR="00525264">
        <w:rPr>
          <w:lang w:val="pl-PL"/>
        </w:rPr>
        <w:t>844-1:2001</w:t>
      </w:r>
      <w:r w:rsidRPr="00F65534">
        <w:rPr>
          <w:lang w:val="pl-PL"/>
        </w:rPr>
        <w:t>Drewno okrągłe i tarcica. Terminologia. Terminy</w:t>
      </w:r>
      <w:r w:rsidRPr="00525264">
        <w:rPr>
          <w:lang w:val="pl-PL"/>
        </w:rPr>
        <w:t xml:space="preserve"> </w:t>
      </w:r>
      <w:r w:rsidRPr="00F65534">
        <w:rPr>
          <w:lang w:val="pl-PL"/>
        </w:rPr>
        <w:t>ogólne</w:t>
      </w:r>
      <w:r w:rsidR="00525264">
        <w:rPr>
          <w:lang w:val="pl-PL"/>
        </w:rPr>
        <w:t xml:space="preserve"> wspólne dla </w:t>
      </w:r>
      <w:r w:rsidRPr="00F65534">
        <w:rPr>
          <w:lang w:val="pl-PL"/>
        </w:rPr>
        <w:t>drewna okrągłego i tarcicy.</w:t>
      </w:r>
    </w:p>
    <w:p w:rsidR="00525264" w:rsidRDefault="00525264" w:rsidP="00525264">
      <w:pPr>
        <w:pStyle w:val="Tekstpodstawowy"/>
        <w:tabs>
          <w:tab w:val="left" w:pos="567"/>
          <w:tab w:val="left" w:pos="7991"/>
        </w:tabs>
        <w:ind w:left="284" w:right="1259" w:hanging="284"/>
        <w:rPr>
          <w:lang w:val="pl-PL"/>
        </w:rPr>
      </w:pPr>
      <w:r>
        <w:rPr>
          <w:spacing w:val="-3"/>
          <w:lang w:val="pl-PL"/>
        </w:rPr>
        <w:t xml:space="preserve">PN-82/D-94021 </w:t>
      </w:r>
      <w:r w:rsidR="003E6B59" w:rsidRPr="00F65534">
        <w:rPr>
          <w:spacing w:val="-3"/>
          <w:lang w:val="pl-PL"/>
        </w:rPr>
        <w:t xml:space="preserve">Tarcica </w:t>
      </w:r>
      <w:r w:rsidR="003E6B59" w:rsidRPr="00F65534">
        <w:rPr>
          <w:lang w:val="pl-PL"/>
        </w:rPr>
        <w:t xml:space="preserve">iglasta </w:t>
      </w:r>
      <w:r w:rsidR="003E6B59" w:rsidRPr="00F65534">
        <w:rPr>
          <w:spacing w:val="-3"/>
          <w:lang w:val="pl-PL"/>
        </w:rPr>
        <w:t>konstrukcyjna sortowana metodami</w:t>
      </w:r>
      <w:r>
        <w:rPr>
          <w:lang w:val="pl-PL"/>
        </w:rPr>
        <w:t xml:space="preserve"> </w:t>
      </w:r>
      <w:r w:rsidR="003E6B59" w:rsidRPr="00F65534">
        <w:rPr>
          <w:lang w:val="pl-PL"/>
        </w:rPr>
        <w:t xml:space="preserve">wytrzymałościowymi. </w:t>
      </w:r>
    </w:p>
    <w:p w:rsidR="00525264" w:rsidRDefault="003E6B59" w:rsidP="00525264">
      <w:pPr>
        <w:pStyle w:val="Tekstpodstawowy"/>
        <w:tabs>
          <w:tab w:val="left" w:pos="567"/>
          <w:tab w:val="left" w:pos="7991"/>
        </w:tabs>
        <w:ind w:left="284" w:right="1259" w:hanging="284"/>
        <w:rPr>
          <w:lang w:val="pl-PL"/>
        </w:rPr>
      </w:pPr>
      <w:r w:rsidRPr="00F65534">
        <w:rPr>
          <w:lang w:val="pl-PL"/>
        </w:rPr>
        <w:t xml:space="preserve">PN-EN 10230-1:2003 Gwoździe z drutu stalowego. </w:t>
      </w:r>
    </w:p>
    <w:p w:rsidR="00E472C6" w:rsidRPr="00F65534" w:rsidRDefault="003E6B59" w:rsidP="00525264">
      <w:pPr>
        <w:pStyle w:val="Tekstpodstawowy"/>
        <w:tabs>
          <w:tab w:val="left" w:pos="567"/>
          <w:tab w:val="left" w:pos="7991"/>
        </w:tabs>
        <w:ind w:left="284" w:right="1259" w:hanging="284"/>
        <w:rPr>
          <w:lang w:val="pl-PL"/>
        </w:rPr>
      </w:pPr>
      <w:r w:rsidRPr="00F65534">
        <w:rPr>
          <w:lang w:val="pl-PL"/>
        </w:rPr>
        <w:t>PN-ISO 8991:1996 System oznaczenia części złącznych.</w:t>
      </w:r>
    </w:p>
    <w:p w:rsidR="00E472C6" w:rsidRPr="00F65534" w:rsidRDefault="00E472C6" w:rsidP="00525264">
      <w:pPr>
        <w:pStyle w:val="Tekstpodstawowy"/>
        <w:ind w:left="426" w:right="1259" w:hanging="284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525264" w:rsidRDefault="00525264">
      <w:pPr>
        <w:rPr>
          <w:sz w:val="26"/>
          <w:szCs w:val="24"/>
          <w:lang w:val="pl-PL"/>
        </w:rPr>
      </w:pPr>
      <w:r>
        <w:rPr>
          <w:sz w:val="26"/>
          <w:lang w:val="pl-PL"/>
        </w:rPr>
        <w:br w:type="page"/>
      </w:r>
    </w:p>
    <w:p w:rsidR="00E472C6" w:rsidRDefault="00525264">
      <w:pPr>
        <w:pStyle w:val="Tekstpodstawowy"/>
        <w:ind w:left="0"/>
        <w:rPr>
          <w:sz w:val="26"/>
          <w:lang w:val="pl-PL"/>
        </w:rPr>
      </w:pPr>
      <w:r>
        <w:rPr>
          <w:sz w:val="26"/>
          <w:lang w:val="pl-PL"/>
        </w:rPr>
        <w:tab/>
      </w:r>
      <w:r>
        <w:rPr>
          <w:sz w:val="26"/>
          <w:lang w:val="pl-PL"/>
        </w:rPr>
        <w:tab/>
      </w:r>
      <w:r>
        <w:rPr>
          <w:sz w:val="26"/>
          <w:lang w:val="pl-PL"/>
        </w:rPr>
        <w:tab/>
      </w:r>
      <w:r>
        <w:rPr>
          <w:sz w:val="26"/>
          <w:lang w:val="pl-PL"/>
        </w:rPr>
        <w:tab/>
      </w:r>
      <w:r>
        <w:rPr>
          <w:sz w:val="26"/>
          <w:lang w:val="pl-PL"/>
        </w:rPr>
        <w:tab/>
      </w:r>
      <w:r>
        <w:rPr>
          <w:sz w:val="26"/>
          <w:lang w:val="pl-PL"/>
        </w:rPr>
        <w:tab/>
        <w:t>IV</w:t>
      </w:r>
    </w:p>
    <w:p w:rsidR="00525264" w:rsidRPr="00F65534" w:rsidRDefault="00525264" w:rsidP="00525264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525264" w:rsidRPr="00F65534" w:rsidRDefault="00525264">
      <w:pPr>
        <w:pStyle w:val="Tekstpodstawowy"/>
        <w:ind w:left="0"/>
        <w:rPr>
          <w:sz w:val="26"/>
          <w:lang w:val="pl-PL"/>
        </w:rPr>
      </w:pPr>
    </w:p>
    <w:p w:rsidR="00E472C6" w:rsidRPr="00F65534" w:rsidRDefault="003E6B59">
      <w:pPr>
        <w:pStyle w:val="Nagwek1"/>
        <w:spacing w:before="204"/>
        <w:ind w:left="1935" w:right="1637"/>
        <w:rPr>
          <w:lang w:val="pl-PL"/>
        </w:rPr>
      </w:pPr>
      <w:r w:rsidRPr="00F65534">
        <w:rPr>
          <w:w w:val="105"/>
          <w:lang w:val="pl-PL"/>
        </w:rPr>
        <w:t>Kod 45261213 POKRYCIE DACHU BLACHODACHÓWKĄ Kod 45261310 OBRÓBKI BLACHARSKIE</w:t>
      </w:r>
    </w:p>
    <w:p w:rsidR="00E472C6" w:rsidRPr="00F65534" w:rsidRDefault="003E6B59">
      <w:pPr>
        <w:spacing w:line="321" w:lineRule="exact"/>
        <w:ind w:left="2311" w:right="2015"/>
        <w:jc w:val="center"/>
        <w:rPr>
          <w:sz w:val="28"/>
          <w:lang w:val="pl-PL"/>
        </w:rPr>
      </w:pPr>
      <w:r w:rsidRPr="00F65534">
        <w:rPr>
          <w:w w:val="105"/>
          <w:sz w:val="28"/>
          <w:lang w:val="pl-PL"/>
        </w:rPr>
        <w:t>Kod 45261320 RYNNY l RURY SPUSTOWE</w:t>
      </w:r>
    </w:p>
    <w:p w:rsidR="00E472C6" w:rsidRPr="00F65534" w:rsidRDefault="003E6B59">
      <w:pPr>
        <w:pStyle w:val="Tekstpodstawowy"/>
        <w:ind w:left="2310" w:right="2015"/>
        <w:jc w:val="center"/>
        <w:rPr>
          <w:lang w:val="pl-PL"/>
        </w:rPr>
      </w:pPr>
      <w:r w:rsidRPr="00F65534">
        <w:rPr>
          <w:lang w:val="pl-PL"/>
        </w:rPr>
        <w:t>Oznaczenie kodu według Wspólnego Słownika Zamówień (CPV)</w:t>
      </w:r>
    </w:p>
    <w:p w:rsidR="00E472C6" w:rsidRPr="00F65534" w:rsidRDefault="00E472C6">
      <w:pPr>
        <w:pStyle w:val="Tekstpodstawowy"/>
        <w:spacing w:before="2"/>
        <w:ind w:left="0"/>
        <w:rPr>
          <w:lang w:val="pl-PL"/>
        </w:rPr>
      </w:pPr>
    </w:p>
    <w:p w:rsidR="00E472C6" w:rsidRPr="00475E37" w:rsidRDefault="00E472C6">
      <w:pPr>
        <w:pStyle w:val="Tekstpodstawowy"/>
        <w:ind w:left="1789" w:right="2015"/>
        <w:jc w:val="center"/>
        <w:rPr>
          <w:lang w:val="pl-PL"/>
        </w:rPr>
      </w:pPr>
    </w:p>
    <w:p w:rsidR="00E472C6" w:rsidRPr="00F76380" w:rsidRDefault="00F76380" w:rsidP="008A173C">
      <w:pPr>
        <w:pStyle w:val="Tekstpodstawowy"/>
        <w:numPr>
          <w:ilvl w:val="0"/>
          <w:numId w:val="101"/>
        </w:numPr>
        <w:spacing w:before="6"/>
        <w:rPr>
          <w:b/>
          <w:sz w:val="23"/>
          <w:lang w:val="pl-PL"/>
        </w:rPr>
      </w:pPr>
      <w:r w:rsidRPr="00F76380">
        <w:rPr>
          <w:b/>
          <w:sz w:val="23"/>
          <w:lang w:val="pl-PL"/>
        </w:rPr>
        <w:t>Wstęp.</w:t>
      </w:r>
    </w:p>
    <w:p w:rsidR="00E472C6" w:rsidRPr="00525264" w:rsidRDefault="003E6B59" w:rsidP="008A173C">
      <w:pPr>
        <w:pStyle w:val="Akapitzlist"/>
        <w:numPr>
          <w:ilvl w:val="1"/>
          <w:numId w:val="63"/>
        </w:numPr>
        <w:tabs>
          <w:tab w:val="left" w:pos="426"/>
        </w:tabs>
        <w:ind w:left="284" w:firstLine="0"/>
        <w:jc w:val="left"/>
        <w:rPr>
          <w:sz w:val="24"/>
          <w:u w:val="single"/>
        </w:rPr>
      </w:pPr>
      <w:r w:rsidRPr="00525264">
        <w:rPr>
          <w:w w:val="105"/>
          <w:sz w:val="24"/>
          <w:u w:val="single"/>
        </w:rPr>
        <w:t>Przedmiot</w:t>
      </w:r>
      <w:r w:rsidRPr="00525264">
        <w:rPr>
          <w:spacing w:val="-4"/>
          <w:w w:val="105"/>
          <w:sz w:val="24"/>
          <w:u w:val="single"/>
        </w:rPr>
        <w:t xml:space="preserve"> </w:t>
      </w:r>
      <w:r w:rsidRPr="00525264">
        <w:rPr>
          <w:w w:val="105"/>
          <w:sz w:val="24"/>
          <w:u w:val="single"/>
        </w:rPr>
        <w:t>ST</w:t>
      </w:r>
    </w:p>
    <w:p w:rsidR="00E472C6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523"/>
        <w:jc w:val="both"/>
        <w:rPr>
          <w:lang w:val="pl-PL"/>
        </w:rPr>
      </w:pPr>
      <w:r w:rsidRPr="00F65534">
        <w:rPr>
          <w:lang w:val="pl-PL"/>
        </w:rPr>
        <w:t>Przedmiotem niniejszej specyfikacji technicznej (ST) są wymagania dotyczące wykonania i odbioru pokryć dachowych blachą wraz z obróbkami blacharskimi oraz rynnami i rurami spustowymi.</w:t>
      </w:r>
    </w:p>
    <w:p w:rsidR="00F76380" w:rsidRPr="00F65534" w:rsidRDefault="00F76380" w:rsidP="00525264">
      <w:pPr>
        <w:pStyle w:val="Tekstpodstawowy"/>
        <w:tabs>
          <w:tab w:val="left" w:pos="426"/>
        </w:tabs>
        <w:spacing w:before="1" w:line="237" w:lineRule="auto"/>
        <w:ind w:left="284" w:right="1523"/>
        <w:jc w:val="both"/>
        <w:rPr>
          <w:lang w:val="pl-PL"/>
        </w:rPr>
      </w:pPr>
    </w:p>
    <w:p w:rsidR="00E472C6" w:rsidRPr="00525264" w:rsidRDefault="003E6B59" w:rsidP="008A173C">
      <w:pPr>
        <w:pStyle w:val="Akapitzlist"/>
        <w:numPr>
          <w:ilvl w:val="1"/>
          <w:numId w:val="63"/>
        </w:numPr>
        <w:tabs>
          <w:tab w:val="left" w:pos="426"/>
        </w:tabs>
        <w:spacing w:before="5"/>
        <w:ind w:left="284" w:firstLine="0"/>
        <w:jc w:val="left"/>
        <w:rPr>
          <w:sz w:val="24"/>
          <w:u w:val="single"/>
        </w:rPr>
      </w:pPr>
      <w:r w:rsidRPr="00525264">
        <w:rPr>
          <w:w w:val="105"/>
          <w:sz w:val="24"/>
          <w:u w:val="single"/>
        </w:rPr>
        <w:t>Zakres stosowania</w:t>
      </w:r>
      <w:r w:rsidRPr="00525264">
        <w:rPr>
          <w:spacing w:val="-6"/>
          <w:w w:val="105"/>
          <w:sz w:val="24"/>
          <w:u w:val="single"/>
        </w:rPr>
        <w:t xml:space="preserve"> </w:t>
      </w:r>
      <w:r w:rsidRPr="00525264">
        <w:rPr>
          <w:w w:val="105"/>
          <w:sz w:val="24"/>
          <w:u w:val="single"/>
        </w:rPr>
        <w:t>ST</w:t>
      </w:r>
    </w:p>
    <w:p w:rsidR="00E472C6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227"/>
        <w:rPr>
          <w:lang w:val="pl-PL"/>
        </w:rPr>
      </w:pPr>
      <w:r w:rsidRPr="00F65534">
        <w:rPr>
          <w:lang w:val="pl-PL"/>
        </w:rPr>
        <w:t>Specyfikacja techniczna (ST) stanowi obowiązującą podstawę opracowania szczegółowej specyfikacji technicznej (SST) i jest stosowana jako dokument przetargowy i kontraktowy przy zlecaniu i realizacji robót wymienionych w pkt. 1.1.</w:t>
      </w:r>
    </w:p>
    <w:p w:rsidR="00F76380" w:rsidRPr="00F65534" w:rsidRDefault="00F76380" w:rsidP="00525264">
      <w:pPr>
        <w:pStyle w:val="Tekstpodstawowy"/>
        <w:tabs>
          <w:tab w:val="left" w:pos="426"/>
        </w:tabs>
        <w:spacing w:before="1" w:line="237" w:lineRule="auto"/>
        <w:ind w:left="284" w:right="1227"/>
        <w:rPr>
          <w:lang w:val="pl-PL"/>
        </w:rPr>
      </w:pPr>
    </w:p>
    <w:p w:rsidR="00E472C6" w:rsidRPr="00525264" w:rsidRDefault="003E6B59" w:rsidP="008A173C">
      <w:pPr>
        <w:pStyle w:val="Akapitzlist"/>
        <w:numPr>
          <w:ilvl w:val="1"/>
          <w:numId w:val="63"/>
        </w:numPr>
        <w:tabs>
          <w:tab w:val="left" w:pos="426"/>
        </w:tabs>
        <w:spacing w:before="5" w:line="240" w:lineRule="auto"/>
        <w:ind w:left="284" w:firstLine="0"/>
        <w:jc w:val="left"/>
        <w:rPr>
          <w:sz w:val="24"/>
          <w:u w:val="single"/>
        </w:rPr>
      </w:pPr>
      <w:r w:rsidRPr="00525264">
        <w:rPr>
          <w:w w:val="110"/>
          <w:sz w:val="24"/>
          <w:u w:val="single"/>
        </w:rPr>
        <w:t>Zakres robót objętych</w:t>
      </w:r>
      <w:r w:rsidRPr="00525264">
        <w:rPr>
          <w:spacing w:val="-22"/>
          <w:w w:val="110"/>
          <w:sz w:val="24"/>
          <w:u w:val="single"/>
        </w:rPr>
        <w:t xml:space="preserve"> </w:t>
      </w:r>
      <w:r w:rsidRPr="00525264">
        <w:rPr>
          <w:w w:val="110"/>
          <w:sz w:val="24"/>
          <w:u w:val="single"/>
        </w:rPr>
        <w:t>ST</w:t>
      </w:r>
    </w:p>
    <w:p w:rsidR="00E472C6" w:rsidRPr="00F65534" w:rsidRDefault="003E6B59" w:rsidP="00525264">
      <w:pPr>
        <w:pStyle w:val="Tekstpodstawowy"/>
        <w:tabs>
          <w:tab w:val="left" w:pos="426"/>
        </w:tabs>
        <w:spacing w:before="65" w:line="237" w:lineRule="auto"/>
        <w:ind w:left="284" w:right="1227"/>
        <w:rPr>
          <w:lang w:val="pl-PL"/>
        </w:rPr>
      </w:pPr>
      <w:r w:rsidRPr="00F65534">
        <w:rPr>
          <w:lang w:val="pl-PL"/>
        </w:rPr>
        <w:t>Roboty,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których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dotyczy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specyfikacja,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obejmują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czynności</w:t>
      </w:r>
      <w:r w:rsidRPr="00F65534">
        <w:rPr>
          <w:spacing w:val="-15"/>
          <w:lang w:val="pl-PL"/>
        </w:rPr>
        <w:t xml:space="preserve"> </w:t>
      </w:r>
      <w:r w:rsidR="00525264">
        <w:rPr>
          <w:lang w:val="pl-PL"/>
        </w:rPr>
        <w:t>umoż</w:t>
      </w:r>
      <w:r w:rsidRPr="00F65534">
        <w:rPr>
          <w:lang w:val="pl-PL"/>
        </w:rPr>
        <w:t>liwiające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mające na celu wykonanie pokryć dachowych blachą wraz z obróbkami blacharskimi, rynnami i rurami spustowymi oraz elementami wystającymi ponad dach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budynku: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before="2"/>
        <w:ind w:left="284" w:firstLine="0"/>
        <w:rPr>
          <w:sz w:val="24"/>
        </w:rPr>
      </w:pPr>
      <w:r>
        <w:rPr>
          <w:sz w:val="24"/>
        </w:rPr>
        <w:t>45261213 Pokrycie dachu</w:t>
      </w:r>
      <w:r>
        <w:rPr>
          <w:spacing w:val="-2"/>
          <w:sz w:val="24"/>
        </w:rPr>
        <w:t xml:space="preserve"> </w:t>
      </w:r>
      <w:r>
        <w:rPr>
          <w:sz w:val="24"/>
        </w:rPr>
        <w:t>blachą.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</w:rPr>
      </w:pPr>
      <w:r>
        <w:rPr>
          <w:sz w:val="24"/>
        </w:rPr>
        <w:t>45261310 Obróbki</w:t>
      </w:r>
      <w:r>
        <w:rPr>
          <w:spacing w:val="-1"/>
          <w:sz w:val="24"/>
        </w:rPr>
        <w:t xml:space="preserve"> </w:t>
      </w:r>
      <w:r>
        <w:rPr>
          <w:sz w:val="24"/>
        </w:rPr>
        <w:t>blacharskie.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</w:rPr>
      </w:pPr>
      <w:r>
        <w:rPr>
          <w:sz w:val="24"/>
        </w:rPr>
        <w:t>45261320 Rynny i rury</w:t>
      </w:r>
      <w:r>
        <w:rPr>
          <w:spacing w:val="-1"/>
          <w:sz w:val="24"/>
        </w:rPr>
        <w:t xml:space="preserve"> </w:t>
      </w:r>
      <w:r>
        <w:rPr>
          <w:sz w:val="24"/>
        </w:rPr>
        <w:t>spustowe.</w:t>
      </w:r>
    </w:p>
    <w:p w:rsidR="00F76380" w:rsidRDefault="00F76380" w:rsidP="00F76380">
      <w:pPr>
        <w:pStyle w:val="Akapitzlist"/>
        <w:tabs>
          <w:tab w:val="left" w:pos="426"/>
          <w:tab w:val="left" w:pos="955"/>
        </w:tabs>
        <w:spacing w:line="274" w:lineRule="exact"/>
        <w:ind w:left="284"/>
        <w:rPr>
          <w:sz w:val="24"/>
        </w:rPr>
      </w:pPr>
    </w:p>
    <w:p w:rsidR="00E472C6" w:rsidRPr="00FC6915" w:rsidRDefault="003E6B59" w:rsidP="008A173C">
      <w:pPr>
        <w:pStyle w:val="Akapitzlist"/>
        <w:numPr>
          <w:ilvl w:val="1"/>
          <w:numId w:val="63"/>
        </w:numPr>
        <w:tabs>
          <w:tab w:val="left" w:pos="426"/>
          <w:tab w:val="left" w:pos="1257"/>
        </w:tabs>
        <w:spacing w:line="274" w:lineRule="exact"/>
        <w:ind w:left="284" w:firstLine="0"/>
        <w:jc w:val="left"/>
        <w:rPr>
          <w:sz w:val="24"/>
          <w:u w:val="single"/>
        </w:rPr>
      </w:pPr>
      <w:r w:rsidRPr="00FC6915">
        <w:rPr>
          <w:w w:val="105"/>
          <w:sz w:val="24"/>
          <w:u w:val="single"/>
        </w:rPr>
        <w:t>Określenia</w:t>
      </w:r>
      <w:r w:rsidRPr="00FC6915">
        <w:rPr>
          <w:spacing w:val="-5"/>
          <w:w w:val="105"/>
          <w:sz w:val="24"/>
          <w:u w:val="single"/>
        </w:rPr>
        <w:t xml:space="preserve"> </w:t>
      </w:r>
      <w:r w:rsidRPr="00FC6915">
        <w:rPr>
          <w:w w:val="105"/>
          <w:sz w:val="24"/>
          <w:u w:val="single"/>
        </w:rPr>
        <w:t>podstawowe</w:t>
      </w:r>
    </w:p>
    <w:p w:rsidR="00E472C6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668"/>
        <w:jc w:val="both"/>
        <w:rPr>
          <w:lang w:val="pl-PL"/>
        </w:rPr>
      </w:pPr>
      <w:r w:rsidRPr="00F65534">
        <w:rPr>
          <w:lang w:val="pl-PL"/>
        </w:rPr>
        <w:t>Określenia podane w niniejszej ST są zgodne z obowiązującymi odpowiednimi</w:t>
      </w:r>
      <w:r w:rsidRPr="00F65534">
        <w:rPr>
          <w:spacing w:val="-38"/>
          <w:lang w:val="pl-PL"/>
        </w:rPr>
        <w:t xml:space="preserve"> </w:t>
      </w:r>
      <w:r w:rsidRPr="00F65534">
        <w:rPr>
          <w:lang w:val="pl-PL"/>
        </w:rPr>
        <w:t>normami oraz określeniami podanymi w ST B.00.00.00 (kod 45000000-01) „Wymagania ogólne" pkt 1.4.</w:t>
      </w:r>
    </w:p>
    <w:p w:rsidR="00F76380" w:rsidRPr="00F65534" w:rsidRDefault="00F76380" w:rsidP="00525264">
      <w:pPr>
        <w:pStyle w:val="Tekstpodstawowy"/>
        <w:tabs>
          <w:tab w:val="left" w:pos="426"/>
        </w:tabs>
        <w:spacing w:before="1" w:line="237" w:lineRule="auto"/>
        <w:ind w:left="284" w:right="1668"/>
        <w:jc w:val="both"/>
        <w:rPr>
          <w:lang w:val="pl-PL"/>
        </w:rPr>
      </w:pPr>
    </w:p>
    <w:p w:rsidR="00E472C6" w:rsidRPr="00F76380" w:rsidRDefault="003E6B59" w:rsidP="008A173C">
      <w:pPr>
        <w:pStyle w:val="Akapitzlist"/>
        <w:numPr>
          <w:ilvl w:val="1"/>
          <w:numId w:val="63"/>
        </w:numPr>
        <w:tabs>
          <w:tab w:val="left" w:pos="426"/>
          <w:tab w:val="left" w:pos="1257"/>
        </w:tabs>
        <w:ind w:left="284" w:firstLine="0"/>
        <w:jc w:val="left"/>
        <w:rPr>
          <w:sz w:val="24"/>
          <w:u w:val="single"/>
        </w:rPr>
      </w:pPr>
      <w:r w:rsidRPr="00F76380">
        <w:rPr>
          <w:w w:val="105"/>
          <w:sz w:val="24"/>
          <w:u w:val="single"/>
        </w:rPr>
        <w:t>Ogólne wymagania dotyczące</w:t>
      </w:r>
      <w:r w:rsidRPr="00F76380">
        <w:rPr>
          <w:spacing w:val="-9"/>
          <w:w w:val="105"/>
          <w:sz w:val="24"/>
          <w:u w:val="single"/>
        </w:rPr>
        <w:t xml:space="preserve"> </w:t>
      </w:r>
      <w:r w:rsidRPr="00F76380">
        <w:rPr>
          <w:w w:val="105"/>
          <w:sz w:val="24"/>
          <w:u w:val="single"/>
        </w:rPr>
        <w:t>robót</w:t>
      </w:r>
    </w:p>
    <w:p w:rsidR="00E472C6" w:rsidRPr="00F65534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031"/>
        <w:rPr>
          <w:lang w:val="pl-PL"/>
        </w:rPr>
      </w:pPr>
      <w:r w:rsidRPr="00F65534">
        <w:rPr>
          <w:lang w:val="pl-PL"/>
        </w:rPr>
        <w:t>Wykonawca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odpowiedzialny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jakość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zgodność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="00FC6915">
        <w:rPr>
          <w:lang w:val="pl-PL"/>
        </w:rPr>
        <w:t>dokumen</w:t>
      </w:r>
      <w:r w:rsidRPr="00F65534">
        <w:rPr>
          <w:lang w:val="pl-PL"/>
        </w:rPr>
        <w:t>tacją projektową, ST i poleceniami Inspektora nadzoru. Ogólne wymagania dotyczące robót podano w ST B-00.00.00 (kod 45000000-01) „Wymagania ogólne" pkt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1.5.</w:t>
      </w:r>
    </w:p>
    <w:p w:rsidR="00E472C6" w:rsidRPr="00F65534" w:rsidRDefault="00E472C6" w:rsidP="00525264">
      <w:pPr>
        <w:pStyle w:val="Tekstpodstawowy"/>
        <w:tabs>
          <w:tab w:val="left" w:pos="426"/>
        </w:tabs>
        <w:spacing w:before="1"/>
        <w:ind w:left="284"/>
        <w:rPr>
          <w:lang w:val="pl-PL"/>
        </w:rPr>
      </w:pPr>
    </w:p>
    <w:p w:rsidR="00E472C6" w:rsidRPr="00373CFE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1075"/>
        </w:tabs>
        <w:ind w:left="284" w:firstLine="0"/>
        <w:rPr>
          <w:b/>
          <w:sz w:val="24"/>
          <w:u w:val="single"/>
        </w:rPr>
      </w:pPr>
      <w:r w:rsidRPr="00373CFE">
        <w:rPr>
          <w:b/>
          <w:w w:val="105"/>
          <w:sz w:val="24"/>
          <w:u w:val="single"/>
        </w:rPr>
        <w:t>MATERIAŁY</w:t>
      </w:r>
    </w:p>
    <w:p w:rsidR="00E472C6" w:rsidRPr="00F65534" w:rsidRDefault="003E6B59" w:rsidP="00B354CC">
      <w:pPr>
        <w:pStyle w:val="Akapitzlist"/>
        <w:tabs>
          <w:tab w:val="left" w:pos="426"/>
          <w:tab w:val="left" w:pos="1609"/>
        </w:tabs>
        <w:spacing w:line="240" w:lineRule="auto"/>
        <w:ind w:left="284" w:right="1925"/>
        <w:rPr>
          <w:sz w:val="24"/>
          <w:lang w:val="pl-PL"/>
        </w:rPr>
      </w:pPr>
      <w:r w:rsidRPr="00B354CC">
        <w:rPr>
          <w:w w:val="105"/>
          <w:sz w:val="24"/>
          <w:lang w:val="pl-PL"/>
        </w:rPr>
        <w:t>Ogólne</w:t>
      </w:r>
      <w:r w:rsidRPr="00B354CC">
        <w:rPr>
          <w:spacing w:val="-13"/>
          <w:w w:val="105"/>
          <w:sz w:val="24"/>
          <w:lang w:val="pl-PL"/>
        </w:rPr>
        <w:t xml:space="preserve"> </w:t>
      </w:r>
      <w:r w:rsidRPr="00B354CC">
        <w:rPr>
          <w:w w:val="105"/>
          <w:sz w:val="24"/>
          <w:lang w:val="pl-PL"/>
        </w:rPr>
        <w:t>wymagania</w:t>
      </w:r>
      <w:r w:rsidRPr="00B354CC">
        <w:rPr>
          <w:spacing w:val="-13"/>
          <w:w w:val="105"/>
          <w:sz w:val="24"/>
          <w:lang w:val="pl-PL"/>
        </w:rPr>
        <w:t xml:space="preserve"> </w:t>
      </w:r>
      <w:r w:rsidRPr="00B354CC">
        <w:rPr>
          <w:w w:val="105"/>
          <w:sz w:val="24"/>
          <w:lang w:val="pl-PL"/>
        </w:rPr>
        <w:t>dotyczące</w:t>
      </w:r>
      <w:r w:rsidRPr="00B354CC">
        <w:rPr>
          <w:spacing w:val="-12"/>
          <w:w w:val="105"/>
          <w:sz w:val="24"/>
          <w:lang w:val="pl-PL"/>
        </w:rPr>
        <w:t xml:space="preserve"> </w:t>
      </w:r>
      <w:r w:rsidRPr="00B354CC">
        <w:rPr>
          <w:w w:val="105"/>
          <w:sz w:val="24"/>
          <w:lang w:val="pl-PL"/>
        </w:rPr>
        <w:t>materiałów,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ich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pozyskiwania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składowania podano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ST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B-00.00.00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(kod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45000000-01)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„Wymagania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ogólne"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pkt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2</w:t>
      </w:r>
    </w:p>
    <w:p w:rsidR="00E472C6" w:rsidRPr="00F65534" w:rsidRDefault="00E472C6" w:rsidP="00525264">
      <w:pPr>
        <w:pStyle w:val="Tekstpodstawowy"/>
        <w:tabs>
          <w:tab w:val="left" w:pos="426"/>
        </w:tabs>
        <w:ind w:left="284"/>
        <w:rPr>
          <w:sz w:val="23"/>
          <w:lang w:val="pl-PL"/>
        </w:rPr>
      </w:pPr>
    </w:p>
    <w:p w:rsidR="00E472C6" w:rsidRPr="00F65534" w:rsidRDefault="003E6B59" w:rsidP="00525264">
      <w:pPr>
        <w:pStyle w:val="Tekstpodstawowy"/>
        <w:tabs>
          <w:tab w:val="left" w:pos="426"/>
        </w:tabs>
        <w:spacing w:line="275" w:lineRule="exact"/>
        <w:ind w:left="284"/>
        <w:rPr>
          <w:lang w:val="pl-PL"/>
        </w:rPr>
      </w:pPr>
      <w:r w:rsidRPr="00F65534">
        <w:rPr>
          <w:lang w:val="pl-PL"/>
        </w:rPr>
        <w:t>Ponadto materiały stosowane do wykonywania pokryć dachowych powinny mieć m.in.: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  <w:lang w:val="pl-PL"/>
        </w:rPr>
      </w:pPr>
      <w:r w:rsidRPr="00F65534">
        <w:rPr>
          <w:sz w:val="24"/>
          <w:lang w:val="pl-PL"/>
        </w:rPr>
        <w:t>Aprobaty Techniczne lub być produkowane zgodnie z obowiązującymi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normami,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  <w:lang w:val="pl-PL"/>
        </w:rPr>
      </w:pPr>
      <w:r w:rsidRPr="00F65534">
        <w:rPr>
          <w:sz w:val="24"/>
          <w:lang w:val="pl-PL"/>
        </w:rPr>
        <w:t>Certyfikat lub Deklarację Zgodności z Aprobatą Techniczną lub z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</w:rPr>
      </w:pPr>
      <w:r>
        <w:rPr>
          <w:sz w:val="24"/>
        </w:rPr>
        <w:t>Certyfikat na znak</w:t>
      </w:r>
      <w:r>
        <w:rPr>
          <w:spacing w:val="-2"/>
          <w:sz w:val="24"/>
        </w:rPr>
        <w:t xml:space="preserve"> </w:t>
      </w:r>
      <w:r>
        <w:rPr>
          <w:sz w:val="24"/>
        </w:rPr>
        <w:t>bezpieczeństwa,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before="2" w:line="237" w:lineRule="auto"/>
        <w:ind w:left="284" w:right="2029" w:firstLine="0"/>
        <w:rPr>
          <w:sz w:val="24"/>
          <w:lang w:val="pl-PL"/>
        </w:rPr>
      </w:pPr>
      <w:r w:rsidRPr="00F65534">
        <w:rPr>
          <w:sz w:val="24"/>
          <w:lang w:val="pl-PL"/>
        </w:rPr>
        <w:t>Certyfikat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zharmonizowaną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europejską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wprowadzoną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zbioru norm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polskich,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955"/>
        </w:tabs>
        <w:spacing w:line="274" w:lineRule="exact"/>
        <w:ind w:left="284" w:firstLine="0"/>
        <w:rPr>
          <w:sz w:val="24"/>
          <w:lang w:val="pl-PL"/>
        </w:rPr>
      </w:pPr>
      <w:r w:rsidRPr="00F65534">
        <w:rPr>
          <w:sz w:val="24"/>
          <w:lang w:val="pl-PL"/>
        </w:rPr>
        <w:t>na opakowaniach powinien znajdować się termin przydatności do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stosowania.</w:t>
      </w:r>
    </w:p>
    <w:p w:rsidR="00E472C6" w:rsidRPr="00F65534" w:rsidRDefault="003E6B59" w:rsidP="00525264">
      <w:pPr>
        <w:pStyle w:val="Tekstpodstawowy"/>
        <w:tabs>
          <w:tab w:val="left" w:pos="426"/>
        </w:tabs>
        <w:spacing w:before="2" w:line="237" w:lineRule="auto"/>
        <w:ind w:left="284" w:right="1783"/>
        <w:rPr>
          <w:lang w:val="pl-PL"/>
        </w:rPr>
      </w:pPr>
      <w:r w:rsidRPr="00F65534">
        <w:rPr>
          <w:lang w:val="pl-PL"/>
        </w:rPr>
        <w:t>Sposób transportu i składowania powinien być zgodny z warunkami i wymaganiami podanymi przez producenta.</w:t>
      </w:r>
    </w:p>
    <w:p w:rsidR="009C758C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122"/>
        <w:rPr>
          <w:lang w:val="pl-PL"/>
        </w:rPr>
      </w:pPr>
      <w:r w:rsidRPr="00F65534">
        <w:rPr>
          <w:lang w:val="pl-PL"/>
        </w:rPr>
        <w:t>Wykonawca obowiązany jest posiadać na budowie pełną dokumentację dotyczącą składowanych na budowie materiałów przeznaczonych do wykonania pokryć dachowych.</w:t>
      </w:r>
    </w:p>
    <w:p w:rsidR="009C758C" w:rsidRDefault="009C758C" w:rsidP="00525264">
      <w:pPr>
        <w:pStyle w:val="Tekstpodstawowy"/>
        <w:tabs>
          <w:tab w:val="left" w:pos="426"/>
        </w:tabs>
        <w:spacing w:before="1" w:line="237" w:lineRule="auto"/>
        <w:ind w:left="284" w:right="1122"/>
        <w:rPr>
          <w:lang w:val="pl-PL"/>
        </w:rPr>
      </w:pPr>
    </w:p>
    <w:p w:rsidR="00E472C6" w:rsidRPr="00F76380" w:rsidRDefault="003E6B59" w:rsidP="00525264">
      <w:pPr>
        <w:pStyle w:val="Tekstpodstawowy"/>
        <w:tabs>
          <w:tab w:val="left" w:pos="426"/>
        </w:tabs>
        <w:spacing w:before="1" w:line="237" w:lineRule="auto"/>
        <w:ind w:left="284" w:right="1122"/>
        <w:rPr>
          <w:lang w:val="pl-PL"/>
        </w:rPr>
      </w:pPr>
      <w:r w:rsidRPr="00F76380">
        <w:rPr>
          <w:u w:val="single"/>
          <w:lang w:val="pl-PL"/>
        </w:rPr>
        <w:t>Rodzaje materiałów</w:t>
      </w:r>
    </w:p>
    <w:p w:rsidR="00E472C6" w:rsidRPr="00F65534" w:rsidRDefault="003E6B59" w:rsidP="00F76380">
      <w:pPr>
        <w:pStyle w:val="Akapitzlist"/>
        <w:tabs>
          <w:tab w:val="left" w:pos="426"/>
          <w:tab w:val="left" w:pos="1435"/>
        </w:tabs>
        <w:spacing w:before="2" w:line="237" w:lineRule="auto"/>
        <w:ind w:left="284" w:right="1300"/>
        <w:rPr>
          <w:sz w:val="24"/>
          <w:lang w:val="pl-PL"/>
        </w:rPr>
      </w:pPr>
      <w:r w:rsidRPr="00F65534">
        <w:rPr>
          <w:sz w:val="24"/>
          <w:lang w:val="pl-PL"/>
        </w:rPr>
        <w:t>Wszelkie materiały do wykonania pokryć dacho</w:t>
      </w:r>
      <w:r w:rsidR="00FC6915">
        <w:rPr>
          <w:sz w:val="24"/>
          <w:lang w:val="pl-PL"/>
        </w:rPr>
        <w:t>wych powinny odpowiadać wymaga</w:t>
      </w:r>
      <w:r w:rsidRPr="00F65534">
        <w:rPr>
          <w:sz w:val="24"/>
          <w:lang w:val="pl-PL"/>
        </w:rPr>
        <w:t>niom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zawartym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normach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polskich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aprobatach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ITB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dopuszczających dany materiał do powszechnego stosowania 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budownictwie.</w:t>
      </w:r>
    </w:p>
    <w:p w:rsidR="00E472C6" w:rsidRPr="00F76380" w:rsidRDefault="003E6B59" w:rsidP="00F76380">
      <w:pPr>
        <w:pStyle w:val="Akapitzlist"/>
        <w:tabs>
          <w:tab w:val="left" w:pos="426"/>
          <w:tab w:val="left" w:pos="1435"/>
        </w:tabs>
        <w:spacing w:before="2" w:line="237" w:lineRule="auto"/>
        <w:ind w:left="284" w:right="1216"/>
        <w:rPr>
          <w:sz w:val="24"/>
          <w:lang w:val="pl-PL"/>
        </w:rPr>
      </w:pPr>
      <w:r w:rsidRPr="00F65534">
        <w:rPr>
          <w:sz w:val="24"/>
          <w:lang w:val="pl-PL"/>
        </w:rPr>
        <w:t>Blachy dachówkowe, grubości 0,5-0,7 mm, obustronnie cynkowane metodą ogniową, pokryte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powłokami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poliestrowymi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wielu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kolorach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pokryte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pasywacyjną. </w:t>
      </w:r>
      <w:r w:rsidRPr="00F76380">
        <w:rPr>
          <w:sz w:val="24"/>
          <w:lang w:val="pl-PL"/>
        </w:rPr>
        <w:t>Szerokości arkuszy 1185 mm, a długość od 860-7200</w:t>
      </w:r>
      <w:r w:rsidRPr="00F76380">
        <w:rPr>
          <w:spacing w:val="-2"/>
          <w:sz w:val="24"/>
          <w:lang w:val="pl-PL"/>
        </w:rPr>
        <w:t xml:space="preserve"> </w:t>
      </w:r>
      <w:r w:rsidRPr="00F76380">
        <w:rPr>
          <w:sz w:val="24"/>
          <w:lang w:val="pl-PL"/>
        </w:rPr>
        <w:t>mm.</w:t>
      </w:r>
    </w:p>
    <w:p w:rsidR="00E472C6" w:rsidRDefault="003E6B59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lang w:val="pl-PL"/>
        </w:rPr>
      </w:pPr>
      <w:r w:rsidRPr="00F65534">
        <w:rPr>
          <w:lang w:val="pl-PL"/>
        </w:rPr>
        <w:t>Wszystkie materiały do pokryć dachowych powinny być przechowywane i magazynowane zgodnie z instrukcją producenta oraz według odpowiednich norm wyrobu. Przyjęcie materiałów i wyrobów na budowę powinno być potwierdzane wpisem do dziennika budowy.</w:t>
      </w:r>
    </w:p>
    <w:p w:rsidR="00F76380" w:rsidRPr="00F65534" w:rsidRDefault="00F76380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lang w:val="pl-PL"/>
        </w:rPr>
      </w:pPr>
    </w:p>
    <w:p w:rsidR="00E472C6" w:rsidRPr="00373CFE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75"/>
        </w:tabs>
        <w:spacing w:before="5"/>
        <w:ind w:left="284" w:right="886" w:firstLine="0"/>
        <w:rPr>
          <w:b/>
          <w:sz w:val="24"/>
          <w:u w:val="single"/>
        </w:rPr>
      </w:pPr>
      <w:r w:rsidRPr="00373CFE">
        <w:rPr>
          <w:b/>
          <w:w w:val="105"/>
          <w:sz w:val="24"/>
          <w:u w:val="single"/>
        </w:rPr>
        <w:t>SPRZĘT</w:t>
      </w:r>
    </w:p>
    <w:p w:rsidR="00E472C6" w:rsidRPr="00F76380" w:rsidRDefault="003E6B59" w:rsidP="009C758C">
      <w:pPr>
        <w:pStyle w:val="Akapitzlist"/>
        <w:tabs>
          <w:tab w:val="left" w:pos="426"/>
          <w:tab w:val="left" w:pos="851"/>
          <w:tab w:val="left" w:pos="1272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spacing w:val="-3"/>
          <w:w w:val="105"/>
          <w:sz w:val="24"/>
          <w:lang w:val="pl-PL"/>
        </w:rPr>
        <w:t>Ogólne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spacing w:val="-2"/>
          <w:w w:val="105"/>
          <w:sz w:val="24"/>
          <w:lang w:val="pl-PL"/>
        </w:rPr>
        <w:t>wymagania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spacing w:val="-3"/>
          <w:w w:val="105"/>
          <w:sz w:val="24"/>
          <w:lang w:val="pl-PL"/>
        </w:rPr>
        <w:t>dotyczące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sprzętu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podano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ST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="00475E37">
        <w:rPr>
          <w:spacing w:val="-3"/>
          <w:w w:val="105"/>
          <w:sz w:val="24"/>
          <w:lang w:val="pl-PL"/>
        </w:rPr>
        <w:t xml:space="preserve">B </w:t>
      </w:r>
      <w:r w:rsidRPr="00F65534">
        <w:rPr>
          <w:spacing w:val="-3"/>
          <w:w w:val="105"/>
          <w:sz w:val="24"/>
          <w:lang w:val="pl-PL"/>
        </w:rPr>
        <w:t>00.00.00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(kod 45000000-01) „Wymagania ogólne" pkt</w:t>
      </w:r>
      <w:r w:rsidRPr="00F65534">
        <w:rPr>
          <w:spacing w:val="-1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3</w:t>
      </w:r>
    </w:p>
    <w:p w:rsidR="00F76380" w:rsidRPr="00F65534" w:rsidRDefault="00F76380" w:rsidP="00F76380">
      <w:pPr>
        <w:pStyle w:val="Akapitzlist"/>
        <w:tabs>
          <w:tab w:val="left" w:pos="426"/>
          <w:tab w:val="left" w:pos="851"/>
          <w:tab w:val="left" w:pos="1272"/>
        </w:tabs>
        <w:spacing w:before="1" w:line="237" w:lineRule="auto"/>
        <w:ind w:left="284" w:right="886"/>
        <w:rPr>
          <w:sz w:val="24"/>
          <w:lang w:val="pl-PL"/>
        </w:rPr>
      </w:pPr>
    </w:p>
    <w:p w:rsidR="00E472C6" w:rsidRPr="00F76380" w:rsidRDefault="003E6B59" w:rsidP="009C758C">
      <w:pPr>
        <w:pStyle w:val="Akapitzlist"/>
        <w:tabs>
          <w:tab w:val="left" w:pos="426"/>
          <w:tab w:val="left" w:pos="851"/>
          <w:tab w:val="left" w:pos="1272"/>
        </w:tabs>
        <w:spacing w:line="274" w:lineRule="exact"/>
        <w:ind w:left="284" w:right="886"/>
        <w:rPr>
          <w:sz w:val="24"/>
          <w:u w:val="single"/>
        </w:rPr>
      </w:pPr>
      <w:r w:rsidRPr="00F76380">
        <w:rPr>
          <w:w w:val="110"/>
          <w:sz w:val="24"/>
          <w:u w:val="single"/>
        </w:rPr>
        <w:t>Sprzęt do wykonywania</w:t>
      </w:r>
      <w:r w:rsidRPr="00F76380">
        <w:rPr>
          <w:spacing w:val="-20"/>
          <w:w w:val="110"/>
          <w:sz w:val="24"/>
          <w:u w:val="single"/>
        </w:rPr>
        <w:t xml:space="preserve"> </w:t>
      </w:r>
      <w:r w:rsidRPr="00F76380">
        <w:rPr>
          <w:w w:val="110"/>
          <w:sz w:val="24"/>
          <w:u w:val="single"/>
        </w:rPr>
        <w:t>robót</w:t>
      </w:r>
    </w:p>
    <w:p w:rsidR="00E472C6" w:rsidRPr="00F65534" w:rsidRDefault="00475E37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1113"/>
        </w:tabs>
        <w:spacing w:line="274" w:lineRule="exact"/>
        <w:ind w:left="284" w:right="886" w:firstLine="0"/>
        <w:rPr>
          <w:sz w:val="24"/>
          <w:lang w:val="pl-PL"/>
        </w:rPr>
      </w:pPr>
      <w:r>
        <w:rPr>
          <w:sz w:val="24"/>
          <w:lang w:val="pl-PL"/>
        </w:rPr>
        <w:t>Roboty można wykonać ręcznie lub przy uż</w:t>
      </w:r>
      <w:r w:rsidR="003E6B59" w:rsidRPr="00F65534">
        <w:rPr>
          <w:sz w:val="24"/>
          <w:lang w:val="pl-PL"/>
        </w:rPr>
        <w:t>yciu innych specjalistycznych</w:t>
      </w:r>
      <w:r w:rsidR="003E6B59" w:rsidRPr="00F65534">
        <w:rPr>
          <w:spacing w:val="-2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narzędzi.</w:t>
      </w:r>
    </w:p>
    <w:p w:rsidR="00E472C6" w:rsidRDefault="00475E37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1" w:line="237" w:lineRule="auto"/>
        <w:ind w:left="284" w:right="886" w:firstLine="0"/>
        <w:rPr>
          <w:sz w:val="24"/>
          <w:lang w:val="pl-PL"/>
        </w:rPr>
      </w:pPr>
      <w:r>
        <w:rPr>
          <w:sz w:val="24"/>
          <w:lang w:val="pl-PL"/>
        </w:rPr>
        <w:t>Wykonawca jest zobowiązany do uż</w:t>
      </w:r>
      <w:r w:rsidR="003E6B59" w:rsidRPr="00F65534">
        <w:rPr>
          <w:sz w:val="24"/>
          <w:lang w:val="pl-PL"/>
        </w:rPr>
        <w:t>ywania takich narzędzi, które nie spowodują nie- korzystnego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wpływu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jakość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materiałów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wykonywanych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robót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oraz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będą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przyjazne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dla środowiska.</w:t>
      </w:r>
    </w:p>
    <w:p w:rsidR="00F76380" w:rsidRPr="00F65534" w:rsidRDefault="00F76380" w:rsidP="00F76380">
      <w:pPr>
        <w:pStyle w:val="Akapitzlist"/>
        <w:tabs>
          <w:tab w:val="left" w:pos="426"/>
          <w:tab w:val="left" w:pos="851"/>
          <w:tab w:val="left" w:pos="974"/>
        </w:tabs>
        <w:spacing w:before="1" w:line="237" w:lineRule="auto"/>
        <w:ind w:left="284" w:right="886"/>
        <w:rPr>
          <w:sz w:val="24"/>
          <w:lang w:val="pl-PL"/>
        </w:rPr>
      </w:pPr>
    </w:p>
    <w:p w:rsidR="00E472C6" w:rsidRPr="00373CFE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75"/>
        </w:tabs>
        <w:spacing w:before="5" w:line="240" w:lineRule="auto"/>
        <w:ind w:left="284" w:right="886" w:firstLine="0"/>
        <w:rPr>
          <w:b/>
          <w:sz w:val="24"/>
          <w:u w:val="single"/>
        </w:rPr>
      </w:pPr>
      <w:r w:rsidRPr="00373CFE">
        <w:rPr>
          <w:b/>
          <w:w w:val="105"/>
          <w:sz w:val="24"/>
          <w:u w:val="single"/>
        </w:rPr>
        <w:t>TRANSPORT</w:t>
      </w:r>
    </w:p>
    <w:p w:rsidR="00E472C6" w:rsidRPr="00F76380" w:rsidRDefault="003E6B59" w:rsidP="009C758C">
      <w:pPr>
        <w:pStyle w:val="Akapitzlist"/>
        <w:tabs>
          <w:tab w:val="left" w:pos="426"/>
          <w:tab w:val="left" w:pos="851"/>
          <w:tab w:val="left" w:pos="1252"/>
          <w:tab w:val="left" w:pos="9356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wymagania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dotyczące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transportu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podano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ST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B-00.00.00 (kod 45000000-01) „Wymagania ogólne" pkt</w:t>
      </w:r>
      <w:r w:rsidRPr="00F65534">
        <w:rPr>
          <w:spacing w:val="-2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4</w:t>
      </w:r>
    </w:p>
    <w:p w:rsidR="00F76380" w:rsidRPr="00F65534" w:rsidRDefault="00F76380" w:rsidP="00F76380">
      <w:pPr>
        <w:pStyle w:val="Akapitzlist"/>
        <w:tabs>
          <w:tab w:val="left" w:pos="426"/>
          <w:tab w:val="left" w:pos="851"/>
          <w:tab w:val="left" w:pos="1252"/>
          <w:tab w:val="left" w:pos="9356"/>
        </w:tabs>
        <w:spacing w:before="1" w:line="237" w:lineRule="auto"/>
        <w:ind w:left="284" w:right="886"/>
        <w:rPr>
          <w:sz w:val="24"/>
          <w:lang w:val="pl-PL"/>
        </w:rPr>
      </w:pPr>
    </w:p>
    <w:p w:rsidR="00E472C6" w:rsidRPr="00022727" w:rsidRDefault="003E6B59" w:rsidP="009C758C">
      <w:pPr>
        <w:pStyle w:val="Akapitzlist"/>
        <w:tabs>
          <w:tab w:val="left" w:pos="426"/>
          <w:tab w:val="left" w:pos="851"/>
          <w:tab w:val="left" w:pos="1252"/>
        </w:tabs>
        <w:spacing w:line="273" w:lineRule="exact"/>
        <w:ind w:left="284" w:right="886"/>
        <w:rPr>
          <w:sz w:val="24"/>
          <w:u w:val="single"/>
          <w:lang w:val="pl-PL"/>
        </w:rPr>
      </w:pPr>
      <w:r w:rsidRPr="00022727">
        <w:rPr>
          <w:w w:val="110"/>
          <w:sz w:val="24"/>
          <w:u w:val="single"/>
          <w:lang w:val="pl-PL"/>
        </w:rPr>
        <w:t>Transport</w:t>
      </w:r>
      <w:r w:rsidRPr="00022727">
        <w:rPr>
          <w:spacing w:val="-6"/>
          <w:w w:val="110"/>
          <w:sz w:val="24"/>
          <w:u w:val="single"/>
          <w:lang w:val="pl-PL"/>
        </w:rPr>
        <w:t xml:space="preserve"> </w:t>
      </w:r>
      <w:r w:rsidRPr="00022727">
        <w:rPr>
          <w:w w:val="110"/>
          <w:sz w:val="24"/>
          <w:u w:val="single"/>
          <w:lang w:val="pl-PL"/>
        </w:rPr>
        <w:t>materiałów: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372"/>
        </w:tabs>
        <w:spacing w:line="240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urządzeń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następujące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technicznie środki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transportu: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64" w:line="275" w:lineRule="exact"/>
        <w:ind w:left="284" w:right="886"/>
        <w:rPr>
          <w:lang w:val="pl-PL"/>
        </w:rPr>
      </w:pPr>
      <w:r w:rsidRPr="00F65534">
        <w:rPr>
          <w:lang w:val="pl-PL"/>
        </w:rPr>
        <w:t>-samochód skrzyniowy o ładowności 5-10 ton,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line="274" w:lineRule="exact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samochód dostawczy o ładowności 0,9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ton,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ind w:left="284" w:right="886" w:firstLine="0"/>
        <w:rPr>
          <w:sz w:val="24"/>
        </w:rPr>
      </w:pPr>
      <w:r>
        <w:rPr>
          <w:sz w:val="24"/>
        </w:rPr>
        <w:t>ciągnik kołowy z</w:t>
      </w:r>
      <w:r>
        <w:rPr>
          <w:spacing w:val="-1"/>
          <w:sz w:val="24"/>
        </w:rPr>
        <w:t xml:space="preserve"> </w:t>
      </w:r>
      <w:r>
        <w:rPr>
          <w:sz w:val="24"/>
        </w:rPr>
        <w:t>przyczepą.</w:t>
      </w:r>
    </w:p>
    <w:p w:rsidR="00E472C6" w:rsidRDefault="00E472C6" w:rsidP="00475E37">
      <w:pPr>
        <w:pStyle w:val="Tekstpodstawowy"/>
        <w:tabs>
          <w:tab w:val="left" w:pos="426"/>
          <w:tab w:val="left" w:pos="851"/>
        </w:tabs>
        <w:spacing w:before="10"/>
        <w:ind w:left="284" w:right="886"/>
        <w:rPr>
          <w:sz w:val="23"/>
        </w:rPr>
      </w:pP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jc w:val="both"/>
        <w:rPr>
          <w:lang w:val="pl-PL"/>
        </w:rPr>
      </w:pPr>
      <w:r w:rsidRPr="00F65534">
        <w:rPr>
          <w:lang w:val="pl-PL"/>
        </w:rPr>
        <w:t>Blachy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pokryć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dachowych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mogą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5"/>
          <w:lang w:val="pl-PL"/>
        </w:rPr>
        <w:t xml:space="preserve"> </w:t>
      </w:r>
      <w:r w:rsidR="00475E37">
        <w:rPr>
          <w:lang w:val="pl-PL"/>
        </w:rPr>
        <w:t>przewoż</w:t>
      </w:r>
      <w:r w:rsidRPr="00F65534">
        <w:rPr>
          <w:lang w:val="pl-PL"/>
        </w:rPr>
        <w:t>one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dowolnymi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środkami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transportu. Materiały</w:t>
      </w:r>
      <w:r w:rsidRPr="00F65534">
        <w:rPr>
          <w:spacing w:val="-5"/>
          <w:lang w:val="pl-PL"/>
        </w:rPr>
        <w:t xml:space="preserve"> </w:t>
      </w:r>
      <w:r w:rsidR="00475E37">
        <w:rPr>
          <w:lang w:val="pl-PL"/>
        </w:rPr>
        <w:t>należ</w:t>
      </w:r>
      <w:r w:rsidRPr="00F65534">
        <w:rPr>
          <w:lang w:val="pl-PL"/>
        </w:rPr>
        <w:t>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układać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równomiernie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całej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ładunkowej,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obok</w:t>
      </w:r>
      <w:r w:rsidRPr="00F65534">
        <w:rPr>
          <w:spacing w:val="-5"/>
          <w:lang w:val="pl-PL"/>
        </w:rPr>
        <w:t xml:space="preserve"> </w:t>
      </w:r>
      <w:r w:rsidR="00475E37">
        <w:rPr>
          <w:lang w:val="pl-PL"/>
        </w:rPr>
        <w:t>siebie i zabezpieczyć przed moż</w:t>
      </w:r>
      <w:r w:rsidRPr="00F65534">
        <w:rPr>
          <w:lang w:val="pl-PL"/>
        </w:rPr>
        <w:t>liwością przesuwania się podczas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transportu.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Blachy powinny być uk</w:t>
      </w:r>
      <w:r w:rsidR="00475E37">
        <w:rPr>
          <w:lang w:val="pl-PL"/>
        </w:rPr>
        <w:t>ładane w pozycji poziomej wzdłuż</w:t>
      </w:r>
      <w:r w:rsidRPr="00F65534">
        <w:rPr>
          <w:lang w:val="pl-PL"/>
        </w:rPr>
        <w:t xml:space="preserve"> środka transportu.</w:t>
      </w:r>
    </w:p>
    <w:p w:rsidR="00E472C6" w:rsidRPr="00F65534" w:rsidRDefault="00475E37" w:rsidP="00475E37">
      <w:pPr>
        <w:pStyle w:val="Tekstpodstawowy"/>
        <w:tabs>
          <w:tab w:val="left" w:pos="426"/>
          <w:tab w:val="left" w:pos="851"/>
        </w:tabs>
        <w:ind w:left="284" w:right="886"/>
        <w:rPr>
          <w:lang w:val="pl-PL"/>
        </w:rPr>
      </w:pPr>
      <w:r>
        <w:rPr>
          <w:lang w:val="pl-PL"/>
        </w:rPr>
        <w:t>Jeż</w:t>
      </w:r>
      <w:r w:rsidR="003E6B59" w:rsidRPr="00F65534">
        <w:rPr>
          <w:lang w:val="pl-PL"/>
        </w:rPr>
        <w:t>eli długość elementów z bla</w:t>
      </w:r>
      <w:r>
        <w:rPr>
          <w:lang w:val="pl-PL"/>
        </w:rPr>
        <w:t>chy dachówkowej jest większa niż</w:t>
      </w:r>
      <w:r w:rsidR="003E6B59" w:rsidRPr="00F65534">
        <w:rPr>
          <w:lang w:val="pl-PL"/>
        </w:rPr>
        <w:t xml:space="preserve"> długość pojazdu, wielkość nawisu nie mo</w:t>
      </w:r>
      <w:r>
        <w:rPr>
          <w:lang w:val="pl-PL"/>
        </w:rPr>
        <w:t>ż</w:t>
      </w:r>
      <w:r w:rsidR="003E6B59" w:rsidRPr="00F65534">
        <w:rPr>
          <w:lang w:val="pl-PL"/>
        </w:rPr>
        <w:t>e przekroczyć 1 m.</w:t>
      </w:r>
    </w:p>
    <w:p w:rsidR="00E472C6" w:rsidRDefault="003E6B59" w:rsidP="00475E37">
      <w:pPr>
        <w:pStyle w:val="Tekstpodstawowy"/>
        <w:tabs>
          <w:tab w:val="left" w:pos="426"/>
          <w:tab w:val="left" w:pos="851"/>
        </w:tabs>
        <w:spacing w:line="237" w:lineRule="auto"/>
        <w:ind w:left="284" w:right="886"/>
        <w:rPr>
          <w:lang w:val="pl-PL"/>
        </w:rPr>
      </w:pPr>
      <w:r w:rsidRPr="00F65534">
        <w:rPr>
          <w:lang w:val="pl-PL"/>
        </w:rPr>
        <w:t xml:space="preserve">Przy za- i wyładunku oraz przewozie </w:t>
      </w:r>
      <w:r w:rsidR="00475E37">
        <w:rPr>
          <w:lang w:val="pl-PL"/>
        </w:rPr>
        <w:t>na środkach transportowych należ</w:t>
      </w:r>
      <w:r w:rsidRPr="00F65534">
        <w:rPr>
          <w:lang w:val="pl-PL"/>
        </w:rPr>
        <w:t>y przestrzegać przepisów obowiązujących w transporcie drogowym.</w:t>
      </w:r>
    </w:p>
    <w:p w:rsidR="00E472C6" w:rsidRPr="00F76380" w:rsidRDefault="003E6B59" w:rsidP="00F76380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jc w:val="both"/>
        <w:rPr>
          <w:lang w:val="pl-PL"/>
        </w:rPr>
      </w:pPr>
      <w:r w:rsidRPr="00F76380">
        <w:rPr>
          <w:lang w:val="pl-PL"/>
        </w:rPr>
        <w:t xml:space="preserve">Wykonawca jest zobowiązany do stosowania takich środków transportu, które wpłyną niekorzystnie na jakość robót i właściwości </w:t>
      </w:r>
      <w:r w:rsidR="00475E37" w:rsidRPr="00F76380">
        <w:rPr>
          <w:lang w:val="pl-PL"/>
        </w:rPr>
        <w:t>przewoż</w:t>
      </w:r>
      <w:r w:rsidRPr="00F76380">
        <w:rPr>
          <w:lang w:val="pl-PL"/>
        </w:rPr>
        <w:t>onych materiałów.</w:t>
      </w:r>
    </w:p>
    <w:p w:rsidR="00E472C6" w:rsidRPr="00F76380" w:rsidRDefault="003E6B59" w:rsidP="00F76380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jc w:val="both"/>
        <w:rPr>
          <w:lang w:val="pl-PL"/>
        </w:rPr>
      </w:pPr>
      <w:r w:rsidRPr="00F76380">
        <w:rPr>
          <w:lang w:val="pl-PL"/>
        </w:rPr>
        <w:t>Przy ruchu po drogach publicznych środki transportowe muszą spełniać wymagania przepisów ruchu drogowego.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7"/>
        <w:ind w:left="284" w:right="886"/>
        <w:rPr>
          <w:sz w:val="23"/>
          <w:lang w:val="pl-PL"/>
        </w:rPr>
      </w:pPr>
    </w:p>
    <w:p w:rsidR="00E472C6" w:rsidRPr="00373CFE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56"/>
        </w:tabs>
        <w:ind w:left="284" w:right="886" w:firstLine="0"/>
        <w:rPr>
          <w:b/>
          <w:sz w:val="24"/>
          <w:u w:val="single"/>
        </w:rPr>
      </w:pPr>
      <w:r w:rsidRPr="00373CFE">
        <w:rPr>
          <w:b/>
          <w:w w:val="105"/>
          <w:sz w:val="24"/>
          <w:u w:val="single"/>
        </w:rPr>
        <w:t>WYKONANIE</w:t>
      </w:r>
      <w:r w:rsidRPr="00373CFE">
        <w:rPr>
          <w:b/>
          <w:spacing w:val="-4"/>
          <w:w w:val="105"/>
          <w:sz w:val="24"/>
          <w:u w:val="single"/>
        </w:rPr>
        <w:t xml:space="preserve"> </w:t>
      </w:r>
      <w:r w:rsidRPr="00373CFE">
        <w:rPr>
          <w:b/>
          <w:w w:val="105"/>
          <w:sz w:val="24"/>
          <w:u w:val="single"/>
        </w:rPr>
        <w:t>ROBÓT</w:t>
      </w: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1236"/>
        </w:tabs>
        <w:spacing w:line="274" w:lineRule="exact"/>
        <w:ind w:left="284" w:right="886"/>
        <w:rPr>
          <w:sz w:val="24"/>
          <w:u w:val="single"/>
        </w:rPr>
      </w:pPr>
      <w:r w:rsidRPr="00F76380">
        <w:rPr>
          <w:w w:val="105"/>
          <w:sz w:val="24"/>
          <w:u w:val="single"/>
        </w:rPr>
        <w:t>Wymagania ogólne dla</w:t>
      </w:r>
      <w:r w:rsidRPr="00F76380">
        <w:rPr>
          <w:spacing w:val="-10"/>
          <w:w w:val="105"/>
          <w:sz w:val="24"/>
          <w:u w:val="single"/>
        </w:rPr>
        <w:t xml:space="preserve"> </w:t>
      </w:r>
      <w:r w:rsidRPr="00F76380">
        <w:rPr>
          <w:w w:val="105"/>
          <w:sz w:val="24"/>
          <w:u w:val="single"/>
        </w:rPr>
        <w:t>podkładów</w:t>
      </w:r>
      <w:r w:rsidR="00F76380">
        <w:rPr>
          <w:w w:val="105"/>
          <w:sz w:val="24"/>
          <w:u w:val="single"/>
        </w:rPr>
        <w:t>:</w:t>
      </w:r>
    </w:p>
    <w:p w:rsidR="00E472C6" w:rsidRPr="00F65534" w:rsidRDefault="00475E37" w:rsidP="00475E37">
      <w:pPr>
        <w:pStyle w:val="Tekstpodstawowy"/>
        <w:tabs>
          <w:tab w:val="left" w:pos="426"/>
          <w:tab w:val="left" w:pos="851"/>
        </w:tabs>
        <w:spacing w:line="274" w:lineRule="exact"/>
        <w:ind w:left="284" w:right="886"/>
        <w:rPr>
          <w:lang w:val="pl-PL"/>
        </w:rPr>
      </w:pPr>
      <w:r>
        <w:rPr>
          <w:lang w:val="pl-PL"/>
        </w:rPr>
        <w:t>Każ</w:t>
      </w:r>
      <w:r w:rsidR="003E6B59" w:rsidRPr="00F65534">
        <w:rPr>
          <w:lang w:val="pl-PL"/>
        </w:rPr>
        <w:t>dy</w:t>
      </w:r>
      <w:r w:rsidR="003E6B59" w:rsidRPr="00F65534">
        <w:rPr>
          <w:spacing w:val="-7"/>
          <w:lang w:val="pl-PL"/>
        </w:rPr>
        <w:t xml:space="preserve"> </w:t>
      </w:r>
      <w:r w:rsidR="003E6B59" w:rsidRPr="00F65534">
        <w:rPr>
          <w:lang w:val="pl-PL"/>
        </w:rPr>
        <w:t>podkład</w:t>
      </w:r>
      <w:r w:rsidR="003E6B59" w:rsidRPr="00F65534">
        <w:rPr>
          <w:spacing w:val="-6"/>
          <w:lang w:val="pl-PL"/>
        </w:rPr>
        <w:t xml:space="preserve"> </w:t>
      </w:r>
      <w:r w:rsidR="003E6B59" w:rsidRPr="00F65534">
        <w:rPr>
          <w:lang w:val="pl-PL"/>
        </w:rPr>
        <w:t>pod</w:t>
      </w:r>
      <w:r w:rsidR="003E6B59" w:rsidRPr="00F65534">
        <w:rPr>
          <w:spacing w:val="-6"/>
          <w:lang w:val="pl-PL"/>
        </w:rPr>
        <w:t xml:space="preserve"> </w:t>
      </w:r>
      <w:r w:rsidR="003E6B59" w:rsidRPr="00F65534">
        <w:rPr>
          <w:lang w:val="pl-PL"/>
        </w:rPr>
        <w:t>pokrycie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powinien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spełniać</w:t>
      </w:r>
      <w:r w:rsidR="003E6B59" w:rsidRPr="00F65534">
        <w:rPr>
          <w:spacing w:val="-6"/>
          <w:lang w:val="pl-PL"/>
        </w:rPr>
        <w:t xml:space="preserve"> </w:t>
      </w:r>
      <w:r w:rsidR="003E6B59" w:rsidRPr="00F65534">
        <w:rPr>
          <w:lang w:val="pl-PL"/>
        </w:rPr>
        <w:t>następujące</w:t>
      </w:r>
      <w:r w:rsidR="003E6B59" w:rsidRPr="00F65534">
        <w:rPr>
          <w:spacing w:val="-6"/>
          <w:lang w:val="pl-PL"/>
        </w:rPr>
        <w:t xml:space="preserve"> </w:t>
      </w:r>
      <w:r w:rsidR="003E6B59" w:rsidRPr="00F65534">
        <w:rPr>
          <w:lang w:val="pl-PL"/>
        </w:rPr>
        <w:t>wymagania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ogólne: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pochylenie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płaszczyzny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połaci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desek,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płatwi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dostosowane do rodzaju pokrycia, zgodnie z wymaganiami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PN-B-02361:1999,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równość powierzchni deskowania powinna być </w:t>
      </w:r>
      <w:r w:rsidR="00475E37">
        <w:rPr>
          <w:sz w:val="24"/>
          <w:lang w:val="pl-PL"/>
        </w:rPr>
        <w:t>taka, aby prześwit pomiędzy po</w:t>
      </w:r>
      <w:r w:rsidRPr="00F65534">
        <w:rPr>
          <w:sz w:val="24"/>
          <w:lang w:val="pl-PL"/>
        </w:rPr>
        <w:t>wierzchnią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deskowania</w:t>
      </w:r>
      <w:r w:rsidR="00F76380">
        <w:rPr>
          <w:sz w:val="24"/>
          <w:lang w:val="pl-PL"/>
        </w:rPr>
        <w:t>,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kontrolną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był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większy</w:t>
      </w:r>
      <w:r w:rsidRPr="00F65534">
        <w:rPr>
          <w:spacing w:val="-9"/>
          <w:sz w:val="24"/>
          <w:lang w:val="pl-PL"/>
        </w:rPr>
        <w:t xml:space="preserve"> </w:t>
      </w:r>
      <w:r w:rsidR="00475E37">
        <w:rPr>
          <w:sz w:val="24"/>
          <w:lang w:val="pl-PL"/>
        </w:rPr>
        <w:t>niż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9"/>
          <w:sz w:val="24"/>
          <w:lang w:val="pl-PL"/>
        </w:rPr>
        <w:t xml:space="preserve"> </w:t>
      </w:r>
      <w:r w:rsidR="00475E37">
        <w:rPr>
          <w:sz w:val="24"/>
          <w:lang w:val="pl-PL"/>
        </w:rPr>
        <w:t>kie</w:t>
      </w:r>
      <w:r w:rsidRPr="00F65534">
        <w:rPr>
          <w:sz w:val="24"/>
          <w:lang w:val="pl-PL"/>
        </w:rPr>
        <w:t>runku prostopa</w:t>
      </w:r>
      <w:r w:rsidR="00475E37">
        <w:rPr>
          <w:sz w:val="24"/>
          <w:lang w:val="pl-PL"/>
        </w:rPr>
        <w:t>dłym do spadku i nie większy niż</w:t>
      </w:r>
      <w:r w:rsidRPr="00F65534">
        <w:rPr>
          <w:sz w:val="24"/>
          <w:lang w:val="pl-PL"/>
        </w:rPr>
        <w:t xml:space="preserve"> 10 mm w kierunku równoległym do spadku (pochylenia połaci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dachowej),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before="4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równość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płaszczyzny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połaci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płatwi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analogiczna,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1"/>
          <w:sz w:val="24"/>
          <w:lang w:val="pl-PL"/>
        </w:rPr>
        <w:t xml:space="preserve"> </w:t>
      </w:r>
      <w:r w:rsidR="00475E37">
        <w:rPr>
          <w:sz w:val="24"/>
          <w:lang w:val="pl-PL"/>
        </w:rPr>
        <w:t>powyż</w:t>
      </w:r>
      <w:r w:rsidRPr="00F65534">
        <w:rPr>
          <w:sz w:val="24"/>
          <w:lang w:val="pl-PL"/>
        </w:rPr>
        <w:t>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 co najmniej 3 krokwiach (przy podkładzie z łat) lub 3 płatwiach (przy podkładzie z</w:t>
      </w:r>
      <w:r w:rsidRPr="00F65534">
        <w:rPr>
          <w:spacing w:val="-2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płatwi),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before="1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podkład powinien być zdylatowany w miejscach dylatacji konstrukcyjnych oraz powinien mieć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odpowiednie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uformowanie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styku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elementami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wystającymi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ponad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powierzchnię</w:t>
      </w:r>
      <w:r w:rsidRPr="00F65534">
        <w:rPr>
          <w:spacing w:val="-11"/>
          <w:sz w:val="24"/>
          <w:lang w:val="pl-PL"/>
        </w:rPr>
        <w:t xml:space="preserve"> </w:t>
      </w:r>
      <w:r w:rsidR="00475E37">
        <w:rPr>
          <w:sz w:val="24"/>
          <w:lang w:val="pl-PL"/>
        </w:rPr>
        <w:t>po</w:t>
      </w:r>
      <w:r w:rsidRPr="00F65534">
        <w:rPr>
          <w:sz w:val="24"/>
          <w:lang w:val="pl-PL"/>
        </w:rPr>
        <w:t>krycia. Szerokość szczelin dylatacyjnych powinna wynosić od 20 do 40 mm</w:t>
      </w:r>
      <w:r w:rsidR="00475E37">
        <w:rPr>
          <w:sz w:val="24"/>
          <w:lang w:val="pl-PL"/>
        </w:rPr>
        <w:t>,</w:t>
      </w:r>
      <w:r w:rsidRPr="00F65534">
        <w:rPr>
          <w:sz w:val="24"/>
          <w:lang w:val="pl-PL"/>
        </w:rPr>
        <w:t xml:space="preserve"> a szczelin obwodowych około 20 mm. Szczeliny dylatacyjne termiczne i obwodowe powinny być wypełnione materiałem elastycznym lub kitem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asfaltowym,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before="4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podkładzie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osadzone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uchwyty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zawieszenia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rynny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dachowej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 powinny być usztywnione krawędzie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zewnętrzne.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2"/>
        <w:ind w:left="284" w:right="886"/>
        <w:rPr>
          <w:lang w:val="pl-PL"/>
        </w:rPr>
      </w:pP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1238"/>
        </w:tabs>
        <w:ind w:left="284" w:right="886"/>
        <w:rPr>
          <w:sz w:val="24"/>
          <w:u w:val="single"/>
          <w:lang w:val="pl-PL"/>
        </w:rPr>
      </w:pPr>
      <w:r w:rsidRPr="00F76380">
        <w:rPr>
          <w:w w:val="105"/>
          <w:sz w:val="24"/>
          <w:u w:val="single"/>
          <w:lang w:val="pl-PL"/>
        </w:rPr>
        <w:t>Podkład z łat pod pokrycie z blach</w:t>
      </w:r>
      <w:r w:rsidRPr="00F76380">
        <w:rPr>
          <w:spacing w:val="-26"/>
          <w:w w:val="105"/>
          <w:sz w:val="24"/>
          <w:u w:val="single"/>
          <w:lang w:val="pl-PL"/>
        </w:rPr>
        <w:t xml:space="preserve"> </w:t>
      </w:r>
      <w:r w:rsidRPr="00F76380">
        <w:rPr>
          <w:w w:val="105"/>
          <w:sz w:val="24"/>
          <w:u w:val="single"/>
          <w:lang w:val="pl-PL"/>
        </w:rPr>
        <w:t>dachówkowych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2" w:line="237" w:lineRule="auto"/>
        <w:ind w:left="284" w:right="886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podkładu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łat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pod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pokrycia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blach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dachówkowych</w:t>
      </w:r>
      <w:r w:rsidRPr="00F65534">
        <w:rPr>
          <w:spacing w:val="-12"/>
          <w:lang w:val="pl-PL"/>
        </w:rPr>
        <w:t xml:space="preserve"> </w:t>
      </w:r>
      <w:r w:rsidR="00475E37">
        <w:rPr>
          <w:lang w:val="pl-PL"/>
        </w:rPr>
        <w:t>należ</w:t>
      </w:r>
      <w:r w:rsidRPr="00F65534">
        <w:rPr>
          <w:lang w:val="pl-PL"/>
        </w:rPr>
        <w:t>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przestrzegać następujące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zaleceń: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line="240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łaty</w:t>
      </w:r>
      <w:r w:rsidRPr="00F65534">
        <w:rPr>
          <w:spacing w:val="-13"/>
          <w:sz w:val="24"/>
          <w:lang w:val="pl-PL"/>
        </w:rPr>
        <w:t xml:space="preserve"> </w:t>
      </w:r>
      <w:r w:rsidR="00475E37">
        <w:rPr>
          <w:sz w:val="24"/>
          <w:lang w:val="pl-PL"/>
        </w:rPr>
        <w:t>należ</w:t>
      </w:r>
      <w:r w:rsidRPr="00F65534">
        <w:rPr>
          <w:sz w:val="24"/>
          <w:lang w:val="pl-PL"/>
        </w:rPr>
        <w:t>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przybijać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kontrłatach,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równolegle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linii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okapu,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pomocą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gwoździ ocynkowanych,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pierwszą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łatę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umieszcza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linii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okapu,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pozostałe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równolegle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niej,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rozstawem odpowiadającym wymiarowi pojedynczego profilu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dachówki.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6"/>
        <w:ind w:left="284" w:right="886"/>
        <w:rPr>
          <w:sz w:val="23"/>
          <w:lang w:val="pl-PL"/>
        </w:rPr>
      </w:pP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1236"/>
        </w:tabs>
        <w:ind w:left="284" w:right="886"/>
        <w:rPr>
          <w:sz w:val="24"/>
          <w:u w:val="single"/>
          <w:lang w:val="pl-PL"/>
        </w:rPr>
      </w:pPr>
      <w:r w:rsidRPr="00F76380">
        <w:rPr>
          <w:w w:val="105"/>
          <w:sz w:val="24"/>
          <w:u w:val="single"/>
          <w:lang w:val="pl-PL"/>
        </w:rPr>
        <w:t>Pokrycia z</w:t>
      </w:r>
      <w:r w:rsidRPr="00F76380">
        <w:rPr>
          <w:spacing w:val="-7"/>
          <w:w w:val="105"/>
          <w:sz w:val="24"/>
          <w:u w:val="single"/>
          <w:lang w:val="pl-PL"/>
        </w:rPr>
        <w:t xml:space="preserve"> </w:t>
      </w:r>
      <w:r w:rsidRPr="00F76380">
        <w:rPr>
          <w:w w:val="105"/>
          <w:sz w:val="24"/>
          <w:u w:val="single"/>
          <w:lang w:val="pl-PL"/>
        </w:rPr>
        <w:t>blachy</w:t>
      </w:r>
    </w:p>
    <w:p w:rsidR="00F76380" w:rsidRDefault="003E6B59" w:rsidP="00475E37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rPr>
          <w:lang w:val="pl-PL"/>
        </w:rPr>
      </w:pPr>
      <w:r w:rsidRPr="00F65534">
        <w:rPr>
          <w:lang w:val="pl-PL"/>
        </w:rPr>
        <w:t>Pokrycia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blachy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zgodnie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wymaganiami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podanymi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polskich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normach wyrobów i wymaganiami producenta ora</w:t>
      </w:r>
      <w:r w:rsidR="00F76380">
        <w:rPr>
          <w:lang w:val="pl-PL"/>
        </w:rPr>
        <w:t>z normą PN-B-02361:1999.</w:t>
      </w:r>
    </w:p>
    <w:p w:rsidR="00F76380" w:rsidRDefault="00F76380" w:rsidP="00475E37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rPr>
          <w:lang w:val="pl-PL"/>
        </w:rPr>
      </w:pPr>
    </w:p>
    <w:p w:rsidR="00E472C6" w:rsidRPr="00F76380" w:rsidRDefault="003E6B59" w:rsidP="00475E37">
      <w:pPr>
        <w:pStyle w:val="Tekstpodstawowy"/>
        <w:tabs>
          <w:tab w:val="left" w:pos="426"/>
          <w:tab w:val="left" w:pos="851"/>
        </w:tabs>
        <w:spacing w:before="1" w:line="237" w:lineRule="auto"/>
        <w:ind w:left="284" w:right="886"/>
        <w:rPr>
          <w:u w:val="single"/>
          <w:lang w:val="pl-PL"/>
        </w:rPr>
      </w:pPr>
      <w:r w:rsidRPr="00F76380">
        <w:rPr>
          <w:u w:val="single"/>
          <w:lang w:val="pl-PL"/>
        </w:rPr>
        <w:t>Pokrycia z blach dachówkowych</w:t>
      </w:r>
    </w:p>
    <w:p w:rsidR="00F76380" w:rsidRDefault="003E6B59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spacing w:val="-14"/>
          <w:lang w:val="pl-PL"/>
        </w:rPr>
      </w:pPr>
      <w:r w:rsidRPr="00F65534">
        <w:rPr>
          <w:lang w:val="pl-PL"/>
        </w:rPr>
        <w:t>Pokrycia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dachowe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blachy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stali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odpornej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korozję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powłokami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metalicznymi:</w:t>
      </w:r>
      <w:r w:rsidRPr="00F65534">
        <w:rPr>
          <w:spacing w:val="-9"/>
          <w:lang w:val="pl-PL"/>
        </w:rPr>
        <w:t xml:space="preserve"> </w:t>
      </w:r>
      <w:r w:rsidR="00F76380">
        <w:rPr>
          <w:lang w:val="pl-PL"/>
        </w:rPr>
        <w:t>ołwia</w:t>
      </w:r>
      <w:r w:rsidRPr="00F65534">
        <w:rPr>
          <w:lang w:val="pl-PL"/>
        </w:rPr>
        <w:t>no-cynową,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cynową,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organiczną,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układane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ciągłym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podłożu</w:t>
      </w:r>
      <w:r w:rsidRPr="00F65534">
        <w:rPr>
          <w:lang w:val="pl-PL"/>
        </w:rPr>
        <w:t>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spełniać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wymagania podane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instrukcji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wyrobu.</w:t>
      </w:r>
      <w:r w:rsidRPr="00F65534">
        <w:rPr>
          <w:spacing w:val="-14"/>
          <w:lang w:val="pl-PL"/>
        </w:rPr>
        <w:t xml:space="preserve"> 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lang w:val="pl-PL"/>
        </w:rPr>
      </w:pPr>
      <w:r w:rsidRPr="00F65534">
        <w:rPr>
          <w:lang w:val="pl-PL"/>
        </w:rPr>
        <w:t>Warunki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montażu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takie,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aby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niższe</w:t>
      </w:r>
      <w:r w:rsidRPr="00F65534">
        <w:rPr>
          <w:lang w:val="pl-PL"/>
        </w:rPr>
        <w:t>,</w:t>
      </w:r>
      <w:r w:rsidRPr="00F65534">
        <w:rPr>
          <w:spacing w:val="-15"/>
          <w:lang w:val="pl-PL"/>
        </w:rPr>
        <w:t xml:space="preserve"> </w:t>
      </w:r>
      <w:r w:rsidR="00F76380">
        <w:rPr>
          <w:lang w:val="pl-PL"/>
        </w:rPr>
        <w:t>pła</w:t>
      </w:r>
      <w:r w:rsidRPr="00F65534">
        <w:rPr>
          <w:lang w:val="pl-PL"/>
        </w:rPr>
        <w:t>skie fragmenty wyrobu były podparte na ciągłej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konstrukcji.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4" w:line="237" w:lineRule="auto"/>
        <w:ind w:left="284" w:right="886"/>
        <w:rPr>
          <w:lang w:val="pl-PL"/>
        </w:rPr>
      </w:pPr>
      <w:r w:rsidRPr="00F65534">
        <w:rPr>
          <w:lang w:val="pl-PL"/>
        </w:rPr>
        <w:t>Wyroby samonośne z blachy stalowej i ze stali odpornej na korozję są produkowane w pro- filach: trapezowym, falistym, dachówkowym.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Samonośne profilowane pokrycia dachowe z blachy stalowej i stalowej odpornej na korozję</w:t>
      </w:r>
      <w:r w:rsidR="00525264">
        <w:rPr>
          <w:lang w:val="pl-PL"/>
        </w:rPr>
        <w:t xml:space="preserve"> </w:t>
      </w:r>
      <w:r w:rsidRPr="00F65534">
        <w:rPr>
          <w:lang w:val="pl-PL"/>
        </w:rPr>
        <w:t>z powłokami metalicznymi: cynkowo-aluminiową, aluminiowo-cynkową, aluminiową, orga- niczną,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wielowarstwową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spełniać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podane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instrukcji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wyrobu oraz w normach PN-EN 508-1:2002 i PN-EN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508-3:2002.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2" w:line="237" w:lineRule="auto"/>
        <w:ind w:left="284" w:right="886"/>
        <w:rPr>
          <w:lang w:val="pl-PL"/>
        </w:rPr>
      </w:pPr>
      <w:r w:rsidRPr="00F65534">
        <w:rPr>
          <w:lang w:val="pl-PL"/>
        </w:rPr>
        <w:t>Samonośne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profilowane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wyroby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blachy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stalowej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powłokami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jw.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spełniać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wy- magania norm PN-EN 508-1:2002 i PN-EN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508-3:2002.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ind w:left="284" w:right="886"/>
        <w:rPr>
          <w:lang w:val="pl-PL"/>
        </w:rPr>
      </w:pPr>
      <w:r w:rsidRPr="00F65534">
        <w:rPr>
          <w:lang w:val="pl-PL"/>
        </w:rPr>
        <w:t>Łączenie samonośnych profilowanych wyrobów z blachy</w:t>
      </w:r>
      <w:r w:rsidR="0012648B">
        <w:rPr>
          <w:lang w:val="pl-PL"/>
        </w:rPr>
        <w:t xml:space="preserve"> stalowej z powłokami jw. wyko</w:t>
      </w:r>
      <w:r w:rsidRPr="00F65534">
        <w:rPr>
          <w:lang w:val="pl-PL"/>
        </w:rPr>
        <w:t>nuje się na zakład</w:t>
      </w:r>
      <w:r w:rsidR="00F76380">
        <w:rPr>
          <w:lang w:val="pl-PL"/>
        </w:rPr>
        <w:t>.</w:t>
      </w:r>
    </w:p>
    <w:p w:rsidR="00F76380" w:rsidRDefault="00F76380" w:rsidP="00475E37">
      <w:pPr>
        <w:pStyle w:val="Tekstpodstawowy"/>
        <w:tabs>
          <w:tab w:val="left" w:pos="426"/>
          <w:tab w:val="left" w:pos="851"/>
        </w:tabs>
        <w:spacing w:line="271" w:lineRule="exact"/>
        <w:ind w:left="284" w:right="886"/>
        <w:rPr>
          <w:lang w:val="pl-PL"/>
        </w:rPr>
      </w:pP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1" w:lineRule="exact"/>
        <w:ind w:left="284" w:right="886"/>
        <w:rPr>
          <w:lang w:val="pl-PL"/>
        </w:rPr>
      </w:pPr>
      <w:r w:rsidRPr="00F65534">
        <w:rPr>
          <w:lang w:val="pl-PL"/>
        </w:rPr>
        <w:t xml:space="preserve">W przypadku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profili dachówkowych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przestrzegać następujących zasad: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line="237" w:lineRule="auto"/>
        <w:ind w:left="284" w:right="886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blachy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przycina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pomocą</w:t>
      </w:r>
      <w:r w:rsidRPr="00F65534">
        <w:rPr>
          <w:spacing w:val="-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nożyc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wibracyjnych,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małego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zakresu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cięcia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 pomocą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piły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nożyc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blach.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wolno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cięcia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ywać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szlifierek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kątowych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innych narzędzi wytwarzających podczas cięcia wysoką temperaturę - ze względu na korozję miejsc ciętych,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4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cięciu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wierceniu</w:t>
      </w:r>
      <w:r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usunąć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metalowe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odpady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mogące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spowodować odbarwienie powierzchni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blachodachówki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układać i mocować je za pomocą wkrętów samonawiercających do łat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drewnianych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metalowych.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Wkręty</w:t>
      </w:r>
      <w:r w:rsidRPr="00F65534">
        <w:rPr>
          <w:spacing w:val="-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wkręcać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pomocą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wiertarek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sprzęgłem, zwracając uwagę, aby nie uszkodzić przy tym nakładek z EPDM. Podkładka powinna nieznacznie wystawać poza brzeg górnej podkładki stalowej. Wkręty powinny być umieszczone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środku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wgłębienia,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dolnej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fali.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mocowane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co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drugiej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fali,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w co drugim rzędzie dachówek, zaś przy okapie i w kalenicy - w </w:t>
      </w:r>
      <w:r w:rsidR="0012648B">
        <w:rPr>
          <w:sz w:val="24"/>
          <w:lang w:val="pl-PL"/>
        </w:rPr>
        <w:t>każdej</w:t>
      </w:r>
      <w:r w:rsidRPr="00F65534">
        <w:rPr>
          <w:sz w:val="24"/>
          <w:lang w:val="pl-PL"/>
        </w:rPr>
        <w:t xml:space="preserve"> fali oraz w </w:t>
      </w:r>
      <w:r w:rsidR="0012648B">
        <w:rPr>
          <w:sz w:val="24"/>
          <w:lang w:val="pl-PL"/>
        </w:rPr>
        <w:t>każdym</w:t>
      </w:r>
      <w:r w:rsidRPr="00F65534">
        <w:rPr>
          <w:sz w:val="24"/>
          <w:lang w:val="pl-PL"/>
        </w:rPr>
        <w:t xml:space="preserve"> szeregu dachówek na bocznej nakładającej się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7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przed </w:t>
      </w:r>
      <w:r w:rsidR="0012648B">
        <w:rPr>
          <w:sz w:val="24"/>
          <w:lang w:val="pl-PL"/>
        </w:rPr>
        <w:t>montażem</w:t>
      </w:r>
      <w:r w:rsidRPr="00F65534">
        <w:rPr>
          <w:sz w:val="24"/>
          <w:lang w:val="pl-PL"/>
        </w:rPr>
        <w:t xml:space="preserve"> blach dachówkowych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zmontować</w:t>
      </w:r>
      <w:r w:rsidR="00F76380">
        <w:rPr>
          <w:sz w:val="24"/>
          <w:lang w:val="pl-PL"/>
        </w:rPr>
        <w:t xml:space="preserve"> haki rynnowe oraz pasy podryn</w:t>
      </w:r>
      <w:r w:rsidRPr="00F65534">
        <w:rPr>
          <w:sz w:val="24"/>
          <w:lang w:val="pl-PL"/>
        </w:rPr>
        <w:t>nowe i następnie przystąpić do układania profili rzędami od</w:t>
      </w:r>
      <w:r w:rsidR="0012648B">
        <w:rPr>
          <w:sz w:val="24"/>
          <w:lang w:val="pl-PL"/>
        </w:rPr>
        <w:t xml:space="preserve"> okapu do kalenicy, rozpoczyna</w:t>
      </w:r>
      <w:r w:rsidRPr="00F65534">
        <w:rPr>
          <w:sz w:val="24"/>
          <w:lang w:val="pl-PL"/>
        </w:rPr>
        <w:t xml:space="preserve">jąc od prawego dolnego rogu. Pierwszy szereg arkuszy musi być </w:t>
      </w:r>
      <w:r w:rsidR="0012648B">
        <w:rPr>
          <w:sz w:val="24"/>
          <w:lang w:val="pl-PL"/>
        </w:rPr>
        <w:t>ułożony</w:t>
      </w:r>
      <w:r w:rsidRPr="00F65534">
        <w:rPr>
          <w:sz w:val="24"/>
          <w:lang w:val="pl-PL"/>
        </w:rPr>
        <w:t xml:space="preserve"> pod prawidłowym kątem ze względu na niebezpieczeństwo skręcania arkusza. Pomocne jest w tym przypadku zamocowanie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deski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okapie</w:t>
      </w:r>
      <w:r w:rsidR="00F76380">
        <w:rPr>
          <w:sz w:val="24"/>
          <w:lang w:val="pl-PL"/>
        </w:rPr>
        <w:t>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wymusza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prawidłowy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kąt</w:t>
      </w:r>
      <w:r w:rsidRPr="00F65534">
        <w:rPr>
          <w:spacing w:val="-11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>.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zamocowaniu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deski </w:t>
      </w:r>
      <w:r w:rsidR="0012648B">
        <w:rPr>
          <w:sz w:val="24"/>
          <w:lang w:val="pl-PL"/>
        </w:rPr>
        <w:t>można</w:t>
      </w:r>
      <w:r w:rsidRPr="00F65534">
        <w:rPr>
          <w:sz w:val="24"/>
          <w:lang w:val="pl-PL"/>
        </w:rPr>
        <w:t xml:space="preserve"> kilka pierwszych arkuszy uło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yć bez przykręcania, w celu znalezienia prawidłowego sposobu</w:t>
      </w:r>
      <w:r w:rsidRPr="00F65534">
        <w:rPr>
          <w:spacing w:val="-1"/>
          <w:sz w:val="24"/>
          <w:lang w:val="pl-PL"/>
        </w:rPr>
        <w:t xml:space="preserve"> </w:t>
      </w:r>
      <w:r w:rsidR="0012648B">
        <w:rPr>
          <w:sz w:val="24"/>
          <w:lang w:val="pl-PL"/>
        </w:rPr>
        <w:t>ułożenia</w:t>
      </w:r>
      <w:r w:rsidRPr="00F65534">
        <w:rPr>
          <w:sz w:val="24"/>
          <w:lang w:val="pl-PL"/>
        </w:rPr>
        <w:t>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5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pokrycia z blach o profilu dachówkowym powinny być wentylowane, tak aby powietrze mogło swobodnie przepływać od okapu do kalenicy pod warstwą pokrycia 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blachy,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niezbędne jest prawidłowe uszczelnienie kalenicy i okapu za pomocą specjalnych uszczelek, 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celu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uniemo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liwienia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przedostawania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śniegu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kurzu.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płaskich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 pochyleniu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połaci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30°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zaleca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uszczelek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wzdłuż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całej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kalenicy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okapu,</w:t>
      </w:r>
      <w:r w:rsidRPr="00F65534">
        <w:rPr>
          <w:spacing w:val="-11"/>
          <w:sz w:val="24"/>
          <w:lang w:val="pl-PL"/>
        </w:rPr>
        <w:t xml:space="preserve"> </w:t>
      </w:r>
      <w:r w:rsidR="00F76380">
        <w:rPr>
          <w:sz w:val="24"/>
          <w:lang w:val="pl-PL"/>
        </w:rPr>
        <w:t>za</w:t>
      </w:r>
      <w:r w:rsidRPr="00F65534">
        <w:rPr>
          <w:sz w:val="24"/>
          <w:lang w:val="pl-PL"/>
        </w:rPr>
        <w:t>pewniając dostęp powietrza przy okapie oraz wylot w kalenicy. Kalenicę dachów o kącie nachylenia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połaci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dachowej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powy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j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30°</w:t>
      </w:r>
      <w:r w:rsidRPr="00F65534">
        <w:rPr>
          <w:spacing w:val="-1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można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pozostawić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uszczelek,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zaginając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6"/>
          <w:sz w:val="24"/>
          <w:lang w:val="pl-PL"/>
        </w:rPr>
        <w:t xml:space="preserve"> </w:t>
      </w:r>
      <w:r w:rsidR="00F76380">
        <w:rPr>
          <w:sz w:val="24"/>
          <w:lang w:val="pl-PL"/>
        </w:rPr>
        <w:t>gó</w:t>
      </w:r>
      <w:r w:rsidRPr="00F65534">
        <w:rPr>
          <w:sz w:val="24"/>
          <w:lang w:val="pl-PL"/>
        </w:rPr>
        <w:t>ry dolne części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fal,</w:t>
      </w:r>
    </w:p>
    <w:p w:rsidR="00F76380" w:rsidRPr="009C758C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74"/>
        </w:tabs>
        <w:spacing w:before="4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wszystkie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uszkodzenia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powłok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powstałe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czasie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transportu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pacing w:val="-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zamalować farbą zaprawową.</w:t>
      </w:r>
    </w:p>
    <w:p w:rsidR="00F76380" w:rsidRPr="009C758C" w:rsidRDefault="00F76380" w:rsidP="00F76380">
      <w:pPr>
        <w:pStyle w:val="Akapitzlist"/>
        <w:tabs>
          <w:tab w:val="left" w:pos="426"/>
          <w:tab w:val="left" w:pos="851"/>
          <w:tab w:val="left" w:pos="974"/>
        </w:tabs>
        <w:spacing w:before="4" w:line="237" w:lineRule="auto"/>
        <w:ind w:left="284" w:right="886"/>
        <w:rPr>
          <w:sz w:val="24"/>
          <w:lang w:val="pl-PL"/>
        </w:rPr>
      </w:pPr>
    </w:p>
    <w:p w:rsidR="00F76380" w:rsidRDefault="003E6B59" w:rsidP="00F76380">
      <w:pPr>
        <w:pStyle w:val="Akapitzlist"/>
        <w:tabs>
          <w:tab w:val="left" w:pos="426"/>
          <w:tab w:val="left" w:pos="851"/>
          <w:tab w:val="left" w:pos="974"/>
        </w:tabs>
        <w:spacing w:before="4" w:line="237" w:lineRule="auto"/>
        <w:ind w:left="284" w:right="886"/>
        <w:rPr>
          <w:sz w:val="24"/>
          <w:lang w:val="pl-PL"/>
        </w:rPr>
      </w:pPr>
      <w:r w:rsidRPr="00F76380">
        <w:rPr>
          <w:sz w:val="24"/>
          <w:u w:val="single"/>
          <w:lang w:val="pl-PL"/>
        </w:rPr>
        <w:t>Obróbki blacharskie</w:t>
      </w:r>
      <w:r w:rsidRPr="00F76380">
        <w:rPr>
          <w:sz w:val="24"/>
          <w:lang w:val="pl-PL"/>
        </w:rPr>
        <w:t xml:space="preserve"> </w:t>
      </w: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974"/>
        </w:tabs>
        <w:spacing w:before="4" w:line="237" w:lineRule="auto"/>
        <w:ind w:left="284" w:right="886"/>
        <w:rPr>
          <w:sz w:val="24"/>
          <w:lang w:val="pl-PL"/>
        </w:rPr>
      </w:pPr>
      <w:r w:rsidRPr="00F76380">
        <w:rPr>
          <w:sz w:val="24"/>
          <w:lang w:val="pl-PL"/>
        </w:rPr>
        <w:t>Obróbki blacharskie</w:t>
      </w:r>
      <w:r w:rsidR="00F76380">
        <w:rPr>
          <w:sz w:val="24"/>
          <w:lang w:val="pl-PL"/>
        </w:rPr>
        <w:t xml:space="preserve"> </w:t>
      </w:r>
      <w:r w:rsidRPr="00F76380">
        <w:rPr>
          <w:sz w:val="24"/>
          <w:lang w:val="pl-PL"/>
        </w:rPr>
        <w:t>powinny być dostosowane do rodzaju pokrycia.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1"/>
        <w:ind w:left="284" w:right="886"/>
        <w:rPr>
          <w:sz w:val="28"/>
          <w:lang w:val="pl-PL"/>
        </w:rPr>
      </w:pP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416"/>
        </w:tabs>
        <w:spacing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Obróbki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blacharskie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stalowej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stalowej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ocynkowanej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grubości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0,5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do 0,6 mm </w:t>
      </w:r>
      <w:r w:rsidR="0012648B">
        <w:rPr>
          <w:sz w:val="24"/>
          <w:lang w:val="pl-PL"/>
        </w:rPr>
        <w:t>można</w:t>
      </w:r>
      <w:r w:rsidRPr="00F65534">
        <w:rPr>
          <w:sz w:val="24"/>
          <w:lang w:val="pl-PL"/>
        </w:rPr>
        <w:t xml:space="preserve"> wykonywać o </w:t>
      </w:r>
      <w:r w:rsidR="0012648B">
        <w:rPr>
          <w:sz w:val="24"/>
          <w:lang w:val="pl-PL"/>
        </w:rPr>
        <w:t>każdej</w:t>
      </w:r>
      <w:r w:rsidRPr="00F65534">
        <w:rPr>
          <w:sz w:val="24"/>
          <w:lang w:val="pl-PL"/>
        </w:rPr>
        <w:t xml:space="preserve"> porze roku, lecz w temperaturze nie </w:t>
      </w:r>
      <w:r w:rsidR="0012648B">
        <w:rPr>
          <w:sz w:val="24"/>
          <w:lang w:val="pl-PL"/>
        </w:rPr>
        <w:t>niższe</w:t>
      </w:r>
      <w:r w:rsidRPr="00F65534">
        <w:rPr>
          <w:sz w:val="24"/>
          <w:lang w:val="pl-PL"/>
        </w:rPr>
        <w:t xml:space="preserve">j od - 15°C. Robót nie </w:t>
      </w:r>
      <w:r w:rsidR="0012648B">
        <w:rPr>
          <w:sz w:val="24"/>
          <w:lang w:val="pl-PL"/>
        </w:rPr>
        <w:t>można</w:t>
      </w:r>
      <w:r w:rsidRPr="00F65534">
        <w:rPr>
          <w:sz w:val="24"/>
          <w:lang w:val="pl-PL"/>
        </w:rPr>
        <w:t xml:space="preserve"> wykonywać na oblodzonych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ch.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ind w:left="284" w:right="886"/>
        <w:rPr>
          <w:lang w:val="pl-PL"/>
        </w:rPr>
      </w:pPr>
    </w:p>
    <w:p w:rsidR="00E472C6" w:rsidRDefault="003E6B59" w:rsidP="00F76380">
      <w:pPr>
        <w:pStyle w:val="Akapitzlist"/>
        <w:tabs>
          <w:tab w:val="left" w:pos="426"/>
          <w:tab w:val="left" w:pos="851"/>
          <w:tab w:val="left" w:pos="1416"/>
        </w:tabs>
        <w:spacing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Przy wykonywaniu obróbek blacharskich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pamiętać o konieczności zachowania dylatacji.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Dylatacje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konstrukcyjne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zabezpieczone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sposób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liwiający przeniesienie ruchów poziomych i pionowych dachu w taki sposób, aby następował szybki odpływ wody z obszaru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dylatacji.</w:t>
      </w:r>
    </w:p>
    <w:p w:rsidR="00F76380" w:rsidRPr="00F65534" w:rsidRDefault="00F76380" w:rsidP="00F76380">
      <w:pPr>
        <w:pStyle w:val="Akapitzlist"/>
        <w:tabs>
          <w:tab w:val="left" w:pos="426"/>
          <w:tab w:val="left" w:pos="851"/>
          <w:tab w:val="left" w:pos="1416"/>
        </w:tabs>
        <w:spacing w:line="237" w:lineRule="auto"/>
        <w:ind w:left="284" w:right="886"/>
        <w:rPr>
          <w:sz w:val="24"/>
          <w:lang w:val="pl-PL"/>
        </w:rPr>
      </w:pP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1255"/>
        </w:tabs>
        <w:spacing w:before="2"/>
        <w:ind w:left="284" w:right="886"/>
        <w:rPr>
          <w:sz w:val="24"/>
          <w:u w:val="single"/>
          <w:lang w:val="pl-PL"/>
        </w:rPr>
      </w:pPr>
      <w:r w:rsidRPr="00F76380">
        <w:rPr>
          <w:w w:val="105"/>
          <w:sz w:val="24"/>
          <w:u w:val="single"/>
          <w:lang w:val="pl-PL"/>
        </w:rPr>
        <w:t>Urządzenia do odprowadzania wód</w:t>
      </w:r>
      <w:r w:rsidRPr="00F76380">
        <w:rPr>
          <w:spacing w:val="-11"/>
          <w:w w:val="105"/>
          <w:sz w:val="24"/>
          <w:u w:val="single"/>
          <w:lang w:val="pl-PL"/>
        </w:rPr>
        <w:t xml:space="preserve"> </w:t>
      </w:r>
      <w:r w:rsidRPr="00F76380">
        <w:rPr>
          <w:w w:val="105"/>
          <w:sz w:val="24"/>
          <w:u w:val="single"/>
          <w:lang w:val="pl-PL"/>
        </w:rPr>
        <w:t>opadowych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555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(stropodachach)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odwodnieniem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zewnętrznym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przekrycia</w:t>
      </w:r>
      <w:r w:rsidRPr="00F65534">
        <w:rPr>
          <w:spacing w:val="-12"/>
          <w:sz w:val="24"/>
          <w:lang w:val="pl-PL"/>
        </w:rPr>
        <w:t xml:space="preserve"> </w:t>
      </w:r>
      <w:r w:rsidR="00F76380">
        <w:rPr>
          <w:sz w:val="24"/>
          <w:lang w:val="pl-PL"/>
        </w:rPr>
        <w:t>po</w:t>
      </w:r>
      <w:r w:rsidRPr="00F65534">
        <w:rPr>
          <w:sz w:val="24"/>
          <w:lang w:val="pl-PL"/>
        </w:rPr>
        <w:t>winny być osadzone uchwyty rynnowe (rynhaki) o wyregulowanym spadku podłu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nym.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555"/>
        </w:tabs>
        <w:spacing w:before="2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Przekroje poprzeczne rynien dachowych, rur spustowych i wpustów dachowych powinny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dostosowane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wielkości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odwadnianych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dachu</w:t>
      </w:r>
      <w:r w:rsidRPr="00F65534">
        <w:rPr>
          <w:spacing w:val="-14"/>
          <w:sz w:val="24"/>
          <w:lang w:val="pl-PL"/>
        </w:rPr>
        <w:t xml:space="preserve"> </w:t>
      </w:r>
      <w:r w:rsidR="00F76380">
        <w:rPr>
          <w:sz w:val="24"/>
          <w:lang w:val="pl-PL"/>
        </w:rPr>
        <w:t>(stropoda</w:t>
      </w:r>
      <w:r w:rsidRPr="00F65534">
        <w:rPr>
          <w:sz w:val="24"/>
          <w:lang w:val="pl-PL"/>
        </w:rPr>
        <w:t>chu).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555"/>
        </w:tabs>
        <w:spacing w:before="67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Rynny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rury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spustowe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wymaganiom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podanym w PN-EN 612:199</w:t>
      </w:r>
      <w:r w:rsidR="00F76380">
        <w:rPr>
          <w:sz w:val="24"/>
          <w:lang w:val="pl-PL"/>
        </w:rPr>
        <w:t xml:space="preserve">9, uchwyty </w:t>
      </w:r>
      <w:r w:rsidRPr="00F65534">
        <w:rPr>
          <w:sz w:val="24"/>
          <w:lang w:val="pl-PL"/>
        </w:rPr>
        <w:t>do rynien i rur spustowych wymaganiom PN-EN 1462:2001, PN-B-94701:1999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PN-B-94702:1999</w:t>
      </w:r>
    </w:p>
    <w:p w:rsidR="00F76380" w:rsidRDefault="00F76380" w:rsidP="00F76380">
      <w:pPr>
        <w:pStyle w:val="Akapitzlist"/>
        <w:tabs>
          <w:tab w:val="left" w:pos="426"/>
          <w:tab w:val="left" w:pos="851"/>
          <w:tab w:val="left" w:pos="1555"/>
        </w:tabs>
        <w:spacing w:before="2" w:line="237" w:lineRule="auto"/>
        <w:ind w:left="284" w:right="886"/>
        <w:rPr>
          <w:sz w:val="24"/>
          <w:lang w:val="pl-PL"/>
        </w:rPr>
      </w:pPr>
    </w:p>
    <w:p w:rsidR="00E472C6" w:rsidRDefault="003E6B59" w:rsidP="00F76380">
      <w:pPr>
        <w:pStyle w:val="Akapitzlist"/>
        <w:tabs>
          <w:tab w:val="left" w:pos="426"/>
          <w:tab w:val="left" w:pos="851"/>
          <w:tab w:val="left" w:pos="1555"/>
        </w:tabs>
        <w:spacing w:before="2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Rynny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wyposa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PVC-U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wymaganiom w PN-EN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607:1999.</w:t>
      </w:r>
    </w:p>
    <w:p w:rsidR="00F76380" w:rsidRPr="00F65534" w:rsidRDefault="00F76380" w:rsidP="00F76380">
      <w:pPr>
        <w:pStyle w:val="Akapitzlist"/>
        <w:tabs>
          <w:tab w:val="left" w:pos="426"/>
          <w:tab w:val="left" w:pos="851"/>
          <w:tab w:val="left" w:pos="1555"/>
        </w:tabs>
        <w:spacing w:before="2" w:line="237" w:lineRule="auto"/>
        <w:ind w:left="284" w:right="886"/>
        <w:rPr>
          <w:sz w:val="24"/>
          <w:lang w:val="pl-PL"/>
        </w:rPr>
      </w:pP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435"/>
        </w:tabs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Rynny z blachy stalowej ocynkowanej powinny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być:</w:t>
      </w:r>
    </w:p>
    <w:p w:rsidR="00E472C6" w:rsidRPr="00F65534" w:rsidRDefault="003E6B59" w:rsidP="008A173C">
      <w:pPr>
        <w:pStyle w:val="Akapitzlist"/>
        <w:numPr>
          <w:ilvl w:val="0"/>
          <w:numId w:val="60"/>
        </w:numPr>
        <w:tabs>
          <w:tab w:val="left" w:pos="426"/>
          <w:tab w:val="left" w:pos="851"/>
          <w:tab w:val="left" w:pos="1554"/>
          <w:tab w:val="left" w:pos="1555"/>
        </w:tabs>
        <w:spacing w:before="24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wykonane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pojedynczych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członów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odpowiadających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arkusza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składane w elementy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wieloczłonowe,</w:t>
      </w:r>
    </w:p>
    <w:p w:rsidR="00E472C6" w:rsidRPr="00F76380" w:rsidRDefault="003E6B59" w:rsidP="008A173C">
      <w:pPr>
        <w:pStyle w:val="Akapitzlist"/>
        <w:numPr>
          <w:ilvl w:val="0"/>
          <w:numId w:val="60"/>
        </w:numPr>
        <w:tabs>
          <w:tab w:val="left" w:pos="426"/>
          <w:tab w:val="left" w:pos="851"/>
          <w:tab w:val="left" w:pos="1554"/>
          <w:tab w:val="left" w:pos="1555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łączone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złączach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zakład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szerokości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40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mm;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złącza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 lutowane na całej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długości,</w:t>
      </w:r>
    </w:p>
    <w:p w:rsidR="00E472C6" w:rsidRPr="00F65534" w:rsidRDefault="003E6B59" w:rsidP="008A173C">
      <w:pPr>
        <w:pStyle w:val="Akapitzlist"/>
        <w:numPr>
          <w:ilvl w:val="0"/>
          <w:numId w:val="60"/>
        </w:numPr>
        <w:tabs>
          <w:tab w:val="left" w:pos="426"/>
          <w:tab w:val="left" w:pos="851"/>
          <w:tab w:val="left" w:pos="1080"/>
        </w:tabs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mocowane do uchwytów, rozstawionych w odstępach nie większych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50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cm,</w:t>
      </w:r>
    </w:p>
    <w:p w:rsidR="00E472C6" w:rsidRPr="00F65534" w:rsidRDefault="003E6B59" w:rsidP="008A173C">
      <w:pPr>
        <w:pStyle w:val="Akapitzlist"/>
        <w:numPr>
          <w:ilvl w:val="0"/>
          <w:numId w:val="60"/>
        </w:numPr>
        <w:tabs>
          <w:tab w:val="left" w:pos="426"/>
          <w:tab w:val="left" w:pos="851"/>
          <w:tab w:val="left" w:pos="1080"/>
        </w:tabs>
        <w:spacing w:line="274" w:lineRule="exact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rynny powinny mieć wlutowane wpusty do rur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spustowych.</w:t>
      </w:r>
    </w:p>
    <w:p w:rsidR="00F76380" w:rsidRDefault="00F76380" w:rsidP="00F76380">
      <w:pPr>
        <w:pStyle w:val="Akapitzlist"/>
        <w:tabs>
          <w:tab w:val="left" w:pos="426"/>
          <w:tab w:val="left" w:pos="851"/>
          <w:tab w:val="left" w:pos="1435"/>
        </w:tabs>
        <w:spacing w:line="274" w:lineRule="exact"/>
        <w:ind w:left="284" w:right="886"/>
        <w:rPr>
          <w:sz w:val="24"/>
          <w:lang w:val="pl-PL"/>
        </w:rPr>
      </w:pP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435"/>
        </w:tabs>
        <w:spacing w:line="274" w:lineRule="exact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Rury spustowe z blachy stalowej ocynkowanej powinny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być:</w:t>
      </w:r>
    </w:p>
    <w:p w:rsidR="00E472C6" w:rsidRPr="00F65534" w:rsidRDefault="003E6B59" w:rsidP="008A173C">
      <w:pPr>
        <w:pStyle w:val="Akapitzlist"/>
        <w:numPr>
          <w:ilvl w:val="0"/>
          <w:numId w:val="59"/>
        </w:numPr>
        <w:tabs>
          <w:tab w:val="left" w:pos="426"/>
          <w:tab w:val="left" w:pos="851"/>
          <w:tab w:val="left" w:pos="1080"/>
        </w:tabs>
        <w:spacing w:before="1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wykonane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pojedynczych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członów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odpowiadających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arkusza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składane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 elementy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wieloczłonowe,</w:t>
      </w:r>
    </w:p>
    <w:p w:rsidR="00E472C6" w:rsidRPr="00F65534" w:rsidRDefault="003E6B59" w:rsidP="008A173C">
      <w:pPr>
        <w:pStyle w:val="Akapitzlist"/>
        <w:numPr>
          <w:ilvl w:val="0"/>
          <w:numId w:val="59"/>
        </w:numPr>
        <w:tabs>
          <w:tab w:val="left" w:pos="426"/>
          <w:tab w:val="left" w:pos="851"/>
          <w:tab w:val="left" w:pos="1080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łączone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złączach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rąbek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pojedynczy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ący,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złączach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 zakład szerokości 40 mm; złącza powinny być lutowane na całej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długości,</w:t>
      </w:r>
    </w:p>
    <w:p w:rsidR="00E472C6" w:rsidRPr="00F65534" w:rsidRDefault="003E6B59" w:rsidP="008A173C">
      <w:pPr>
        <w:pStyle w:val="Akapitzlist"/>
        <w:numPr>
          <w:ilvl w:val="0"/>
          <w:numId w:val="59"/>
        </w:numPr>
        <w:tabs>
          <w:tab w:val="left" w:pos="426"/>
          <w:tab w:val="left" w:pos="851"/>
          <w:tab w:val="left" w:pos="1080"/>
        </w:tabs>
        <w:spacing w:before="1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mocowane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uchwytami,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rozstawionymi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odstępach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sposób trwały przez wbicie trzpienia w spoiny muru lub osadzenie w zaprawie cementowej w wykutych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gniazdach,</w:t>
      </w:r>
    </w:p>
    <w:p w:rsidR="00E472C6" w:rsidRPr="00F65534" w:rsidRDefault="003E6B59" w:rsidP="008A173C">
      <w:pPr>
        <w:pStyle w:val="Akapitzlist"/>
        <w:numPr>
          <w:ilvl w:val="0"/>
          <w:numId w:val="59"/>
        </w:numPr>
        <w:tabs>
          <w:tab w:val="left" w:pos="426"/>
          <w:tab w:val="left" w:pos="851"/>
          <w:tab w:val="left" w:pos="1080"/>
        </w:tabs>
        <w:spacing w:line="240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rury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spustowe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odprowadzające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kanalizacji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wpuszczone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rury 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liwnej na głębokość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kielicha.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9"/>
        <w:ind w:left="284" w:right="886"/>
        <w:rPr>
          <w:sz w:val="23"/>
          <w:lang w:val="pl-PL"/>
        </w:rPr>
      </w:pPr>
    </w:p>
    <w:p w:rsidR="00E472C6" w:rsidRPr="00F76380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75"/>
        </w:tabs>
        <w:ind w:left="284" w:right="886" w:firstLine="0"/>
        <w:rPr>
          <w:b/>
          <w:sz w:val="24"/>
        </w:rPr>
      </w:pPr>
      <w:r w:rsidRPr="00F76380">
        <w:rPr>
          <w:b/>
          <w:w w:val="110"/>
          <w:sz w:val="24"/>
        </w:rPr>
        <w:t>KONTROLA JAKOŚCI</w:t>
      </w:r>
      <w:r w:rsidRPr="00F76380">
        <w:rPr>
          <w:b/>
          <w:spacing w:val="-15"/>
          <w:w w:val="110"/>
          <w:sz w:val="24"/>
        </w:rPr>
        <w:t xml:space="preserve"> </w:t>
      </w:r>
      <w:r w:rsidRPr="00F76380">
        <w:rPr>
          <w:b/>
          <w:w w:val="110"/>
          <w:sz w:val="24"/>
        </w:rPr>
        <w:t>ROBÓT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272"/>
        </w:tabs>
        <w:spacing w:before="2" w:line="237" w:lineRule="auto"/>
        <w:ind w:left="284" w:right="886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Kontrola jakości robót polega na sprawdzeniu zgodności ich wykonania z wymaganiami niniejszej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specyfikacji</w:t>
      </w:r>
      <w:r w:rsidR="00F76380">
        <w:rPr>
          <w:w w:val="105"/>
          <w:sz w:val="24"/>
          <w:lang w:val="pl-PL"/>
        </w:rPr>
        <w:t>.</w:t>
      </w:r>
    </w:p>
    <w:p w:rsidR="00E472C6" w:rsidRPr="00F65534" w:rsidRDefault="003E6B59" w:rsidP="00F76380">
      <w:pPr>
        <w:pStyle w:val="Akapitzlist"/>
        <w:tabs>
          <w:tab w:val="left" w:pos="426"/>
          <w:tab w:val="left" w:pos="851"/>
          <w:tab w:val="left" w:pos="1272"/>
        </w:tabs>
        <w:spacing w:before="2" w:line="237" w:lineRule="auto"/>
        <w:ind w:left="284" w:right="886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Kontrola wykonania podkładów pod pokr</w:t>
      </w:r>
      <w:r w:rsidR="00F76380">
        <w:rPr>
          <w:w w:val="105"/>
          <w:sz w:val="24"/>
          <w:lang w:val="pl-PL"/>
        </w:rPr>
        <w:t>ycia z blachy powinna być prze</w:t>
      </w:r>
      <w:r w:rsidRPr="00F65534">
        <w:rPr>
          <w:w w:val="105"/>
          <w:sz w:val="24"/>
          <w:lang w:val="pl-PL"/>
        </w:rPr>
        <w:t>prowadzona przez Inspektora nadzoru przed przystąpieniem do wykonania pokryć zgodnie z wymaganiami normy PN-80/B-10240 p.</w:t>
      </w:r>
      <w:r w:rsidRPr="00F65534">
        <w:rPr>
          <w:spacing w:val="-3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4.3.2.</w:t>
      </w:r>
    </w:p>
    <w:p w:rsidR="00E472C6" w:rsidRPr="00F65534" w:rsidRDefault="00E472C6" w:rsidP="00F76380">
      <w:pPr>
        <w:pStyle w:val="Tekstpodstawowy"/>
        <w:tabs>
          <w:tab w:val="left" w:pos="426"/>
          <w:tab w:val="left" w:pos="851"/>
        </w:tabs>
        <w:spacing w:before="7"/>
        <w:ind w:left="0" w:right="886"/>
        <w:rPr>
          <w:sz w:val="21"/>
          <w:lang w:val="pl-PL"/>
        </w:rPr>
      </w:pPr>
    </w:p>
    <w:p w:rsidR="00E472C6" w:rsidRPr="00F76380" w:rsidRDefault="003E6B59" w:rsidP="00F76380">
      <w:pPr>
        <w:pStyle w:val="Akapitzlist"/>
        <w:tabs>
          <w:tab w:val="left" w:pos="426"/>
          <w:tab w:val="left" w:pos="851"/>
          <w:tab w:val="left" w:pos="1274"/>
        </w:tabs>
        <w:ind w:left="284" w:right="886"/>
        <w:rPr>
          <w:sz w:val="24"/>
          <w:u w:val="single"/>
          <w:lang w:val="pl-PL"/>
        </w:rPr>
      </w:pPr>
      <w:r w:rsidRPr="00F76380">
        <w:rPr>
          <w:w w:val="110"/>
          <w:sz w:val="24"/>
          <w:u w:val="single"/>
          <w:lang w:val="pl-PL"/>
        </w:rPr>
        <w:t>Kontrola wykonania</w:t>
      </w:r>
      <w:r w:rsidRPr="00F76380">
        <w:rPr>
          <w:spacing w:val="-14"/>
          <w:w w:val="110"/>
          <w:sz w:val="24"/>
          <w:u w:val="single"/>
          <w:lang w:val="pl-PL"/>
        </w:rPr>
        <w:t xml:space="preserve"> </w:t>
      </w:r>
      <w:r w:rsidRPr="00F76380">
        <w:rPr>
          <w:w w:val="110"/>
          <w:sz w:val="24"/>
          <w:u w:val="single"/>
          <w:lang w:val="pl-PL"/>
        </w:rPr>
        <w:t>pokryć</w:t>
      </w:r>
    </w:p>
    <w:p w:rsidR="00E472C6" w:rsidRPr="00380945" w:rsidRDefault="003E6B59" w:rsidP="00380945">
      <w:pPr>
        <w:pStyle w:val="Akapitzlist"/>
        <w:tabs>
          <w:tab w:val="left" w:pos="426"/>
          <w:tab w:val="left" w:pos="851"/>
          <w:tab w:val="left" w:pos="1428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Kontrola wykonania pokryć polega na sprawdzeni</w:t>
      </w:r>
      <w:r w:rsidR="00F76380">
        <w:rPr>
          <w:sz w:val="24"/>
          <w:lang w:val="pl-PL"/>
        </w:rPr>
        <w:t>u zgodności ich wykonania z po</w:t>
      </w:r>
      <w:r w:rsidRPr="00F65534">
        <w:rPr>
          <w:sz w:val="24"/>
          <w:lang w:val="pl-PL"/>
        </w:rPr>
        <w:t>wołanymi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przedmiotowymi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specyfikacji.</w:t>
      </w:r>
      <w:r w:rsidRPr="00F65534">
        <w:rPr>
          <w:spacing w:val="-13"/>
          <w:sz w:val="24"/>
          <w:lang w:val="pl-PL"/>
        </w:rPr>
        <w:t xml:space="preserve"> </w:t>
      </w:r>
      <w:r w:rsidRPr="00F76380">
        <w:rPr>
          <w:sz w:val="24"/>
          <w:lang w:val="pl-PL"/>
        </w:rPr>
        <w:t>Kontrola</w:t>
      </w:r>
      <w:r w:rsidRPr="00F76380">
        <w:rPr>
          <w:spacing w:val="-13"/>
          <w:sz w:val="24"/>
          <w:lang w:val="pl-PL"/>
        </w:rPr>
        <w:t xml:space="preserve"> </w:t>
      </w:r>
      <w:r w:rsidRPr="00F76380">
        <w:rPr>
          <w:sz w:val="24"/>
          <w:lang w:val="pl-PL"/>
        </w:rPr>
        <w:t>ta</w:t>
      </w:r>
      <w:r w:rsidRPr="00F76380">
        <w:rPr>
          <w:spacing w:val="-13"/>
          <w:sz w:val="24"/>
          <w:lang w:val="pl-PL"/>
        </w:rPr>
        <w:t xml:space="preserve"> </w:t>
      </w:r>
      <w:r w:rsidR="00380945">
        <w:rPr>
          <w:sz w:val="24"/>
          <w:lang w:val="pl-PL"/>
        </w:rPr>
        <w:t>prze</w:t>
      </w:r>
      <w:r w:rsidRPr="00F76380">
        <w:rPr>
          <w:sz w:val="24"/>
          <w:lang w:val="pl-PL"/>
        </w:rPr>
        <w:t>prowadzana jest przez Inspektora</w:t>
      </w:r>
      <w:r w:rsidRPr="00F76380">
        <w:rPr>
          <w:spacing w:val="-3"/>
          <w:sz w:val="24"/>
          <w:lang w:val="pl-PL"/>
        </w:rPr>
        <w:t xml:space="preserve"> </w:t>
      </w:r>
      <w:r w:rsidRPr="00F76380">
        <w:rPr>
          <w:sz w:val="24"/>
          <w:lang w:val="pl-PL"/>
        </w:rPr>
        <w:t>nadzoru:</w:t>
      </w:r>
    </w:p>
    <w:p w:rsidR="00E472C6" w:rsidRPr="00F65534" w:rsidRDefault="003E6B59" w:rsidP="008A173C">
      <w:pPr>
        <w:pStyle w:val="Akapitzlist"/>
        <w:numPr>
          <w:ilvl w:val="0"/>
          <w:numId w:val="58"/>
        </w:numPr>
        <w:tabs>
          <w:tab w:val="left" w:pos="426"/>
          <w:tab w:val="left" w:pos="851"/>
          <w:tab w:val="left" w:pos="1060"/>
        </w:tabs>
        <w:spacing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odniesieniu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prac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zanikających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(kontrola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międzyoperacyjna)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podczas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 prac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pokrywczych,</w:t>
      </w:r>
    </w:p>
    <w:p w:rsidR="00380945" w:rsidRPr="009C758C" w:rsidRDefault="003E6B59" w:rsidP="008A173C">
      <w:pPr>
        <w:pStyle w:val="Akapitzlist"/>
        <w:numPr>
          <w:ilvl w:val="0"/>
          <w:numId w:val="58"/>
        </w:numPr>
        <w:tabs>
          <w:tab w:val="left" w:pos="426"/>
          <w:tab w:val="left" w:pos="851"/>
          <w:tab w:val="left" w:pos="1060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odniesieniu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właściwości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całego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(kontrola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końcowa)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zakończeniu prac pokrywczych. </w:t>
      </w:r>
    </w:p>
    <w:p w:rsidR="00380945" w:rsidRDefault="00380945" w:rsidP="00380945">
      <w:pPr>
        <w:pStyle w:val="Akapitzlist"/>
        <w:tabs>
          <w:tab w:val="left" w:pos="426"/>
          <w:tab w:val="left" w:pos="851"/>
          <w:tab w:val="left" w:pos="1060"/>
        </w:tabs>
        <w:spacing w:before="2" w:line="237" w:lineRule="auto"/>
        <w:ind w:left="284" w:right="886"/>
        <w:rPr>
          <w:sz w:val="24"/>
          <w:lang w:val="pl-PL"/>
        </w:rPr>
      </w:pPr>
    </w:p>
    <w:p w:rsidR="00E472C6" w:rsidRDefault="003E6B59" w:rsidP="00380945">
      <w:pPr>
        <w:pStyle w:val="Akapitzlist"/>
        <w:tabs>
          <w:tab w:val="left" w:pos="426"/>
          <w:tab w:val="left" w:pos="851"/>
          <w:tab w:val="left" w:pos="1060"/>
        </w:tabs>
        <w:spacing w:before="2" w:line="237" w:lineRule="auto"/>
        <w:ind w:left="284" w:right="886"/>
        <w:rPr>
          <w:sz w:val="24"/>
        </w:rPr>
      </w:pPr>
      <w:r w:rsidRPr="00380945">
        <w:rPr>
          <w:sz w:val="24"/>
          <w:u w:val="single"/>
        </w:rPr>
        <w:t>Pokrycia z</w:t>
      </w:r>
      <w:r w:rsidRPr="00380945">
        <w:rPr>
          <w:spacing w:val="-5"/>
          <w:sz w:val="24"/>
          <w:u w:val="single"/>
        </w:rPr>
        <w:t xml:space="preserve"> </w:t>
      </w:r>
      <w:r w:rsidRPr="00380945">
        <w:rPr>
          <w:sz w:val="24"/>
          <w:u w:val="single"/>
        </w:rPr>
        <w:t>blachy</w:t>
      </w:r>
    </w:p>
    <w:p w:rsidR="00E472C6" w:rsidRPr="00F65534" w:rsidRDefault="00380945" w:rsidP="008A173C">
      <w:pPr>
        <w:pStyle w:val="Akapitzlist"/>
        <w:numPr>
          <w:ilvl w:val="0"/>
          <w:numId w:val="57"/>
        </w:numPr>
        <w:tabs>
          <w:tab w:val="left" w:pos="426"/>
          <w:tab w:val="left" w:pos="851"/>
          <w:tab w:val="left" w:pos="1060"/>
        </w:tabs>
        <w:spacing w:before="25" w:line="237" w:lineRule="auto"/>
        <w:ind w:left="284" w:right="886" w:firstLine="0"/>
        <w:rPr>
          <w:sz w:val="24"/>
          <w:lang w:val="pl-PL"/>
        </w:rPr>
      </w:pPr>
      <w:r>
        <w:rPr>
          <w:sz w:val="24"/>
          <w:lang w:val="pl-PL"/>
        </w:rPr>
        <w:t>Kontrolę międzyoperacyjną</w:t>
      </w:r>
      <w:r w:rsidR="003E6B59" w:rsidRPr="00F65534">
        <w:rPr>
          <w:sz w:val="24"/>
          <w:lang w:val="pl-PL"/>
        </w:rPr>
        <w:t xml:space="preserve"> i końcową </w:t>
      </w:r>
      <w:r>
        <w:rPr>
          <w:sz w:val="24"/>
          <w:lang w:val="pl-PL"/>
        </w:rPr>
        <w:t>dotyczącą</w:t>
      </w:r>
      <w:r w:rsidR="003E6B59" w:rsidRPr="00F65534">
        <w:rPr>
          <w:sz w:val="24"/>
          <w:lang w:val="pl-PL"/>
        </w:rPr>
        <w:t xml:space="preserve"> pokryć z blachy przeprowadza się sprawdzając zgodność wykonanych robót z wymaganiami norm: PN-61/B-10245, PN-EN 501:1999, PN-EN 506:2002, PN-EN 502:2002, PN-EN 504:2002, PN-EN 505:2002, PN- EN 507:2002, PN-EN 508-1:2002, PN-EN 508-2:2002, PN-EN 508-3:2000 oraz z wymaganiami niniejszej specyfikacji</w:t>
      </w:r>
      <w:r w:rsidR="003E6B59" w:rsidRPr="00F65534">
        <w:rPr>
          <w:spacing w:val="-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technicznej.</w:t>
      </w:r>
    </w:p>
    <w:p w:rsidR="00E472C6" w:rsidRDefault="003E6B59" w:rsidP="008A173C">
      <w:pPr>
        <w:pStyle w:val="Akapitzlist"/>
        <w:numPr>
          <w:ilvl w:val="0"/>
          <w:numId w:val="57"/>
        </w:numPr>
        <w:tabs>
          <w:tab w:val="left" w:pos="426"/>
          <w:tab w:val="left" w:pos="851"/>
          <w:tab w:val="left" w:pos="1060"/>
        </w:tabs>
        <w:spacing w:before="3" w:line="237" w:lineRule="auto"/>
        <w:ind w:left="284" w:right="886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Uznaje się, 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badania dały wynik pozytywny</w:t>
      </w:r>
      <w:r w:rsidR="00380945">
        <w:rPr>
          <w:sz w:val="24"/>
          <w:lang w:val="pl-PL"/>
        </w:rPr>
        <w:t>,</w:t>
      </w:r>
      <w:r w:rsidRPr="00F65534">
        <w:rPr>
          <w:sz w:val="24"/>
          <w:lang w:val="pl-PL"/>
        </w:rPr>
        <w:t xml:space="preserve"> gdy wszystkie właściwości</w:t>
      </w:r>
      <w:r w:rsidRPr="00F65534">
        <w:rPr>
          <w:spacing w:val="-2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 i pokrycia dachowego są zgodne z wymaganiami niniejszej specyfikacji technicznej lub aprobaty technicznej</w:t>
      </w:r>
      <w:r w:rsidR="00380945">
        <w:rPr>
          <w:sz w:val="24"/>
          <w:lang w:val="pl-PL"/>
        </w:rPr>
        <w:t>,</w:t>
      </w:r>
      <w:r w:rsidRPr="00F65534">
        <w:rPr>
          <w:sz w:val="24"/>
          <w:lang w:val="pl-PL"/>
        </w:rPr>
        <w:t xml:space="preserve"> albo wymaganiami norm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przedmiotowych.</w:t>
      </w:r>
    </w:p>
    <w:p w:rsidR="00380945" w:rsidRPr="00F65534" w:rsidRDefault="00380945" w:rsidP="00380945">
      <w:pPr>
        <w:pStyle w:val="Akapitzlist"/>
        <w:tabs>
          <w:tab w:val="left" w:pos="426"/>
          <w:tab w:val="left" w:pos="851"/>
          <w:tab w:val="left" w:pos="1060"/>
        </w:tabs>
        <w:spacing w:before="3" w:line="237" w:lineRule="auto"/>
        <w:ind w:left="284" w:right="886"/>
        <w:jc w:val="both"/>
        <w:rPr>
          <w:sz w:val="24"/>
          <w:lang w:val="pl-PL"/>
        </w:rPr>
      </w:pPr>
    </w:p>
    <w:p w:rsidR="00E472C6" w:rsidRPr="00380945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56"/>
        </w:tabs>
        <w:spacing w:before="5"/>
        <w:ind w:left="284" w:right="886" w:firstLine="0"/>
        <w:rPr>
          <w:b/>
          <w:sz w:val="24"/>
        </w:rPr>
      </w:pPr>
      <w:r w:rsidRPr="00380945">
        <w:rPr>
          <w:b/>
          <w:w w:val="105"/>
          <w:sz w:val="24"/>
        </w:rPr>
        <w:t>OBMIAR</w:t>
      </w:r>
      <w:r w:rsidRPr="00380945">
        <w:rPr>
          <w:b/>
          <w:spacing w:val="-4"/>
          <w:w w:val="105"/>
          <w:sz w:val="24"/>
        </w:rPr>
        <w:t xml:space="preserve"> </w:t>
      </w:r>
      <w:r w:rsidRPr="00380945">
        <w:rPr>
          <w:b/>
          <w:w w:val="105"/>
          <w:sz w:val="24"/>
        </w:rPr>
        <w:t>ROBÓT</w:t>
      </w:r>
    </w:p>
    <w:p w:rsidR="00E472C6" w:rsidRDefault="003E6B59" w:rsidP="00380945">
      <w:pPr>
        <w:pStyle w:val="Akapitzlist"/>
        <w:tabs>
          <w:tab w:val="left" w:pos="426"/>
          <w:tab w:val="left" w:pos="851"/>
          <w:tab w:val="left" w:pos="1238"/>
        </w:tabs>
        <w:spacing w:line="274" w:lineRule="exact"/>
        <w:ind w:left="284" w:right="886"/>
        <w:rPr>
          <w:sz w:val="24"/>
        </w:rPr>
      </w:pPr>
      <w:r>
        <w:rPr>
          <w:w w:val="110"/>
          <w:sz w:val="24"/>
        </w:rPr>
        <w:t>Jednostką obmiarową robót</w:t>
      </w:r>
      <w:r>
        <w:rPr>
          <w:spacing w:val="-20"/>
          <w:w w:val="110"/>
          <w:sz w:val="24"/>
        </w:rPr>
        <w:t xml:space="preserve"> </w:t>
      </w:r>
      <w:r>
        <w:rPr>
          <w:w w:val="110"/>
          <w:sz w:val="24"/>
        </w:rPr>
        <w:t>jest:</w:t>
      </w:r>
    </w:p>
    <w:p w:rsidR="00E472C6" w:rsidRPr="00F65534" w:rsidRDefault="003E6B59" w:rsidP="008A173C">
      <w:pPr>
        <w:pStyle w:val="Akapitzlist"/>
        <w:numPr>
          <w:ilvl w:val="0"/>
          <w:numId w:val="56"/>
        </w:numPr>
        <w:tabs>
          <w:tab w:val="left" w:pos="426"/>
          <w:tab w:val="left" w:pos="851"/>
          <w:tab w:val="left" w:pos="1195"/>
        </w:tabs>
        <w:spacing w:before="1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dla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45261213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Krycie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blachą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–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m2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pokrytej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dachu.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 dachu nie potrąca się urządzeń obcych, jak np. wywiewki itp. o ile powierzchnia ich nie przekracza 0,50 m</w:t>
      </w:r>
      <w:r w:rsidRPr="00F65534">
        <w:rPr>
          <w:sz w:val="24"/>
          <w:vertAlign w:val="superscript"/>
          <w:lang w:val="pl-PL"/>
        </w:rPr>
        <w:t>2</w:t>
      </w:r>
      <w:r w:rsidRPr="00F65534">
        <w:rPr>
          <w:sz w:val="24"/>
          <w:lang w:val="pl-PL"/>
        </w:rPr>
        <w:t>,</w:t>
      </w:r>
    </w:p>
    <w:p w:rsidR="00E472C6" w:rsidRPr="00B354CC" w:rsidRDefault="003E6B59" w:rsidP="00B354CC">
      <w:pPr>
        <w:pStyle w:val="Akapitzlist"/>
        <w:numPr>
          <w:ilvl w:val="0"/>
          <w:numId w:val="56"/>
        </w:numPr>
        <w:tabs>
          <w:tab w:val="left" w:pos="426"/>
          <w:tab w:val="left" w:pos="851"/>
          <w:tab w:val="left" w:pos="1195"/>
        </w:tabs>
        <w:spacing w:before="64" w:line="274" w:lineRule="exact"/>
        <w:ind w:left="284" w:right="886" w:firstLine="0"/>
        <w:rPr>
          <w:sz w:val="24"/>
          <w:lang w:val="pl-PL"/>
        </w:rPr>
      </w:pPr>
      <w:r w:rsidRPr="00B354CC">
        <w:rPr>
          <w:sz w:val="24"/>
          <w:lang w:val="pl-PL"/>
        </w:rPr>
        <w:t>dla robót 45261310 - Obróbki blacharskie oraz 45261320 - Rynny i rury</w:t>
      </w:r>
      <w:r w:rsidRPr="00B354CC">
        <w:rPr>
          <w:spacing w:val="-6"/>
          <w:sz w:val="24"/>
          <w:lang w:val="pl-PL"/>
        </w:rPr>
        <w:t xml:space="preserve"> </w:t>
      </w:r>
      <w:r w:rsidRPr="00B354CC">
        <w:rPr>
          <w:sz w:val="24"/>
          <w:lang w:val="pl-PL"/>
        </w:rPr>
        <w:t>spustowe</w:t>
      </w:r>
      <w:r w:rsidR="00B354CC">
        <w:rPr>
          <w:sz w:val="24"/>
          <w:lang w:val="pl-PL"/>
        </w:rPr>
        <w:t xml:space="preserve"> - </w:t>
      </w:r>
      <w:r w:rsidRPr="00B354CC">
        <w:rPr>
          <w:sz w:val="24"/>
          <w:lang w:val="pl-PL"/>
        </w:rPr>
        <w:t>1 m wykonanych rynien lub rur</w:t>
      </w:r>
      <w:r w:rsidRPr="00B354CC">
        <w:rPr>
          <w:spacing w:val="-4"/>
          <w:sz w:val="24"/>
          <w:lang w:val="pl-PL"/>
        </w:rPr>
        <w:t xml:space="preserve"> </w:t>
      </w:r>
      <w:r w:rsidRPr="00B354CC">
        <w:rPr>
          <w:sz w:val="24"/>
          <w:lang w:val="pl-PL"/>
        </w:rPr>
        <w:t>spustowych.</w:t>
      </w:r>
    </w:p>
    <w:p w:rsidR="00E472C6" w:rsidRPr="00380945" w:rsidRDefault="003E6B59" w:rsidP="00380945">
      <w:pPr>
        <w:pStyle w:val="Akapitzlist"/>
        <w:tabs>
          <w:tab w:val="left" w:pos="426"/>
          <w:tab w:val="left" w:pos="851"/>
          <w:tab w:val="left" w:pos="1176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Ilość robót określa się na podstawie dokumentacji projektowej z uwzględnieniem zmian podanych w dokumentacji powykonawczej zaaprobowanych przez Inspektora nadzoru i sprawdzonych w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naturze</w:t>
      </w:r>
    </w:p>
    <w:p w:rsidR="00380945" w:rsidRPr="00F65534" w:rsidRDefault="00380945" w:rsidP="00380945">
      <w:pPr>
        <w:pStyle w:val="Akapitzlist"/>
        <w:tabs>
          <w:tab w:val="left" w:pos="426"/>
          <w:tab w:val="left" w:pos="851"/>
          <w:tab w:val="left" w:pos="1176"/>
        </w:tabs>
        <w:spacing w:before="1" w:line="237" w:lineRule="auto"/>
        <w:ind w:left="284" w:right="886"/>
        <w:rPr>
          <w:sz w:val="24"/>
          <w:lang w:val="pl-PL"/>
        </w:rPr>
      </w:pPr>
    </w:p>
    <w:p w:rsidR="00E472C6" w:rsidRPr="00380945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56"/>
        </w:tabs>
        <w:spacing w:before="1"/>
        <w:ind w:left="284" w:right="886" w:firstLine="0"/>
        <w:rPr>
          <w:b/>
          <w:sz w:val="24"/>
        </w:rPr>
      </w:pPr>
      <w:r w:rsidRPr="00380945">
        <w:rPr>
          <w:b/>
          <w:w w:val="105"/>
          <w:sz w:val="24"/>
        </w:rPr>
        <w:t>ODBIÓR</w:t>
      </w:r>
      <w:r w:rsidRPr="00380945">
        <w:rPr>
          <w:b/>
          <w:spacing w:val="-4"/>
          <w:w w:val="105"/>
          <w:sz w:val="24"/>
        </w:rPr>
        <w:t xml:space="preserve"> </w:t>
      </w:r>
      <w:r w:rsidRPr="00380945">
        <w:rPr>
          <w:b/>
          <w:w w:val="105"/>
          <w:sz w:val="24"/>
        </w:rPr>
        <w:t>ROBÓT</w:t>
      </w: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252"/>
        </w:tabs>
        <w:spacing w:before="1" w:line="237" w:lineRule="auto"/>
        <w:ind w:left="284" w:right="886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Podstawę do odbioru wykonania robót - pokrycie dachu blachą stanowi stwierdzenie zgodności ich wykonania z dokumentacją projektową i zatwierdzonymi zmianami podanymi w dokumentacji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powykonawczej</w:t>
      </w:r>
    </w:p>
    <w:p w:rsidR="00E472C6" w:rsidRPr="00380945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52"/>
        </w:tabs>
        <w:spacing w:line="240" w:lineRule="auto"/>
        <w:ind w:left="284" w:right="886" w:firstLine="0"/>
        <w:rPr>
          <w:sz w:val="24"/>
          <w:u w:val="single"/>
        </w:rPr>
      </w:pPr>
      <w:r w:rsidRPr="00380945">
        <w:rPr>
          <w:w w:val="110"/>
          <w:sz w:val="24"/>
          <w:u w:val="single"/>
        </w:rPr>
        <w:t>Odbiór</w:t>
      </w:r>
      <w:r w:rsidRPr="00380945">
        <w:rPr>
          <w:spacing w:val="-7"/>
          <w:w w:val="110"/>
          <w:sz w:val="24"/>
          <w:u w:val="single"/>
        </w:rPr>
        <w:t xml:space="preserve"> </w:t>
      </w:r>
      <w:r w:rsidRPr="00380945">
        <w:rPr>
          <w:w w:val="110"/>
          <w:sz w:val="24"/>
          <w:u w:val="single"/>
        </w:rPr>
        <w:t>podkładu</w:t>
      </w: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before="21" w:line="240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Badania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podkładu</w:t>
      </w:r>
      <w:r w:rsidRPr="00F65534">
        <w:rPr>
          <w:spacing w:val="-1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przeprowadzić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trakcie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częściowego,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podczas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suchej pogody, przed przystąpieniem do pokrycia połaci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dachowych.</w:t>
      </w: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line="237" w:lineRule="auto"/>
        <w:ind w:left="284" w:right="886"/>
        <w:rPr>
          <w:sz w:val="20"/>
          <w:lang w:val="pl-PL"/>
        </w:rPr>
      </w:pPr>
      <w:r w:rsidRPr="00F65534">
        <w:rPr>
          <w:sz w:val="24"/>
          <w:lang w:val="pl-PL"/>
        </w:rPr>
        <w:t xml:space="preserve">Sprawdzenie równości powierzchni podkładu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przeprowadzać za pomocą łaty kontrolnej o długości 3 m lub za pomocą szablonu z podziałką milimetrową. Prześwit między sprawdzaną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powierzchnią</w:t>
      </w:r>
      <w:r w:rsidR="00380945">
        <w:rPr>
          <w:sz w:val="24"/>
          <w:lang w:val="pl-PL"/>
        </w:rPr>
        <w:t>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powinien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przekroczyć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mm,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prostopadłym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 spodku i 10 mm w kierunku równoległym do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spadku.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9"/>
        <w:ind w:left="284" w:right="886"/>
        <w:rPr>
          <w:sz w:val="23"/>
          <w:lang w:val="pl-PL"/>
        </w:rPr>
      </w:pPr>
    </w:p>
    <w:p w:rsidR="00E472C6" w:rsidRPr="00380945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36"/>
        </w:tabs>
        <w:ind w:left="284" w:right="886" w:firstLine="0"/>
        <w:rPr>
          <w:sz w:val="24"/>
          <w:u w:val="single"/>
        </w:rPr>
      </w:pPr>
      <w:r w:rsidRPr="00380945">
        <w:rPr>
          <w:w w:val="105"/>
          <w:sz w:val="24"/>
          <w:u w:val="single"/>
        </w:rPr>
        <w:t>Ogólne wymagania odbioru robót</w:t>
      </w:r>
      <w:r w:rsidRPr="00380945">
        <w:rPr>
          <w:spacing w:val="-11"/>
          <w:w w:val="105"/>
          <w:sz w:val="24"/>
          <w:u w:val="single"/>
        </w:rPr>
        <w:t xml:space="preserve"> </w:t>
      </w:r>
      <w:r w:rsidRPr="00380945">
        <w:rPr>
          <w:w w:val="105"/>
          <w:sz w:val="24"/>
          <w:u w:val="single"/>
        </w:rPr>
        <w:t>pokrywczych</w:t>
      </w: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before="1" w:line="237" w:lineRule="auto"/>
        <w:ind w:left="284" w:right="886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Roboty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pokrywcze,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roboty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zanikające,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wymagają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częściowych.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 czasie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częściowego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przeprowadzać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dostęp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później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jest niemo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liwy lub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utrudniony.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9"/>
        <w:ind w:left="284" w:right="886"/>
        <w:rPr>
          <w:sz w:val="23"/>
          <w:lang w:val="pl-PL"/>
        </w:rPr>
      </w:pP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before="1" w:line="240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Odbiór częściowy powinien obejmować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sprawdzenie:</w:t>
      </w:r>
    </w:p>
    <w:p w:rsidR="00E472C6" w:rsidRDefault="003E6B59" w:rsidP="008A173C">
      <w:pPr>
        <w:pStyle w:val="Akapitzlist"/>
        <w:numPr>
          <w:ilvl w:val="0"/>
          <w:numId w:val="55"/>
        </w:numPr>
        <w:tabs>
          <w:tab w:val="left" w:pos="426"/>
          <w:tab w:val="left" w:pos="851"/>
          <w:tab w:val="left" w:pos="1060"/>
        </w:tabs>
        <w:spacing w:before="21"/>
        <w:ind w:left="284" w:right="886" w:firstLine="0"/>
        <w:rPr>
          <w:sz w:val="24"/>
        </w:rPr>
      </w:pPr>
      <w:r>
        <w:rPr>
          <w:sz w:val="24"/>
        </w:rPr>
        <w:t>podkładu,</w:t>
      </w:r>
    </w:p>
    <w:p w:rsidR="00E472C6" w:rsidRDefault="003E6B59" w:rsidP="008A173C">
      <w:pPr>
        <w:pStyle w:val="Akapitzlist"/>
        <w:numPr>
          <w:ilvl w:val="0"/>
          <w:numId w:val="55"/>
        </w:numPr>
        <w:tabs>
          <w:tab w:val="left" w:pos="426"/>
          <w:tab w:val="left" w:pos="851"/>
          <w:tab w:val="left" w:pos="1060"/>
        </w:tabs>
        <w:spacing w:line="274" w:lineRule="exact"/>
        <w:ind w:left="284" w:right="886" w:firstLine="0"/>
        <w:rPr>
          <w:sz w:val="24"/>
        </w:rPr>
      </w:pPr>
      <w:r>
        <w:rPr>
          <w:sz w:val="24"/>
        </w:rPr>
        <w:t>jakości zastosowanych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materiałów,</w:t>
      </w:r>
    </w:p>
    <w:p w:rsidR="00E472C6" w:rsidRDefault="003E6B59" w:rsidP="008A173C">
      <w:pPr>
        <w:pStyle w:val="Akapitzlist"/>
        <w:numPr>
          <w:ilvl w:val="0"/>
          <w:numId w:val="55"/>
        </w:numPr>
        <w:tabs>
          <w:tab w:val="left" w:pos="426"/>
          <w:tab w:val="left" w:pos="851"/>
          <w:tab w:val="left" w:pos="1060"/>
        </w:tabs>
        <w:spacing w:line="274" w:lineRule="exact"/>
        <w:ind w:left="284" w:right="886" w:firstLine="0"/>
        <w:rPr>
          <w:sz w:val="24"/>
        </w:rPr>
      </w:pPr>
      <w:r>
        <w:rPr>
          <w:sz w:val="24"/>
        </w:rPr>
        <w:t>dokładności wykonania</w:t>
      </w:r>
      <w:r>
        <w:rPr>
          <w:spacing w:val="-2"/>
          <w:sz w:val="24"/>
        </w:rPr>
        <w:t xml:space="preserve"> </w:t>
      </w:r>
      <w:r>
        <w:rPr>
          <w:sz w:val="24"/>
        </w:rPr>
        <w:t>pokrycia,</w:t>
      </w:r>
    </w:p>
    <w:p w:rsidR="00E472C6" w:rsidRPr="00F65534" w:rsidRDefault="003E6B59" w:rsidP="008A173C">
      <w:pPr>
        <w:pStyle w:val="Akapitzlist"/>
        <w:numPr>
          <w:ilvl w:val="0"/>
          <w:numId w:val="55"/>
        </w:numPr>
        <w:tabs>
          <w:tab w:val="left" w:pos="426"/>
          <w:tab w:val="left" w:pos="851"/>
          <w:tab w:val="left" w:pos="1060"/>
        </w:tabs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dokładności wykonania obróbek blacharskich i ich połączenia z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pokryciem.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7"/>
        <w:ind w:left="284" w:right="886"/>
        <w:rPr>
          <w:sz w:val="25"/>
          <w:lang w:val="pl-PL"/>
        </w:rPr>
      </w:pP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line="240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Dokonanie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potwierdzone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wpisem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dziennika</w:t>
      </w:r>
      <w:r w:rsidRPr="00F65534">
        <w:rPr>
          <w:spacing w:val="-12"/>
          <w:sz w:val="24"/>
          <w:lang w:val="pl-PL"/>
        </w:rPr>
        <w:t xml:space="preserve"> </w:t>
      </w:r>
      <w:r w:rsidR="00B354CC">
        <w:rPr>
          <w:sz w:val="24"/>
          <w:lang w:val="pl-PL"/>
        </w:rPr>
        <w:t>bu</w:t>
      </w:r>
      <w:r w:rsidRPr="00F65534">
        <w:rPr>
          <w:sz w:val="24"/>
          <w:lang w:val="pl-PL"/>
        </w:rPr>
        <w:t>dowy.</w:t>
      </w:r>
    </w:p>
    <w:p w:rsidR="00380945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line="272" w:lineRule="exact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 xml:space="preserve">Badania końcowe pokrycia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przeprowadzić po zakończeniu robót, po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deszczu.</w:t>
      </w:r>
    </w:p>
    <w:p w:rsidR="00380945" w:rsidRDefault="00380945" w:rsidP="00380945">
      <w:pPr>
        <w:pStyle w:val="Akapitzlist"/>
        <w:tabs>
          <w:tab w:val="left" w:pos="426"/>
          <w:tab w:val="left" w:pos="851"/>
          <w:tab w:val="left" w:pos="1416"/>
        </w:tabs>
        <w:spacing w:line="272" w:lineRule="exact"/>
        <w:ind w:left="284" w:right="886"/>
        <w:rPr>
          <w:sz w:val="24"/>
          <w:lang w:val="pl-PL"/>
        </w:rPr>
      </w:pPr>
    </w:p>
    <w:p w:rsidR="00E472C6" w:rsidRPr="00380945" w:rsidRDefault="003E6B59" w:rsidP="00380945">
      <w:pPr>
        <w:pStyle w:val="Akapitzlist"/>
        <w:tabs>
          <w:tab w:val="left" w:pos="426"/>
          <w:tab w:val="left" w:pos="851"/>
          <w:tab w:val="left" w:pos="1416"/>
        </w:tabs>
        <w:spacing w:line="272" w:lineRule="exact"/>
        <w:ind w:left="284" w:right="886"/>
        <w:rPr>
          <w:sz w:val="24"/>
          <w:u w:val="single"/>
          <w:lang w:val="pl-PL"/>
        </w:rPr>
      </w:pPr>
      <w:r w:rsidRPr="00380945">
        <w:rPr>
          <w:sz w:val="24"/>
          <w:u w:val="single"/>
          <w:lang w:val="pl-PL"/>
        </w:rPr>
        <w:t>Podstawę do odbioru robót pokrywczych stanowią następujące</w:t>
      </w:r>
      <w:r w:rsidRPr="00380945">
        <w:rPr>
          <w:spacing w:val="-3"/>
          <w:sz w:val="24"/>
          <w:u w:val="single"/>
          <w:lang w:val="pl-PL"/>
        </w:rPr>
        <w:t xml:space="preserve"> </w:t>
      </w:r>
      <w:r w:rsidRPr="00380945">
        <w:rPr>
          <w:sz w:val="24"/>
          <w:u w:val="single"/>
          <w:lang w:val="pl-PL"/>
        </w:rPr>
        <w:t>dokumenty:</w:t>
      </w:r>
    </w:p>
    <w:p w:rsidR="00E472C6" w:rsidRPr="00F65534" w:rsidRDefault="003E6B59" w:rsidP="008A173C">
      <w:pPr>
        <w:pStyle w:val="Akapitzlist"/>
        <w:numPr>
          <w:ilvl w:val="0"/>
          <w:numId w:val="54"/>
        </w:numPr>
        <w:tabs>
          <w:tab w:val="left" w:pos="426"/>
          <w:tab w:val="left" w:pos="851"/>
          <w:tab w:val="left" w:pos="1060"/>
        </w:tabs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dokumentacja projektowa i dokumentacja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powykonawcza,</w:t>
      </w:r>
    </w:p>
    <w:p w:rsidR="00E472C6" w:rsidRPr="00F65534" w:rsidRDefault="003E6B59" w:rsidP="008A173C">
      <w:pPr>
        <w:pStyle w:val="Akapitzlist"/>
        <w:numPr>
          <w:ilvl w:val="0"/>
          <w:numId w:val="54"/>
        </w:numPr>
        <w:tabs>
          <w:tab w:val="left" w:pos="426"/>
          <w:tab w:val="left" w:pos="851"/>
          <w:tab w:val="left" w:pos="1060"/>
        </w:tabs>
        <w:spacing w:before="2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dziennik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zapisem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stwierdzającym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odbiór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częściowy</w:t>
      </w:r>
      <w:r w:rsidRPr="00F65534">
        <w:rPr>
          <w:spacing w:val="-1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poszczególnych warstw lub fragmentów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pokrycia,</w:t>
      </w:r>
    </w:p>
    <w:p w:rsidR="00E472C6" w:rsidRPr="00F65534" w:rsidRDefault="003E6B59" w:rsidP="008A173C">
      <w:pPr>
        <w:pStyle w:val="Akapitzlist"/>
        <w:numPr>
          <w:ilvl w:val="0"/>
          <w:numId w:val="54"/>
        </w:numPr>
        <w:tabs>
          <w:tab w:val="left" w:pos="426"/>
          <w:tab w:val="left" w:pos="851"/>
          <w:tab w:val="left" w:pos="1060"/>
        </w:tabs>
        <w:spacing w:line="240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zapisy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pokrywczych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rodzaju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zastosowanych</w:t>
      </w:r>
      <w:r w:rsidRPr="00F65534">
        <w:rPr>
          <w:spacing w:val="-12"/>
          <w:sz w:val="24"/>
          <w:lang w:val="pl-PL"/>
        </w:rPr>
        <w:t xml:space="preserve"> </w:t>
      </w:r>
      <w:r w:rsidR="00380945">
        <w:rPr>
          <w:sz w:val="24"/>
          <w:lang w:val="pl-PL"/>
        </w:rPr>
        <w:t>materia</w:t>
      </w:r>
      <w:r w:rsidRPr="00F65534">
        <w:rPr>
          <w:sz w:val="24"/>
          <w:lang w:val="pl-PL"/>
        </w:rPr>
        <w:t>łów,</w:t>
      </w:r>
    </w:p>
    <w:p w:rsidR="00E472C6" w:rsidRPr="00F65534" w:rsidRDefault="003E6B59" w:rsidP="008A173C">
      <w:pPr>
        <w:pStyle w:val="Akapitzlist"/>
        <w:numPr>
          <w:ilvl w:val="0"/>
          <w:numId w:val="54"/>
        </w:numPr>
        <w:tabs>
          <w:tab w:val="left" w:pos="426"/>
          <w:tab w:val="left" w:pos="851"/>
          <w:tab w:val="left" w:pos="1060"/>
        </w:tabs>
        <w:spacing w:line="272" w:lineRule="exact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protokoły odbioru materiałów i wyrobów, które powinny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zawierać:</w:t>
      </w:r>
    </w:p>
    <w:p w:rsidR="00E472C6" w:rsidRPr="00F65534" w:rsidRDefault="003E6B59" w:rsidP="008A173C">
      <w:pPr>
        <w:pStyle w:val="Akapitzlist"/>
        <w:numPr>
          <w:ilvl w:val="1"/>
          <w:numId w:val="54"/>
        </w:numPr>
        <w:tabs>
          <w:tab w:val="left" w:pos="426"/>
          <w:tab w:val="left" w:pos="851"/>
          <w:tab w:val="left" w:pos="1152"/>
        </w:tabs>
        <w:spacing w:before="19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zestawienie wyników badań międzyoperacyjnych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końcowych,</w:t>
      </w:r>
    </w:p>
    <w:p w:rsidR="00E472C6" w:rsidRPr="00F65534" w:rsidRDefault="003E6B59" w:rsidP="008A173C">
      <w:pPr>
        <w:pStyle w:val="Akapitzlist"/>
        <w:numPr>
          <w:ilvl w:val="1"/>
          <w:numId w:val="54"/>
        </w:numPr>
        <w:tabs>
          <w:tab w:val="left" w:pos="426"/>
          <w:tab w:val="left" w:pos="851"/>
          <w:tab w:val="left" w:pos="1152"/>
        </w:tabs>
        <w:spacing w:line="274" w:lineRule="exact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stwierdzenie zgodności lub niezgodności wykonania robót pokrywczych 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dokumentacją,</w:t>
      </w:r>
    </w:p>
    <w:p w:rsidR="00E472C6" w:rsidRDefault="003E6B59" w:rsidP="008A173C">
      <w:pPr>
        <w:pStyle w:val="Akapitzlist"/>
        <w:numPr>
          <w:ilvl w:val="1"/>
          <w:numId w:val="54"/>
        </w:numPr>
        <w:tabs>
          <w:tab w:val="left" w:pos="426"/>
          <w:tab w:val="left" w:pos="851"/>
          <w:tab w:val="left" w:pos="1152"/>
        </w:tabs>
        <w:spacing w:before="1" w:line="237" w:lineRule="auto"/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spis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przekazywanej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inwestorowi.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skład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tej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powinien</w:t>
      </w:r>
      <w:r w:rsidRPr="00F65534">
        <w:rPr>
          <w:spacing w:val="-13"/>
          <w:sz w:val="24"/>
          <w:lang w:val="pl-PL"/>
        </w:rPr>
        <w:t xml:space="preserve"> </w:t>
      </w:r>
      <w:r w:rsidR="00380945">
        <w:rPr>
          <w:sz w:val="24"/>
          <w:lang w:val="pl-PL"/>
        </w:rPr>
        <w:t>wcho</w:t>
      </w:r>
      <w:r w:rsidRPr="00F65534">
        <w:rPr>
          <w:sz w:val="24"/>
          <w:lang w:val="pl-PL"/>
        </w:rPr>
        <w:t>dzić program utrzymania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pokrycia.</w:t>
      </w:r>
    </w:p>
    <w:p w:rsidR="00380945" w:rsidRPr="00F65534" w:rsidRDefault="00380945" w:rsidP="00380945">
      <w:pPr>
        <w:pStyle w:val="Akapitzlist"/>
        <w:tabs>
          <w:tab w:val="left" w:pos="426"/>
          <w:tab w:val="left" w:pos="851"/>
          <w:tab w:val="left" w:pos="1152"/>
        </w:tabs>
        <w:spacing w:before="1" w:line="237" w:lineRule="auto"/>
        <w:ind w:left="284" w:right="886"/>
        <w:rPr>
          <w:sz w:val="24"/>
          <w:lang w:val="pl-PL"/>
        </w:rPr>
      </w:pPr>
    </w:p>
    <w:p w:rsidR="00E472C6" w:rsidRPr="00F65534" w:rsidRDefault="003E6B59" w:rsidP="00380945">
      <w:pPr>
        <w:pStyle w:val="Akapitzlist"/>
        <w:tabs>
          <w:tab w:val="left" w:pos="426"/>
          <w:tab w:val="left" w:pos="851"/>
          <w:tab w:val="left" w:pos="1435"/>
        </w:tabs>
        <w:spacing w:before="25" w:line="237" w:lineRule="auto"/>
        <w:ind w:left="284" w:right="886"/>
        <w:rPr>
          <w:sz w:val="24"/>
          <w:lang w:val="pl-PL"/>
        </w:rPr>
      </w:pPr>
      <w:r w:rsidRPr="009F027D">
        <w:rPr>
          <w:sz w:val="24"/>
          <w:lang w:val="pl-PL"/>
        </w:rPr>
        <w:t>Odbiór</w:t>
      </w:r>
      <w:r w:rsidRPr="009F027D">
        <w:rPr>
          <w:spacing w:val="-11"/>
          <w:sz w:val="24"/>
          <w:lang w:val="pl-PL"/>
        </w:rPr>
        <w:t xml:space="preserve"> </w:t>
      </w:r>
      <w:r w:rsidRPr="009F027D">
        <w:rPr>
          <w:sz w:val="24"/>
          <w:lang w:val="pl-PL"/>
        </w:rPr>
        <w:t>końcowy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polega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dokładnym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sprawdzeniu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stanu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="00380945">
        <w:rPr>
          <w:sz w:val="24"/>
          <w:lang w:val="pl-PL"/>
        </w:rPr>
        <w:t>obró</w:t>
      </w:r>
      <w:r w:rsidRPr="00F65534">
        <w:rPr>
          <w:sz w:val="24"/>
          <w:lang w:val="pl-PL"/>
        </w:rPr>
        <w:t>bek blacharskich i połączenia ich z urządzeniami odwadniającymi, a tak</w:t>
      </w:r>
      <w:r w:rsidR="0012648B">
        <w:rPr>
          <w:sz w:val="24"/>
          <w:lang w:val="pl-PL"/>
        </w:rPr>
        <w:t>że</w:t>
      </w:r>
      <w:r w:rsidR="009F027D">
        <w:rPr>
          <w:sz w:val="24"/>
          <w:lang w:val="pl-PL"/>
        </w:rPr>
        <w:t xml:space="preserve"> wykonania na po</w:t>
      </w:r>
      <w:r w:rsidRPr="00F65534">
        <w:rPr>
          <w:sz w:val="24"/>
          <w:lang w:val="pl-PL"/>
        </w:rPr>
        <w:t>kryciu ewentualnych zabezpieczeń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eksploatacyjnych.</w:t>
      </w:r>
    </w:p>
    <w:p w:rsidR="00E472C6" w:rsidRPr="00F65534" w:rsidRDefault="003E6B59" w:rsidP="009F027D">
      <w:pPr>
        <w:pStyle w:val="Akapitzlist"/>
        <w:tabs>
          <w:tab w:val="left" w:pos="426"/>
          <w:tab w:val="left" w:pos="851"/>
          <w:tab w:val="left" w:pos="1435"/>
        </w:tabs>
        <w:spacing w:before="2" w:line="237" w:lineRule="auto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Roboty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uznaje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projektową,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SST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wymaganiami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Inspektora nadzoru, 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wszystkie pomiary i badania z zachowaniem tolerancji wg pkt. 6 ST dały pozytywne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wyniki.</w:t>
      </w:r>
    </w:p>
    <w:p w:rsidR="009F027D" w:rsidRDefault="0012648B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chocia</w:t>
      </w:r>
      <w:r>
        <w:rPr>
          <w:lang w:val="pl-PL"/>
        </w:rPr>
        <w:t>ż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jeden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wynik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badania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daje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wynik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negatywny,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pokrycie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papowe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nie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powinno</w:t>
      </w:r>
      <w:r w:rsidR="003E6B59" w:rsidRPr="00F65534">
        <w:rPr>
          <w:spacing w:val="-15"/>
          <w:lang w:val="pl-PL"/>
        </w:rPr>
        <w:t xml:space="preserve"> </w:t>
      </w:r>
      <w:r w:rsidR="009F027D">
        <w:rPr>
          <w:lang w:val="pl-PL"/>
        </w:rPr>
        <w:t>być odebrane.</w:t>
      </w:r>
    </w:p>
    <w:p w:rsidR="00E472C6" w:rsidRPr="0012648B" w:rsidRDefault="003E6B59" w:rsidP="00475E37">
      <w:pPr>
        <w:pStyle w:val="Tekstpodstawowy"/>
        <w:tabs>
          <w:tab w:val="left" w:pos="426"/>
          <w:tab w:val="left" w:pos="851"/>
        </w:tabs>
        <w:spacing w:before="3" w:line="237" w:lineRule="auto"/>
        <w:ind w:left="284" w:right="886"/>
        <w:rPr>
          <w:lang w:val="pl-PL"/>
        </w:rPr>
      </w:pPr>
      <w:r w:rsidRPr="0012648B">
        <w:rPr>
          <w:lang w:val="pl-PL"/>
        </w:rPr>
        <w:t xml:space="preserve">W takim przypadku </w:t>
      </w:r>
      <w:r w:rsidR="0012648B" w:rsidRPr="0012648B">
        <w:rPr>
          <w:lang w:val="pl-PL"/>
        </w:rPr>
        <w:t>należy</w:t>
      </w:r>
      <w:r w:rsidRPr="0012648B">
        <w:rPr>
          <w:lang w:val="pl-PL"/>
        </w:rPr>
        <w:t xml:space="preserve"> przyjąć jedno z następujących</w:t>
      </w:r>
      <w:r w:rsidRPr="0012648B">
        <w:rPr>
          <w:spacing w:val="-18"/>
          <w:lang w:val="pl-PL"/>
        </w:rPr>
        <w:t xml:space="preserve"> </w:t>
      </w:r>
      <w:r w:rsidRPr="0012648B">
        <w:rPr>
          <w:lang w:val="pl-PL"/>
        </w:rPr>
        <w:t>rozwiązań: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ind w:left="284" w:right="886" w:firstLine="0"/>
        <w:rPr>
          <w:sz w:val="24"/>
          <w:lang w:val="pl-PL"/>
        </w:rPr>
      </w:pPr>
      <w:r w:rsidRPr="00F65534">
        <w:rPr>
          <w:sz w:val="24"/>
          <w:lang w:val="pl-PL"/>
        </w:rPr>
        <w:t>poprawić i przedstawić do ponownego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odbioru,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955"/>
        </w:tabs>
        <w:spacing w:before="1" w:line="237" w:lineRule="auto"/>
        <w:ind w:left="284" w:right="886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odchylenia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od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wymagań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nie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zagra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ają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bezpieczeństwu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ytkowania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trwałości pokrycia, obni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yć cenę</w:t>
      </w:r>
      <w:r w:rsidR="003E6B59" w:rsidRPr="00F65534">
        <w:rPr>
          <w:spacing w:val="-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pokrycia,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426"/>
          <w:tab w:val="left" w:pos="851"/>
          <w:tab w:val="left" w:pos="1017"/>
        </w:tabs>
        <w:spacing w:before="64"/>
        <w:ind w:left="284" w:right="886" w:firstLine="0"/>
        <w:rPr>
          <w:sz w:val="24"/>
          <w:lang w:val="pl-PL"/>
        </w:rPr>
      </w:pPr>
      <w:r w:rsidRPr="003D7A83">
        <w:rPr>
          <w:sz w:val="24"/>
          <w:lang w:val="pl-PL"/>
        </w:rPr>
        <w:t>w przypadku</w:t>
      </w:r>
      <w:r w:rsidR="003D7A83" w:rsidRPr="003D7A83">
        <w:rPr>
          <w:sz w:val="24"/>
          <w:lang w:val="pl-PL"/>
        </w:rPr>
        <w:t>,</w:t>
      </w:r>
      <w:r w:rsidRPr="003D7A83">
        <w:rPr>
          <w:sz w:val="24"/>
          <w:lang w:val="pl-PL"/>
        </w:rPr>
        <w:t xml:space="preserve"> gdy nie są mo</w:t>
      </w:r>
      <w:r w:rsidR="0012648B" w:rsidRPr="003D7A83">
        <w:rPr>
          <w:sz w:val="24"/>
          <w:lang w:val="pl-PL"/>
        </w:rPr>
        <w:t>ż</w:t>
      </w:r>
      <w:r w:rsidRPr="003D7A83">
        <w:rPr>
          <w:sz w:val="24"/>
          <w:lang w:val="pl-PL"/>
        </w:rPr>
        <w:t>liwe podane rozwiązania - rozebrać pokrycie (miejsc nie</w:t>
      </w:r>
      <w:r w:rsidR="003D7A83">
        <w:rPr>
          <w:sz w:val="24"/>
          <w:lang w:val="pl-PL"/>
        </w:rPr>
        <w:t xml:space="preserve"> </w:t>
      </w:r>
      <w:r w:rsidRPr="003D7A83">
        <w:rPr>
          <w:sz w:val="24"/>
          <w:lang w:val="pl-PL"/>
        </w:rPr>
        <w:t>odpowiadających ST) i ponownie wykonać roboty pokrywcze.</w:t>
      </w:r>
    </w:p>
    <w:p w:rsidR="003D7A83" w:rsidRPr="003D7A83" w:rsidRDefault="003D7A83" w:rsidP="003D7A83">
      <w:pPr>
        <w:pStyle w:val="Akapitzlist"/>
        <w:tabs>
          <w:tab w:val="left" w:pos="426"/>
          <w:tab w:val="left" w:pos="851"/>
          <w:tab w:val="left" w:pos="1017"/>
        </w:tabs>
        <w:spacing w:before="64"/>
        <w:ind w:left="284" w:right="886"/>
        <w:rPr>
          <w:sz w:val="24"/>
          <w:lang w:val="pl-PL"/>
        </w:rPr>
      </w:pPr>
    </w:p>
    <w:p w:rsidR="00E472C6" w:rsidRPr="003D7A83" w:rsidRDefault="003E6B59" w:rsidP="003D7A83">
      <w:pPr>
        <w:pStyle w:val="Akapitzlist"/>
        <w:tabs>
          <w:tab w:val="left" w:pos="426"/>
          <w:tab w:val="left" w:pos="851"/>
          <w:tab w:val="left" w:pos="1252"/>
        </w:tabs>
        <w:spacing w:line="274" w:lineRule="exact"/>
        <w:ind w:left="284" w:right="886"/>
        <w:rPr>
          <w:sz w:val="24"/>
          <w:u w:val="single"/>
          <w:lang w:val="pl-PL"/>
        </w:rPr>
      </w:pPr>
      <w:r w:rsidRPr="003D7A83">
        <w:rPr>
          <w:w w:val="105"/>
          <w:sz w:val="24"/>
          <w:u w:val="single"/>
          <w:lang w:val="pl-PL"/>
        </w:rPr>
        <w:t>Odbiór pokrycia z</w:t>
      </w:r>
      <w:r w:rsidRPr="003D7A83">
        <w:rPr>
          <w:spacing w:val="-11"/>
          <w:w w:val="105"/>
          <w:sz w:val="24"/>
          <w:u w:val="single"/>
          <w:lang w:val="pl-PL"/>
        </w:rPr>
        <w:t xml:space="preserve"> </w:t>
      </w:r>
      <w:r w:rsidRPr="003D7A83">
        <w:rPr>
          <w:w w:val="105"/>
          <w:sz w:val="24"/>
          <w:u w:val="single"/>
          <w:lang w:val="pl-PL"/>
        </w:rPr>
        <w:t>blachy</w:t>
      </w:r>
    </w:p>
    <w:p w:rsidR="00E472C6" w:rsidRPr="00F65534" w:rsidRDefault="003E6B59" w:rsidP="008A173C">
      <w:pPr>
        <w:pStyle w:val="Akapitzlist"/>
        <w:numPr>
          <w:ilvl w:val="0"/>
          <w:numId w:val="102"/>
        </w:numPr>
        <w:tabs>
          <w:tab w:val="left" w:pos="426"/>
          <w:tab w:val="left" w:pos="851"/>
          <w:tab w:val="left" w:pos="1996"/>
        </w:tabs>
        <w:spacing w:line="240" w:lineRule="auto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Sprawdzenie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wyglądu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zewnętrznego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pokrycia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dziur,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pęknięć,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odchylenia rąbków lub zwojów od linii prostej, złącza są prostopadłe do okapu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itp.).</w:t>
      </w:r>
    </w:p>
    <w:p w:rsidR="00E472C6" w:rsidRPr="00F65534" w:rsidRDefault="003E6B59" w:rsidP="008A173C">
      <w:pPr>
        <w:pStyle w:val="Akapitzlist"/>
        <w:numPr>
          <w:ilvl w:val="0"/>
          <w:numId w:val="102"/>
        </w:numPr>
        <w:tabs>
          <w:tab w:val="left" w:pos="426"/>
          <w:tab w:val="left" w:pos="851"/>
          <w:tab w:val="left" w:pos="1996"/>
        </w:tabs>
        <w:spacing w:line="271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 xml:space="preserve">Sprawdzenie umocowania i rozstawienia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abek 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łapek.</w:t>
      </w:r>
    </w:p>
    <w:p w:rsidR="00E472C6" w:rsidRPr="00F65534" w:rsidRDefault="003E6B59" w:rsidP="008A173C">
      <w:pPr>
        <w:pStyle w:val="Akapitzlist"/>
        <w:numPr>
          <w:ilvl w:val="0"/>
          <w:numId w:val="102"/>
        </w:numPr>
        <w:tabs>
          <w:tab w:val="left" w:pos="426"/>
          <w:tab w:val="left" w:pos="851"/>
          <w:tab w:val="left" w:pos="1996"/>
        </w:tabs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Sprawdzenie łączenia i umocowania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arkuszy.</w:t>
      </w:r>
    </w:p>
    <w:p w:rsidR="00E472C6" w:rsidRDefault="003E6B59" w:rsidP="008A173C">
      <w:pPr>
        <w:pStyle w:val="Akapitzlist"/>
        <w:numPr>
          <w:ilvl w:val="0"/>
          <w:numId w:val="102"/>
        </w:numPr>
        <w:tabs>
          <w:tab w:val="left" w:pos="426"/>
          <w:tab w:val="left" w:pos="851"/>
          <w:tab w:val="left" w:pos="1996"/>
        </w:tabs>
        <w:ind w:right="886"/>
        <w:rPr>
          <w:sz w:val="24"/>
          <w:lang w:val="pl-PL"/>
        </w:rPr>
      </w:pPr>
      <w:r w:rsidRPr="003D7A83">
        <w:rPr>
          <w:sz w:val="24"/>
          <w:lang w:val="pl-PL"/>
        </w:rPr>
        <w:t>Sprawdzenie wykonania i umocowania pasów</w:t>
      </w:r>
      <w:r w:rsidRPr="003D7A83">
        <w:rPr>
          <w:spacing w:val="-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usztywniających.</w:t>
      </w:r>
    </w:p>
    <w:p w:rsidR="003D7A83" w:rsidRPr="003D7A83" w:rsidRDefault="003D7A83" w:rsidP="003D7A83">
      <w:pPr>
        <w:pStyle w:val="Akapitzlist"/>
        <w:tabs>
          <w:tab w:val="left" w:pos="426"/>
          <w:tab w:val="left" w:pos="851"/>
          <w:tab w:val="left" w:pos="1996"/>
        </w:tabs>
        <w:ind w:left="720" w:right="886"/>
        <w:rPr>
          <w:sz w:val="24"/>
          <w:lang w:val="pl-PL"/>
        </w:rPr>
      </w:pPr>
    </w:p>
    <w:p w:rsidR="00E472C6" w:rsidRPr="00F65534" w:rsidRDefault="003E6B59" w:rsidP="003D7A83">
      <w:pPr>
        <w:pStyle w:val="Akapitzlist"/>
        <w:tabs>
          <w:tab w:val="left" w:pos="426"/>
          <w:tab w:val="left" w:pos="851"/>
          <w:tab w:val="left" w:pos="1252"/>
        </w:tabs>
        <w:spacing w:before="3" w:line="240" w:lineRule="auto"/>
        <w:ind w:left="284" w:right="886"/>
        <w:rPr>
          <w:sz w:val="24"/>
          <w:lang w:val="pl-PL"/>
        </w:rPr>
      </w:pPr>
      <w:r w:rsidRPr="003D7A83">
        <w:rPr>
          <w:w w:val="110"/>
          <w:sz w:val="24"/>
          <w:u w:val="single"/>
          <w:lang w:val="pl-PL"/>
        </w:rPr>
        <w:t>Odbiór</w:t>
      </w:r>
      <w:r w:rsidRPr="003D7A83">
        <w:rPr>
          <w:spacing w:val="-36"/>
          <w:w w:val="110"/>
          <w:sz w:val="24"/>
          <w:u w:val="single"/>
          <w:lang w:val="pl-PL"/>
        </w:rPr>
        <w:t xml:space="preserve"> </w:t>
      </w:r>
      <w:r w:rsidRPr="003D7A83">
        <w:rPr>
          <w:w w:val="110"/>
          <w:sz w:val="24"/>
          <w:u w:val="single"/>
          <w:lang w:val="pl-PL"/>
        </w:rPr>
        <w:t>obróbek</w:t>
      </w:r>
      <w:r w:rsidRPr="003D7A83">
        <w:rPr>
          <w:spacing w:val="-36"/>
          <w:w w:val="110"/>
          <w:sz w:val="24"/>
          <w:u w:val="single"/>
          <w:lang w:val="pl-PL"/>
        </w:rPr>
        <w:t xml:space="preserve"> </w:t>
      </w:r>
      <w:r w:rsidRPr="003D7A83">
        <w:rPr>
          <w:w w:val="110"/>
          <w:sz w:val="24"/>
          <w:u w:val="single"/>
          <w:lang w:val="pl-PL"/>
        </w:rPr>
        <w:t>blacharskich</w:t>
      </w:r>
      <w:r w:rsidRPr="00F65534">
        <w:rPr>
          <w:w w:val="110"/>
          <w:sz w:val="24"/>
          <w:lang w:val="pl-PL"/>
        </w:rPr>
        <w:t>,</w:t>
      </w:r>
      <w:r w:rsidRPr="00F65534">
        <w:rPr>
          <w:spacing w:val="-35"/>
          <w:w w:val="110"/>
          <w:sz w:val="24"/>
          <w:lang w:val="pl-PL"/>
        </w:rPr>
        <w:t xml:space="preserve"> </w:t>
      </w:r>
      <w:r w:rsidRPr="00F65534">
        <w:rPr>
          <w:w w:val="110"/>
          <w:sz w:val="24"/>
          <w:lang w:val="pl-PL"/>
        </w:rPr>
        <w:t>rynien</w:t>
      </w:r>
      <w:r w:rsidRPr="00F65534">
        <w:rPr>
          <w:spacing w:val="-36"/>
          <w:w w:val="110"/>
          <w:sz w:val="24"/>
          <w:lang w:val="pl-PL"/>
        </w:rPr>
        <w:t xml:space="preserve"> </w:t>
      </w:r>
      <w:r w:rsidRPr="00F65534">
        <w:rPr>
          <w:w w:val="110"/>
          <w:sz w:val="24"/>
          <w:lang w:val="pl-PL"/>
        </w:rPr>
        <w:t>i</w:t>
      </w:r>
      <w:r w:rsidRPr="00F65534">
        <w:rPr>
          <w:spacing w:val="-36"/>
          <w:w w:val="110"/>
          <w:sz w:val="24"/>
          <w:lang w:val="pl-PL"/>
        </w:rPr>
        <w:t xml:space="preserve"> </w:t>
      </w:r>
      <w:r w:rsidRPr="00F65534">
        <w:rPr>
          <w:w w:val="110"/>
          <w:sz w:val="24"/>
          <w:lang w:val="pl-PL"/>
        </w:rPr>
        <w:t>rur</w:t>
      </w:r>
      <w:r w:rsidRPr="00F65534">
        <w:rPr>
          <w:spacing w:val="-35"/>
          <w:w w:val="110"/>
          <w:sz w:val="24"/>
          <w:lang w:val="pl-PL"/>
        </w:rPr>
        <w:t xml:space="preserve"> </w:t>
      </w:r>
      <w:r w:rsidRPr="00F65534">
        <w:rPr>
          <w:w w:val="110"/>
          <w:sz w:val="24"/>
          <w:lang w:val="pl-PL"/>
        </w:rPr>
        <w:t>spustowych</w:t>
      </w:r>
      <w:r w:rsidRPr="00F65534">
        <w:rPr>
          <w:spacing w:val="-36"/>
          <w:w w:val="110"/>
          <w:sz w:val="24"/>
          <w:lang w:val="pl-PL"/>
        </w:rPr>
        <w:t xml:space="preserve"> </w:t>
      </w:r>
      <w:r w:rsidRPr="00F65534">
        <w:rPr>
          <w:w w:val="110"/>
          <w:sz w:val="24"/>
          <w:lang w:val="pl-PL"/>
        </w:rPr>
        <w:t>powinien</w:t>
      </w:r>
      <w:r w:rsidRPr="00F65534">
        <w:rPr>
          <w:spacing w:val="-35"/>
          <w:w w:val="110"/>
          <w:sz w:val="24"/>
          <w:lang w:val="pl-PL"/>
        </w:rPr>
        <w:t xml:space="preserve"> </w:t>
      </w:r>
      <w:r w:rsidR="003D7A83">
        <w:rPr>
          <w:w w:val="110"/>
          <w:sz w:val="24"/>
          <w:lang w:val="pl-PL"/>
        </w:rPr>
        <w:t>obejmo</w:t>
      </w:r>
      <w:r w:rsidRPr="00F65534">
        <w:rPr>
          <w:w w:val="110"/>
          <w:sz w:val="24"/>
          <w:lang w:val="pl-PL"/>
        </w:rPr>
        <w:t>wać:</w:t>
      </w:r>
    </w:p>
    <w:p w:rsidR="00E472C6" w:rsidRPr="00F65534" w:rsidRDefault="003E6B59" w:rsidP="008A173C">
      <w:pPr>
        <w:pStyle w:val="Akapitzlist"/>
        <w:numPr>
          <w:ilvl w:val="0"/>
          <w:numId w:val="103"/>
        </w:numPr>
        <w:tabs>
          <w:tab w:val="left" w:pos="426"/>
          <w:tab w:val="left" w:pos="851"/>
          <w:tab w:val="left" w:pos="1992"/>
        </w:tabs>
        <w:spacing w:line="272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Sprawdzenie prawidłowości połączeń poziomych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pionowych.</w:t>
      </w:r>
    </w:p>
    <w:p w:rsidR="00E472C6" w:rsidRPr="00F65534" w:rsidRDefault="003E6B59" w:rsidP="008A173C">
      <w:pPr>
        <w:pStyle w:val="Akapitzlist"/>
        <w:numPr>
          <w:ilvl w:val="0"/>
          <w:numId w:val="103"/>
        </w:numPr>
        <w:tabs>
          <w:tab w:val="left" w:pos="426"/>
          <w:tab w:val="left" w:pos="851"/>
          <w:tab w:val="left" w:pos="1992"/>
        </w:tabs>
        <w:spacing w:before="1" w:line="237" w:lineRule="auto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Sprawdzenie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mocowania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deskowania,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kominów,</w:t>
      </w:r>
      <w:r w:rsidRPr="00F65534">
        <w:rPr>
          <w:spacing w:val="-14"/>
          <w:sz w:val="24"/>
          <w:lang w:val="pl-PL"/>
        </w:rPr>
        <w:t xml:space="preserve"> </w:t>
      </w:r>
      <w:r w:rsidR="003D7A83">
        <w:rPr>
          <w:sz w:val="24"/>
          <w:lang w:val="pl-PL"/>
        </w:rPr>
        <w:t>wietrzni</w:t>
      </w:r>
      <w:r w:rsidRPr="00F65534">
        <w:rPr>
          <w:sz w:val="24"/>
          <w:lang w:val="pl-PL"/>
        </w:rPr>
        <w:t>ków, włazów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itp.</w:t>
      </w:r>
    </w:p>
    <w:p w:rsidR="00E472C6" w:rsidRPr="003D7A83" w:rsidRDefault="003E6B59" w:rsidP="008A173C">
      <w:pPr>
        <w:pStyle w:val="Akapitzlist"/>
        <w:numPr>
          <w:ilvl w:val="0"/>
          <w:numId w:val="103"/>
        </w:numPr>
        <w:tabs>
          <w:tab w:val="left" w:pos="426"/>
          <w:tab w:val="left" w:pos="851"/>
          <w:tab w:val="left" w:pos="1992"/>
        </w:tabs>
        <w:ind w:right="886"/>
        <w:rPr>
          <w:sz w:val="24"/>
          <w:lang w:val="pl-PL"/>
        </w:rPr>
      </w:pPr>
      <w:r w:rsidRPr="003D7A83">
        <w:rPr>
          <w:sz w:val="24"/>
          <w:lang w:val="pl-PL"/>
        </w:rPr>
        <w:t>Sprawdzenie prawidłowości spadków</w:t>
      </w:r>
      <w:r w:rsidRPr="003D7A83">
        <w:rPr>
          <w:spacing w:val="-2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rynien.</w:t>
      </w:r>
    </w:p>
    <w:p w:rsidR="00E472C6" w:rsidRPr="003D7A83" w:rsidRDefault="003E6B59" w:rsidP="008A173C">
      <w:pPr>
        <w:pStyle w:val="Akapitzlist"/>
        <w:numPr>
          <w:ilvl w:val="0"/>
          <w:numId w:val="103"/>
        </w:numPr>
        <w:tabs>
          <w:tab w:val="left" w:pos="426"/>
          <w:tab w:val="left" w:pos="851"/>
          <w:tab w:val="left" w:pos="1992"/>
        </w:tabs>
        <w:spacing w:line="237" w:lineRule="auto"/>
        <w:ind w:right="886"/>
        <w:rPr>
          <w:sz w:val="24"/>
          <w:lang w:val="pl-PL"/>
        </w:rPr>
      </w:pPr>
      <w:r w:rsidRPr="003D7A83">
        <w:rPr>
          <w:sz w:val="24"/>
          <w:lang w:val="pl-PL"/>
        </w:rPr>
        <w:t>Sprawdzenie</w:t>
      </w:r>
      <w:r w:rsidRPr="003D7A83">
        <w:rPr>
          <w:spacing w:val="-15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szczelności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połączeń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rur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spustowych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z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przewodami</w:t>
      </w:r>
      <w:r w:rsidRPr="003D7A83">
        <w:rPr>
          <w:spacing w:val="-14"/>
          <w:sz w:val="24"/>
          <w:lang w:val="pl-PL"/>
        </w:rPr>
        <w:t xml:space="preserve"> </w:t>
      </w:r>
      <w:r w:rsidRPr="003D7A83">
        <w:rPr>
          <w:sz w:val="24"/>
          <w:lang w:val="pl-PL"/>
        </w:rPr>
        <w:t>kanalizacyjnymi. Rury spustowe mogą być montowane po sprawdzeniu dro</w:t>
      </w:r>
      <w:r w:rsidR="0012648B" w:rsidRPr="003D7A83">
        <w:rPr>
          <w:sz w:val="24"/>
          <w:lang w:val="pl-PL"/>
        </w:rPr>
        <w:t>ż</w:t>
      </w:r>
      <w:r w:rsidRPr="003D7A83">
        <w:rPr>
          <w:sz w:val="24"/>
          <w:lang w:val="pl-PL"/>
        </w:rPr>
        <w:t>ności przewodów kanaliza- cyjnych.</w:t>
      </w:r>
    </w:p>
    <w:p w:rsidR="003D7A83" w:rsidRPr="003D7A83" w:rsidRDefault="003D7A83" w:rsidP="003D7A83">
      <w:pPr>
        <w:tabs>
          <w:tab w:val="left" w:pos="426"/>
          <w:tab w:val="left" w:pos="851"/>
          <w:tab w:val="left" w:pos="1992"/>
        </w:tabs>
        <w:spacing w:line="237" w:lineRule="auto"/>
        <w:ind w:right="886"/>
        <w:rPr>
          <w:sz w:val="24"/>
          <w:lang w:val="pl-PL"/>
        </w:rPr>
      </w:pPr>
    </w:p>
    <w:p w:rsidR="00E472C6" w:rsidRPr="003D7A83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57"/>
        </w:tabs>
        <w:ind w:left="284" w:right="886" w:firstLine="0"/>
        <w:rPr>
          <w:w w:val="105"/>
          <w:sz w:val="24"/>
          <w:u w:val="single"/>
        </w:rPr>
      </w:pPr>
      <w:r w:rsidRPr="003D7A83">
        <w:rPr>
          <w:w w:val="105"/>
          <w:sz w:val="24"/>
          <w:u w:val="single"/>
        </w:rPr>
        <w:t>Zakończenie odbioru</w:t>
      </w:r>
    </w:p>
    <w:p w:rsidR="00E472C6" w:rsidRPr="00F65534" w:rsidRDefault="003E6B59" w:rsidP="003D7A83">
      <w:pPr>
        <w:pStyle w:val="Akapitzlist"/>
        <w:tabs>
          <w:tab w:val="left" w:pos="426"/>
          <w:tab w:val="left" w:pos="851"/>
          <w:tab w:val="left" w:pos="1428"/>
        </w:tabs>
        <w:spacing w:line="274" w:lineRule="exact"/>
        <w:ind w:left="284" w:right="886"/>
        <w:rPr>
          <w:sz w:val="24"/>
          <w:lang w:val="pl-PL"/>
        </w:rPr>
      </w:pPr>
      <w:r w:rsidRPr="00F65534">
        <w:rPr>
          <w:sz w:val="24"/>
          <w:lang w:val="pl-PL"/>
        </w:rPr>
        <w:t>Odbioru pokrycia blachą potwierdza się: protokołem, który powinien</w:t>
      </w:r>
      <w:r w:rsidRPr="00F65534">
        <w:rPr>
          <w:spacing w:val="-4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zawierać:</w:t>
      </w:r>
    </w:p>
    <w:p w:rsidR="00E472C6" w:rsidRDefault="003E6B59" w:rsidP="008A173C">
      <w:pPr>
        <w:pStyle w:val="Akapitzlist"/>
        <w:numPr>
          <w:ilvl w:val="0"/>
          <w:numId w:val="104"/>
        </w:numPr>
        <w:tabs>
          <w:tab w:val="left" w:pos="426"/>
          <w:tab w:val="left" w:pos="851"/>
          <w:tab w:val="left" w:pos="955"/>
        </w:tabs>
        <w:spacing w:line="274" w:lineRule="exact"/>
        <w:ind w:right="886"/>
        <w:rPr>
          <w:sz w:val="24"/>
        </w:rPr>
      </w:pPr>
      <w:r>
        <w:rPr>
          <w:sz w:val="24"/>
        </w:rPr>
        <w:t>ocenę wyników</w:t>
      </w:r>
      <w:r>
        <w:rPr>
          <w:spacing w:val="-2"/>
          <w:sz w:val="24"/>
        </w:rPr>
        <w:t xml:space="preserve"> </w:t>
      </w:r>
      <w:r>
        <w:rPr>
          <w:sz w:val="24"/>
        </w:rPr>
        <w:t>badań,</w:t>
      </w:r>
    </w:p>
    <w:p w:rsidR="00E472C6" w:rsidRPr="00F65534" w:rsidRDefault="003E6B59" w:rsidP="008A173C">
      <w:pPr>
        <w:pStyle w:val="Akapitzlist"/>
        <w:numPr>
          <w:ilvl w:val="0"/>
          <w:numId w:val="104"/>
        </w:numPr>
        <w:tabs>
          <w:tab w:val="left" w:pos="426"/>
          <w:tab w:val="left" w:pos="851"/>
          <w:tab w:val="left" w:pos="955"/>
        </w:tabs>
        <w:spacing w:line="274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wykaz wad i usterek ze wskazaniem 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liwości ich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usunięcia,</w:t>
      </w:r>
    </w:p>
    <w:p w:rsidR="00E472C6" w:rsidRPr="00F65534" w:rsidRDefault="003E6B59" w:rsidP="008A173C">
      <w:pPr>
        <w:pStyle w:val="Akapitzlist"/>
        <w:numPr>
          <w:ilvl w:val="0"/>
          <w:numId w:val="104"/>
        </w:numPr>
        <w:tabs>
          <w:tab w:val="left" w:pos="426"/>
          <w:tab w:val="left" w:pos="851"/>
          <w:tab w:val="left" w:pos="955"/>
        </w:tabs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stwierdzenie zgodności lub niezgodności wykonania 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zamówieniem,</w:t>
      </w:r>
    </w:p>
    <w:p w:rsidR="00E472C6" w:rsidRPr="00F65534" w:rsidRDefault="00E472C6" w:rsidP="003D7A83">
      <w:pPr>
        <w:pStyle w:val="Tekstpodstawowy"/>
        <w:tabs>
          <w:tab w:val="left" w:pos="426"/>
          <w:tab w:val="left" w:pos="851"/>
        </w:tabs>
        <w:spacing w:before="10"/>
        <w:ind w:left="0" w:right="886"/>
        <w:rPr>
          <w:sz w:val="21"/>
          <w:lang w:val="pl-PL"/>
        </w:rPr>
      </w:pPr>
    </w:p>
    <w:p w:rsidR="00E472C6" w:rsidRPr="003D7A83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56"/>
        </w:tabs>
        <w:spacing w:before="1"/>
        <w:ind w:left="284" w:right="886" w:firstLine="0"/>
        <w:rPr>
          <w:b/>
          <w:w w:val="105"/>
          <w:sz w:val="24"/>
        </w:rPr>
      </w:pPr>
      <w:r w:rsidRPr="003D7A83">
        <w:rPr>
          <w:b/>
          <w:w w:val="105"/>
          <w:sz w:val="24"/>
        </w:rPr>
        <w:t>PODSTAWA PŁATNOŚCI</w:t>
      </w:r>
    </w:p>
    <w:p w:rsidR="00E472C6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55"/>
        </w:tabs>
        <w:spacing w:line="240" w:lineRule="auto"/>
        <w:ind w:left="284" w:right="886" w:firstLine="0"/>
        <w:rPr>
          <w:sz w:val="24"/>
        </w:rPr>
      </w:pPr>
      <w:r w:rsidRPr="003D7A83">
        <w:rPr>
          <w:w w:val="105"/>
          <w:sz w:val="24"/>
          <w:u w:val="single"/>
        </w:rPr>
        <w:t>Pokrycie dachu</w:t>
      </w:r>
      <w:r w:rsidRPr="003D7A83">
        <w:rPr>
          <w:spacing w:val="-28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blachą</w:t>
      </w:r>
    </w:p>
    <w:p w:rsidR="00E472C6" w:rsidRDefault="00E472C6" w:rsidP="00475E37">
      <w:pPr>
        <w:pStyle w:val="Tekstpodstawowy"/>
        <w:tabs>
          <w:tab w:val="left" w:pos="426"/>
          <w:tab w:val="left" w:pos="851"/>
        </w:tabs>
        <w:spacing w:before="5"/>
        <w:ind w:left="284" w:right="886"/>
        <w:rPr>
          <w:sz w:val="23"/>
        </w:rPr>
      </w:pPr>
    </w:p>
    <w:p w:rsidR="00E472C6" w:rsidRPr="003D7A83" w:rsidRDefault="003E6B59" w:rsidP="003D7A83">
      <w:pPr>
        <w:pStyle w:val="Tekstpodstawowy"/>
        <w:tabs>
          <w:tab w:val="left" w:pos="426"/>
          <w:tab w:val="left" w:pos="851"/>
        </w:tabs>
        <w:ind w:left="284" w:right="886"/>
        <w:rPr>
          <w:lang w:val="pl-PL"/>
        </w:rPr>
      </w:pPr>
      <w:r w:rsidRPr="00F65534">
        <w:rPr>
          <w:lang w:val="pl-PL"/>
        </w:rPr>
        <w:t>Płaci się za ustaloną ilość m2 krycia, która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obejmuje:</w:t>
      </w:r>
    </w:p>
    <w:p w:rsidR="00E472C6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ind w:right="886"/>
        <w:rPr>
          <w:sz w:val="24"/>
        </w:rPr>
      </w:pPr>
      <w:r>
        <w:rPr>
          <w:sz w:val="24"/>
        </w:rPr>
        <w:t>przygotowanie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roboczego,</w:t>
      </w:r>
    </w:p>
    <w:p w:rsidR="00E472C6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dostarczenie materiałów i</w:t>
      </w:r>
      <w:r>
        <w:rPr>
          <w:spacing w:val="-2"/>
          <w:sz w:val="24"/>
        </w:rPr>
        <w:t xml:space="preserve"> </w:t>
      </w:r>
      <w:r>
        <w:rPr>
          <w:sz w:val="24"/>
        </w:rPr>
        <w:t>sprzętu,</w:t>
      </w:r>
    </w:p>
    <w:p w:rsidR="00E472C6" w:rsidRPr="00F65534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obsługę sprzętu nie posiadającego etatowej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obsługi,</w:t>
      </w:r>
    </w:p>
    <w:p w:rsidR="00E472C6" w:rsidRPr="00F65534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ustawienie i rozbiórkę rusztowań o wysokości do 4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</w:p>
    <w:p w:rsidR="00E472C6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oczyszczenie</w:t>
      </w:r>
      <w:r>
        <w:rPr>
          <w:spacing w:val="-1"/>
          <w:sz w:val="24"/>
        </w:rPr>
        <w:t xml:space="preserve"> </w:t>
      </w:r>
      <w:r>
        <w:rPr>
          <w:sz w:val="24"/>
        </w:rPr>
        <w:t>podkładu,</w:t>
      </w:r>
    </w:p>
    <w:p w:rsidR="00E472C6" w:rsidRPr="00F65534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before="1" w:line="237" w:lineRule="auto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pokrycie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blachą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płaską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łączn</w:t>
      </w:r>
      <w:r w:rsidR="003D7A83">
        <w:rPr>
          <w:sz w:val="24"/>
          <w:lang w:val="pl-PL"/>
        </w:rPr>
        <w:t>i</w:t>
      </w:r>
      <w:r w:rsidRPr="00F65534">
        <w:rPr>
          <w:sz w:val="24"/>
          <w:lang w:val="pl-PL"/>
        </w:rPr>
        <w:t>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przygotowaniem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łapek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abek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obrobienie kominów, kalenic, koszy, naro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ników łącznie 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podkitowaniem</w:t>
      </w:r>
    </w:p>
    <w:p w:rsidR="00E472C6" w:rsidRPr="00F65534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before="1" w:line="237" w:lineRule="auto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pokrycie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blachą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dachówkową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przycięciem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obróbek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ądany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wymiar, umocowanie za pomocą wkrętów samogwintujących płyt dachowych, gąsiorów i obróbek blacharskich oraz uszczelnienie kalenicy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okapu,</w:t>
      </w:r>
    </w:p>
    <w:p w:rsidR="00E472C6" w:rsidRPr="00F65534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oczyszczenie miejsca pracy z resztek materiałów,</w:t>
      </w:r>
    </w:p>
    <w:p w:rsidR="00E472C6" w:rsidRDefault="003E6B59" w:rsidP="008A173C">
      <w:pPr>
        <w:pStyle w:val="Akapitzlist"/>
        <w:numPr>
          <w:ilvl w:val="0"/>
          <w:numId w:val="105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likwidacja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roboczego.</w:t>
      </w:r>
    </w:p>
    <w:p w:rsidR="003D7A83" w:rsidRDefault="003D7A83" w:rsidP="003D7A83">
      <w:pPr>
        <w:pStyle w:val="Akapitzlist"/>
        <w:tabs>
          <w:tab w:val="left" w:pos="426"/>
          <w:tab w:val="left" w:pos="851"/>
          <w:tab w:val="left" w:pos="974"/>
        </w:tabs>
        <w:spacing w:line="274" w:lineRule="exact"/>
        <w:ind w:left="284" w:right="886"/>
        <w:rPr>
          <w:sz w:val="24"/>
        </w:rPr>
      </w:pPr>
    </w:p>
    <w:p w:rsidR="00E472C6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52"/>
        </w:tabs>
        <w:ind w:left="284" w:right="886" w:firstLine="0"/>
        <w:rPr>
          <w:sz w:val="24"/>
        </w:rPr>
      </w:pPr>
      <w:r w:rsidRPr="003D7A83">
        <w:rPr>
          <w:w w:val="105"/>
          <w:sz w:val="24"/>
          <w:u w:val="single"/>
        </w:rPr>
        <w:t>Obróbki</w:t>
      </w:r>
      <w:r w:rsidRPr="003D7A83">
        <w:rPr>
          <w:spacing w:val="-3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blacharskie</w:t>
      </w:r>
    </w:p>
    <w:p w:rsidR="00E472C6" w:rsidRDefault="00E472C6" w:rsidP="00475E37">
      <w:pPr>
        <w:pStyle w:val="Tekstpodstawowy"/>
        <w:tabs>
          <w:tab w:val="left" w:pos="426"/>
          <w:tab w:val="left" w:pos="851"/>
        </w:tabs>
        <w:spacing w:before="2"/>
        <w:ind w:left="284" w:right="886"/>
        <w:rPr>
          <w:sz w:val="23"/>
        </w:rPr>
      </w:pP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Płaci się za ustaloną ilość m2 obróbki wg ceny jednostkowej, która obejmuje:</w:t>
      </w:r>
    </w:p>
    <w:p w:rsidR="00E472C6" w:rsidRDefault="003E6B59" w:rsidP="008A173C">
      <w:pPr>
        <w:pStyle w:val="Akapitzlist"/>
        <w:numPr>
          <w:ilvl w:val="0"/>
          <w:numId w:val="106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przygotowanie,</w:t>
      </w:r>
    </w:p>
    <w:p w:rsidR="00E472C6" w:rsidRPr="00F65534" w:rsidRDefault="003E6B59" w:rsidP="008A173C">
      <w:pPr>
        <w:pStyle w:val="Akapitzlist"/>
        <w:numPr>
          <w:ilvl w:val="0"/>
          <w:numId w:val="106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 xml:space="preserve">zamontowanie i umocowanie obróbek w </w:t>
      </w:r>
      <w:r w:rsidR="0012648B">
        <w:rPr>
          <w:sz w:val="24"/>
          <w:lang w:val="pl-PL"/>
        </w:rPr>
        <w:t>podłożu</w:t>
      </w:r>
      <w:r w:rsidRPr="00F65534">
        <w:rPr>
          <w:sz w:val="24"/>
          <w:lang w:val="pl-PL"/>
        </w:rPr>
        <w:t>, zalutowanie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połączeń,</w:t>
      </w:r>
    </w:p>
    <w:p w:rsidR="00E472C6" w:rsidRDefault="003E6B59" w:rsidP="008A173C">
      <w:pPr>
        <w:pStyle w:val="Akapitzlist"/>
        <w:numPr>
          <w:ilvl w:val="0"/>
          <w:numId w:val="106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uporządkowanie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pracy.</w:t>
      </w:r>
    </w:p>
    <w:p w:rsidR="003D7A83" w:rsidRDefault="003D7A83" w:rsidP="003D7A83">
      <w:pPr>
        <w:pStyle w:val="Akapitzlist"/>
        <w:tabs>
          <w:tab w:val="left" w:pos="426"/>
          <w:tab w:val="left" w:pos="851"/>
          <w:tab w:val="left" w:pos="974"/>
        </w:tabs>
        <w:spacing w:line="274" w:lineRule="exact"/>
        <w:ind w:left="284" w:right="886"/>
        <w:rPr>
          <w:sz w:val="24"/>
        </w:rPr>
      </w:pPr>
    </w:p>
    <w:p w:rsidR="00E472C6" w:rsidRPr="003D7A83" w:rsidRDefault="003E6B59" w:rsidP="008A173C">
      <w:pPr>
        <w:pStyle w:val="Akapitzlist"/>
        <w:numPr>
          <w:ilvl w:val="1"/>
          <w:numId w:val="61"/>
        </w:numPr>
        <w:tabs>
          <w:tab w:val="left" w:pos="426"/>
          <w:tab w:val="left" w:pos="851"/>
          <w:tab w:val="left" w:pos="1252"/>
        </w:tabs>
        <w:spacing w:line="274" w:lineRule="exact"/>
        <w:ind w:left="284" w:right="886" w:firstLine="0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Rynny i rury</w:t>
      </w:r>
      <w:r w:rsidRPr="003D7A83">
        <w:rPr>
          <w:spacing w:val="-16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spustowe</w:t>
      </w:r>
    </w:p>
    <w:p w:rsidR="003D7A83" w:rsidRPr="003D7A83" w:rsidRDefault="003D7A83" w:rsidP="003D7A83">
      <w:pPr>
        <w:pStyle w:val="Akapitzlist"/>
        <w:tabs>
          <w:tab w:val="left" w:pos="426"/>
          <w:tab w:val="left" w:pos="851"/>
          <w:tab w:val="left" w:pos="1252"/>
        </w:tabs>
        <w:spacing w:line="274" w:lineRule="exact"/>
        <w:ind w:left="284" w:right="886"/>
        <w:rPr>
          <w:sz w:val="24"/>
          <w:u w:val="single"/>
        </w:rPr>
      </w:pP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4" w:lineRule="exact"/>
        <w:ind w:left="284" w:right="886"/>
        <w:rPr>
          <w:lang w:val="pl-PL"/>
        </w:rPr>
      </w:pPr>
      <w:r w:rsidRPr="00F65534">
        <w:rPr>
          <w:lang w:val="pl-PL"/>
        </w:rPr>
        <w:t>Płaci się za ustaloną ilość „m" rynien wg ceny jednostkowej, która obejmuje:</w:t>
      </w:r>
    </w:p>
    <w:p w:rsidR="00E472C6" w:rsidRDefault="003E6B59" w:rsidP="008A173C">
      <w:pPr>
        <w:pStyle w:val="Akapitzlist"/>
        <w:numPr>
          <w:ilvl w:val="0"/>
          <w:numId w:val="107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</w:rPr>
      </w:pPr>
      <w:r>
        <w:rPr>
          <w:sz w:val="24"/>
        </w:rPr>
        <w:t>przygotowanie,</w:t>
      </w:r>
    </w:p>
    <w:p w:rsidR="00E472C6" w:rsidRPr="00F65534" w:rsidRDefault="003E6B59" w:rsidP="008A173C">
      <w:pPr>
        <w:pStyle w:val="Akapitzlist"/>
        <w:numPr>
          <w:ilvl w:val="0"/>
          <w:numId w:val="107"/>
        </w:numPr>
        <w:tabs>
          <w:tab w:val="left" w:pos="426"/>
          <w:tab w:val="left" w:pos="851"/>
          <w:tab w:val="left" w:pos="974"/>
        </w:tabs>
        <w:spacing w:line="274" w:lineRule="exact"/>
        <w:ind w:right="886"/>
        <w:rPr>
          <w:sz w:val="24"/>
          <w:lang w:val="pl-PL"/>
        </w:rPr>
      </w:pPr>
      <w:r w:rsidRPr="00F65534">
        <w:rPr>
          <w:sz w:val="24"/>
          <w:lang w:val="pl-PL"/>
        </w:rPr>
        <w:t>zmontowanie, umocowanie rynien i rur spustowych oraz zalutowanie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połączeń,</w:t>
      </w:r>
    </w:p>
    <w:p w:rsidR="00E472C6" w:rsidRDefault="003E6B59" w:rsidP="008A173C">
      <w:pPr>
        <w:pStyle w:val="Akapitzlist"/>
        <w:numPr>
          <w:ilvl w:val="0"/>
          <w:numId w:val="107"/>
        </w:numPr>
        <w:tabs>
          <w:tab w:val="left" w:pos="426"/>
          <w:tab w:val="left" w:pos="851"/>
          <w:tab w:val="left" w:pos="974"/>
        </w:tabs>
        <w:ind w:right="886"/>
        <w:rPr>
          <w:sz w:val="24"/>
        </w:rPr>
      </w:pPr>
      <w:r>
        <w:rPr>
          <w:sz w:val="24"/>
        </w:rPr>
        <w:t>uporządkowanie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pracy.</w:t>
      </w:r>
    </w:p>
    <w:p w:rsidR="003D7A83" w:rsidRPr="003D7A83" w:rsidRDefault="003D7A83" w:rsidP="003D7A83">
      <w:pPr>
        <w:tabs>
          <w:tab w:val="left" w:pos="426"/>
          <w:tab w:val="left" w:pos="851"/>
          <w:tab w:val="left" w:pos="974"/>
        </w:tabs>
        <w:ind w:right="886"/>
        <w:rPr>
          <w:sz w:val="24"/>
        </w:rPr>
      </w:pPr>
    </w:p>
    <w:p w:rsidR="00E472C6" w:rsidRDefault="003E6B59" w:rsidP="008A173C">
      <w:pPr>
        <w:pStyle w:val="Akapitzlist"/>
        <w:numPr>
          <w:ilvl w:val="0"/>
          <w:numId w:val="61"/>
        </w:numPr>
        <w:tabs>
          <w:tab w:val="left" w:pos="426"/>
          <w:tab w:val="left" w:pos="851"/>
          <w:tab w:val="left" w:pos="1056"/>
        </w:tabs>
        <w:spacing w:before="1"/>
        <w:ind w:left="284" w:right="886" w:firstLine="0"/>
        <w:rPr>
          <w:b/>
          <w:w w:val="105"/>
          <w:sz w:val="24"/>
        </w:rPr>
      </w:pPr>
      <w:r w:rsidRPr="003D7A83">
        <w:rPr>
          <w:b/>
          <w:w w:val="105"/>
          <w:sz w:val="24"/>
        </w:rPr>
        <w:t>PRZEPISY ZWIĄZANE</w:t>
      </w:r>
    </w:p>
    <w:p w:rsidR="003D7A83" w:rsidRPr="003D7A83" w:rsidRDefault="003D7A83" w:rsidP="003D7A83">
      <w:pPr>
        <w:pStyle w:val="Akapitzlist"/>
        <w:tabs>
          <w:tab w:val="left" w:pos="426"/>
          <w:tab w:val="left" w:pos="851"/>
          <w:tab w:val="left" w:pos="1056"/>
        </w:tabs>
        <w:spacing w:before="1"/>
        <w:ind w:left="284" w:right="886"/>
        <w:rPr>
          <w:b/>
          <w:w w:val="105"/>
          <w:sz w:val="24"/>
        </w:rPr>
      </w:pPr>
    </w:p>
    <w:p w:rsidR="00E472C6" w:rsidRPr="003D7A83" w:rsidRDefault="003E6B59" w:rsidP="003D7A83">
      <w:pPr>
        <w:pStyle w:val="Akapitzlist"/>
        <w:tabs>
          <w:tab w:val="left" w:pos="426"/>
          <w:tab w:val="left" w:pos="851"/>
          <w:tab w:val="left" w:pos="1375"/>
        </w:tabs>
        <w:spacing w:line="274" w:lineRule="exact"/>
        <w:ind w:left="284" w:right="886"/>
        <w:rPr>
          <w:sz w:val="24"/>
          <w:u w:val="single"/>
          <w:lang w:val="pl-PL"/>
        </w:rPr>
      </w:pPr>
      <w:r w:rsidRPr="003D7A83">
        <w:rPr>
          <w:w w:val="110"/>
          <w:sz w:val="24"/>
          <w:u w:val="single"/>
          <w:lang w:val="pl-PL"/>
        </w:rPr>
        <w:t>Normy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4" w:lineRule="exact"/>
        <w:ind w:left="284" w:right="886"/>
        <w:rPr>
          <w:lang w:val="pl-PL"/>
        </w:rPr>
      </w:pPr>
      <w:r w:rsidRPr="00F65534">
        <w:rPr>
          <w:lang w:val="pl-PL"/>
        </w:rPr>
        <w:t xml:space="preserve">PN-B-02361:1999 </w:t>
      </w:r>
      <w:r w:rsidR="003D7A83">
        <w:rPr>
          <w:lang w:val="pl-PL"/>
        </w:rPr>
        <w:t xml:space="preserve">- </w:t>
      </w:r>
      <w:r w:rsidRPr="00F65534">
        <w:rPr>
          <w:lang w:val="pl-PL"/>
        </w:rPr>
        <w:t>Pochylenia połaci dachowych.</w:t>
      </w:r>
    </w:p>
    <w:p w:rsidR="003D7A83" w:rsidRDefault="003E6B59" w:rsidP="00475E37">
      <w:pPr>
        <w:pStyle w:val="Tekstpodstawowy"/>
        <w:tabs>
          <w:tab w:val="left" w:pos="426"/>
          <w:tab w:val="left" w:pos="851"/>
          <w:tab w:val="left" w:pos="2707"/>
          <w:tab w:val="left" w:pos="7433"/>
        </w:tabs>
        <w:spacing w:before="2" w:line="237" w:lineRule="auto"/>
        <w:ind w:left="284" w:right="886"/>
        <w:rPr>
          <w:spacing w:val="-11"/>
          <w:lang w:val="pl-PL"/>
        </w:rPr>
      </w:pPr>
      <w:r w:rsidRPr="00F65534">
        <w:rPr>
          <w:lang w:val="pl-PL"/>
        </w:rPr>
        <w:t>PN-61/B-10245</w:t>
      </w:r>
      <w:r w:rsidRPr="00F65534">
        <w:rPr>
          <w:lang w:val="pl-PL"/>
        </w:rPr>
        <w:tab/>
        <w:t>Roboty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blacharskie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budowlane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blachy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stalowej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ocynkowanej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cynkowej. Wymagania i badania techniczne przy odbiorze.</w:t>
      </w:r>
      <w:r w:rsidRPr="00F65534">
        <w:rPr>
          <w:spacing w:val="-11"/>
          <w:lang w:val="pl-PL"/>
        </w:rPr>
        <w:t xml:space="preserve"> </w:t>
      </w:r>
    </w:p>
    <w:p w:rsidR="003D7A83" w:rsidRDefault="003E6B59" w:rsidP="003D7A83">
      <w:pPr>
        <w:pStyle w:val="Tekstpodstawowy"/>
        <w:tabs>
          <w:tab w:val="left" w:pos="426"/>
          <w:tab w:val="left" w:pos="851"/>
          <w:tab w:val="left" w:pos="2707"/>
          <w:tab w:val="left" w:pos="7433"/>
        </w:tabs>
        <w:spacing w:before="2" w:line="237" w:lineRule="auto"/>
        <w:ind w:left="284" w:right="886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501:1999</w:t>
      </w:r>
      <w:r w:rsidRPr="00F65534">
        <w:rPr>
          <w:lang w:val="pl-PL"/>
        </w:rPr>
        <w:tab/>
        <w:t>Wyroby do pokryć dachowych z metalu. Charakterystyka wyrobów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z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 xml:space="preserve">cynku do pokryć dachowych układanych na ciągłym </w:t>
      </w:r>
      <w:r w:rsidR="0012648B">
        <w:rPr>
          <w:lang w:val="pl-PL"/>
        </w:rPr>
        <w:t>podłożu</w:t>
      </w:r>
      <w:r w:rsidRPr="00F65534">
        <w:rPr>
          <w:lang w:val="pl-PL"/>
        </w:rPr>
        <w:t xml:space="preserve">. </w:t>
      </w:r>
    </w:p>
    <w:p w:rsidR="003D7A83" w:rsidRDefault="003E6B59" w:rsidP="003D7A83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 xml:space="preserve">PN-EN 505:2002 Wyroby do pokryć dachowych z metalu. Charakterystyka wyrobów płytowych ze stali układanych na ciągłym </w:t>
      </w:r>
      <w:r w:rsidR="0012648B">
        <w:rPr>
          <w:lang w:val="pl-PL"/>
        </w:rPr>
        <w:t>podłożu</w:t>
      </w:r>
      <w:r w:rsidR="003D7A83">
        <w:rPr>
          <w:lang w:val="pl-PL"/>
        </w:rPr>
        <w:t>.</w:t>
      </w:r>
    </w:p>
    <w:p w:rsidR="003D7A83" w:rsidRDefault="003E6B59" w:rsidP="003D7A83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PN-EN 508-1:2002 Wyroby do pokryć dachowych z metalu. Charakterystyka wyrobów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samonośnych z blachy stalowej, aluminiowej lub ze scali odpornej na korozję. Część 1: Stal. PN-EN 508-2:2002 Wyroby do pokryć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dachowych z metalu. Charakterystyka wyrobów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 xml:space="preserve">samonośnych z blachy stalowej, aluminiowej lub ze stali odpornej na korozję. Część 2: Aluminium. </w:t>
      </w:r>
    </w:p>
    <w:p w:rsidR="003D7A83" w:rsidRDefault="003E6B59" w:rsidP="003D7A83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PN-EN 508-3:2002 Wyroby do pokryć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dachowych z metalu. Charakterystyka wyrobów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 xml:space="preserve">samonośnych z blachy stalowej, aluminiowej lub ze stali odpornej na korozję. Część 3: Stal odporna na korozję. </w:t>
      </w:r>
    </w:p>
    <w:p w:rsidR="003D7A83" w:rsidRDefault="003E6B59" w:rsidP="003D7A83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PN-EN 502:2002 Wyroby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do pokryć dachowych z metalu. Charakterystyka wyrobów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 xml:space="preserve">samonośnych z blachy ze stali odpornej na korozję, układanych na ciągłym </w:t>
      </w:r>
      <w:r w:rsidR="0012648B">
        <w:rPr>
          <w:lang w:val="pl-PL"/>
        </w:rPr>
        <w:t>podłożu</w:t>
      </w:r>
      <w:r w:rsidRPr="00F65534">
        <w:rPr>
          <w:lang w:val="pl-PL"/>
        </w:rPr>
        <w:t xml:space="preserve">. 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line="275" w:lineRule="exact"/>
        <w:ind w:left="284" w:right="886"/>
        <w:rPr>
          <w:lang w:val="pl-PL"/>
        </w:rPr>
      </w:pPr>
      <w:r w:rsidRPr="00F65534">
        <w:rPr>
          <w:lang w:val="pl-PL"/>
        </w:rPr>
        <w:t>PN-B-94701:1999 Dachy. Uchwyty stalowe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ocynkowane do rur spustowych okrągłych.</w:t>
      </w:r>
    </w:p>
    <w:p w:rsidR="003D7A83" w:rsidRDefault="003E6B59" w:rsidP="00475E37">
      <w:pPr>
        <w:pStyle w:val="Tekstpodstawowy"/>
        <w:tabs>
          <w:tab w:val="left" w:pos="426"/>
          <w:tab w:val="left" w:pos="851"/>
          <w:tab w:val="left" w:pos="1981"/>
          <w:tab w:val="left" w:pos="2221"/>
          <w:tab w:val="left" w:pos="3048"/>
        </w:tabs>
        <w:spacing w:before="1" w:line="237" w:lineRule="auto"/>
        <w:ind w:left="284" w:right="886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1462:2001</w:t>
      </w:r>
      <w:r w:rsidRPr="00F65534">
        <w:rPr>
          <w:lang w:val="pl-PL"/>
        </w:rPr>
        <w:tab/>
        <w:t xml:space="preserve">Uchwyty do rynien okapowych. Wymagania i badania. 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  <w:tab w:val="left" w:pos="1981"/>
          <w:tab w:val="left" w:pos="2221"/>
          <w:tab w:val="left" w:pos="3048"/>
        </w:tabs>
        <w:spacing w:before="1" w:line="237" w:lineRule="auto"/>
        <w:ind w:left="284" w:right="886"/>
        <w:rPr>
          <w:lang w:val="pl-PL"/>
        </w:rPr>
      </w:pPr>
      <w:r w:rsidRPr="00F65534">
        <w:rPr>
          <w:lang w:val="pl-PL"/>
        </w:rPr>
        <w:t>PN-EN 612:1999</w:t>
      </w:r>
      <w:r w:rsidRPr="00F65534">
        <w:rPr>
          <w:lang w:val="pl-PL"/>
        </w:rPr>
        <w:tab/>
        <w:t xml:space="preserve">Rynny dachowe i rury spustowe z blachy. Definicje, podział i wymagania. PN-B- </w:t>
      </w:r>
      <w:r w:rsidRPr="00F65534">
        <w:rPr>
          <w:w w:val="95"/>
          <w:lang w:val="pl-PL"/>
        </w:rPr>
        <w:t>94702:1999</w:t>
      </w:r>
      <w:r w:rsidRPr="00F65534">
        <w:rPr>
          <w:w w:val="95"/>
          <w:lang w:val="pl-PL"/>
        </w:rPr>
        <w:tab/>
      </w:r>
      <w:r w:rsidRPr="00F65534">
        <w:rPr>
          <w:lang w:val="pl-PL"/>
        </w:rPr>
        <w:t>Dachy. Uchwyty stalowe ocynkowane do rynien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półokrągłych.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spacing w:before="5"/>
        <w:ind w:left="284" w:right="886"/>
        <w:rPr>
          <w:lang w:val="pl-PL"/>
        </w:rPr>
      </w:pPr>
    </w:p>
    <w:p w:rsidR="00E472C6" w:rsidRPr="009C758C" w:rsidRDefault="003E6B59" w:rsidP="003D7A83">
      <w:pPr>
        <w:pStyle w:val="Akapitzlist"/>
        <w:tabs>
          <w:tab w:val="left" w:pos="426"/>
          <w:tab w:val="left" w:pos="851"/>
          <w:tab w:val="left" w:pos="1356"/>
        </w:tabs>
        <w:ind w:left="284" w:right="886"/>
        <w:rPr>
          <w:sz w:val="24"/>
          <w:u w:val="single"/>
          <w:lang w:val="pl-PL"/>
        </w:rPr>
      </w:pPr>
      <w:r w:rsidRPr="009C758C">
        <w:rPr>
          <w:w w:val="110"/>
          <w:sz w:val="24"/>
          <w:u w:val="single"/>
          <w:lang w:val="pl-PL"/>
        </w:rPr>
        <w:t>Inne dokumenty i</w:t>
      </w:r>
      <w:r w:rsidRPr="009C758C">
        <w:rPr>
          <w:spacing w:val="-23"/>
          <w:w w:val="110"/>
          <w:sz w:val="24"/>
          <w:u w:val="single"/>
          <w:lang w:val="pl-PL"/>
        </w:rPr>
        <w:t xml:space="preserve"> </w:t>
      </w:r>
      <w:r w:rsidRPr="009C758C">
        <w:rPr>
          <w:w w:val="110"/>
          <w:sz w:val="24"/>
          <w:u w:val="single"/>
          <w:lang w:val="pl-PL"/>
        </w:rPr>
        <w:t>instrukcje</w:t>
      </w:r>
      <w:r w:rsidR="003D7A83" w:rsidRPr="009C758C">
        <w:rPr>
          <w:w w:val="110"/>
          <w:sz w:val="24"/>
          <w:u w:val="single"/>
          <w:lang w:val="pl-PL"/>
        </w:rPr>
        <w:t>:</w:t>
      </w:r>
    </w:p>
    <w:p w:rsidR="00E472C6" w:rsidRPr="00F65534" w:rsidRDefault="003E6B59" w:rsidP="00475E37">
      <w:pPr>
        <w:pStyle w:val="Tekstpodstawowy"/>
        <w:tabs>
          <w:tab w:val="left" w:pos="426"/>
          <w:tab w:val="left" w:pos="851"/>
        </w:tabs>
        <w:spacing w:before="2" w:line="237" w:lineRule="auto"/>
        <w:ind w:left="284" w:right="886"/>
        <w:rPr>
          <w:lang w:val="pl-PL"/>
        </w:rPr>
      </w:pPr>
      <w:r w:rsidRPr="00F65534">
        <w:rPr>
          <w:lang w:val="pl-PL"/>
        </w:rPr>
        <w:t>Warunki techniczne wykonania i odbioru robót budowlanych - część C: zabezpieczenie i izolacje, zeszyt 1: Pokrycia dachowe, wydane przez ITB - Warszawa 2004 r.</w:t>
      </w:r>
    </w:p>
    <w:p w:rsidR="00E472C6" w:rsidRPr="00F65534" w:rsidRDefault="00E472C6" w:rsidP="00475E37">
      <w:pPr>
        <w:pStyle w:val="Tekstpodstawowy"/>
        <w:tabs>
          <w:tab w:val="left" w:pos="426"/>
          <w:tab w:val="left" w:pos="851"/>
        </w:tabs>
        <w:ind w:left="284" w:right="886"/>
        <w:rPr>
          <w:sz w:val="26"/>
          <w:lang w:val="pl-PL"/>
        </w:rPr>
      </w:pPr>
    </w:p>
    <w:p w:rsidR="003D7A83" w:rsidRDefault="003D7A83">
      <w:pPr>
        <w:rPr>
          <w:sz w:val="28"/>
          <w:szCs w:val="24"/>
          <w:lang w:val="pl-PL"/>
        </w:rPr>
      </w:pPr>
      <w:r>
        <w:rPr>
          <w:sz w:val="28"/>
          <w:lang w:val="pl-PL"/>
        </w:rPr>
        <w:br w:type="page"/>
      </w:r>
    </w:p>
    <w:p w:rsidR="00E472C6" w:rsidRDefault="003D7A83">
      <w:pPr>
        <w:pStyle w:val="Tekstpodstawowy"/>
        <w:ind w:left="0"/>
        <w:rPr>
          <w:sz w:val="28"/>
          <w:lang w:val="pl-PL"/>
        </w:rPr>
      </w:pPr>
      <w:r>
        <w:rPr>
          <w:sz w:val="28"/>
          <w:lang w:val="pl-PL"/>
        </w:rPr>
        <w:tab/>
      </w:r>
      <w:r>
        <w:rPr>
          <w:sz w:val="28"/>
          <w:lang w:val="pl-PL"/>
        </w:rPr>
        <w:tab/>
      </w:r>
      <w:r>
        <w:rPr>
          <w:sz w:val="28"/>
          <w:lang w:val="pl-PL"/>
        </w:rPr>
        <w:tab/>
      </w:r>
      <w:r>
        <w:rPr>
          <w:sz w:val="28"/>
          <w:lang w:val="pl-PL"/>
        </w:rPr>
        <w:tab/>
      </w:r>
      <w:r>
        <w:rPr>
          <w:sz w:val="28"/>
          <w:lang w:val="pl-PL"/>
        </w:rPr>
        <w:tab/>
      </w:r>
      <w:r>
        <w:rPr>
          <w:sz w:val="28"/>
          <w:lang w:val="pl-PL"/>
        </w:rPr>
        <w:tab/>
        <w:t>V</w:t>
      </w:r>
    </w:p>
    <w:p w:rsidR="003D7A83" w:rsidRPr="00F65534" w:rsidRDefault="003D7A83" w:rsidP="003D7A83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3D7A83" w:rsidRDefault="003D7A83">
      <w:pPr>
        <w:pStyle w:val="Tekstpodstawowy"/>
        <w:ind w:left="0"/>
        <w:rPr>
          <w:sz w:val="28"/>
          <w:lang w:val="pl-PL"/>
        </w:rPr>
      </w:pPr>
    </w:p>
    <w:p w:rsidR="003D7A83" w:rsidRDefault="003D7A83">
      <w:pPr>
        <w:pStyle w:val="Tekstpodstawowy"/>
        <w:ind w:left="0"/>
        <w:rPr>
          <w:sz w:val="28"/>
          <w:lang w:val="pl-PL"/>
        </w:rPr>
      </w:pPr>
    </w:p>
    <w:p w:rsidR="003D7A83" w:rsidRPr="00F65534" w:rsidRDefault="003D7A83">
      <w:pPr>
        <w:pStyle w:val="Tekstpodstawowy"/>
        <w:ind w:left="0"/>
        <w:rPr>
          <w:sz w:val="28"/>
          <w:lang w:val="pl-PL"/>
        </w:rPr>
      </w:pPr>
    </w:p>
    <w:p w:rsidR="00E472C6" w:rsidRPr="00F65534" w:rsidRDefault="003E6B59">
      <w:pPr>
        <w:pStyle w:val="Nagwek1"/>
        <w:ind w:left="1786"/>
        <w:rPr>
          <w:lang w:val="pl-PL"/>
        </w:rPr>
      </w:pPr>
      <w:r w:rsidRPr="00F65534">
        <w:rPr>
          <w:w w:val="105"/>
          <w:lang w:val="pl-PL"/>
        </w:rPr>
        <w:t>45262520 – ROBOTY MURARSKIE</w:t>
      </w:r>
    </w:p>
    <w:p w:rsidR="00E472C6" w:rsidRPr="00F65534" w:rsidRDefault="003E6B59">
      <w:pPr>
        <w:pStyle w:val="Tekstpodstawowy"/>
        <w:spacing w:before="142"/>
        <w:ind w:left="1666" w:right="2015"/>
        <w:jc w:val="center"/>
        <w:rPr>
          <w:lang w:val="pl-PL"/>
        </w:rPr>
      </w:pPr>
      <w:r w:rsidRPr="00F65534">
        <w:rPr>
          <w:lang w:val="pl-PL"/>
        </w:rPr>
        <w:t>Oznaczenie kodu według Wspólnego Słownika Zamówień (CPV)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7"/>
        <w:ind w:left="0"/>
        <w:rPr>
          <w:sz w:val="21"/>
          <w:lang w:val="pl-PL"/>
        </w:rPr>
      </w:pPr>
    </w:p>
    <w:p w:rsidR="00E472C6" w:rsidRPr="003D7A83" w:rsidRDefault="003E6B59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sz w:val="24"/>
        </w:rPr>
      </w:pPr>
      <w:r w:rsidRPr="003D7A83">
        <w:rPr>
          <w:b/>
          <w:w w:val="105"/>
          <w:sz w:val="24"/>
        </w:rPr>
        <w:t>WSTĘP</w:t>
      </w: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3"/>
        </w:tabs>
        <w:spacing w:before="4"/>
        <w:ind w:hanging="417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Przedmiot</w:t>
      </w:r>
      <w:r w:rsidRPr="003D7A83">
        <w:rPr>
          <w:spacing w:val="-4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SST</w:t>
      </w:r>
    </w:p>
    <w:p w:rsidR="00E472C6" w:rsidRDefault="003E6B59">
      <w:pPr>
        <w:pStyle w:val="Tekstpodstawowy"/>
        <w:spacing w:before="1" w:line="237" w:lineRule="auto"/>
        <w:ind w:left="815" w:right="478"/>
        <w:rPr>
          <w:lang w:val="pl-PL"/>
        </w:rPr>
      </w:pPr>
      <w:r w:rsidRPr="00F65534">
        <w:rPr>
          <w:lang w:val="pl-PL"/>
        </w:rPr>
        <w:t>Przedmiotem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niniejszej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Technicznej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dotyczące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odbioru konstrukcji murowych z ceramiki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budowlanej</w:t>
      </w:r>
      <w:r w:rsidR="003D7A83">
        <w:rPr>
          <w:lang w:val="pl-PL"/>
        </w:rPr>
        <w:t>.</w:t>
      </w:r>
    </w:p>
    <w:p w:rsidR="003D7A83" w:rsidRPr="00F65534" w:rsidRDefault="003D7A83">
      <w:pPr>
        <w:pStyle w:val="Tekstpodstawowy"/>
        <w:spacing w:before="1" w:line="237" w:lineRule="auto"/>
        <w:ind w:left="815" w:right="478"/>
        <w:rPr>
          <w:lang w:val="pl-PL"/>
        </w:rPr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3"/>
        </w:tabs>
        <w:ind w:hanging="417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Zakres stosowania</w:t>
      </w:r>
      <w:r w:rsidRPr="003D7A83">
        <w:rPr>
          <w:spacing w:val="-6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SST</w:t>
      </w:r>
    </w:p>
    <w:p w:rsidR="00E472C6" w:rsidRDefault="003E6B59">
      <w:pPr>
        <w:pStyle w:val="Tekstpodstawowy"/>
        <w:spacing w:before="1" w:line="237" w:lineRule="auto"/>
        <w:ind w:left="815" w:right="1135"/>
        <w:rPr>
          <w:lang w:val="pl-PL"/>
        </w:rPr>
      </w:pPr>
      <w:r w:rsidRPr="00F65534">
        <w:rPr>
          <w:lang w:val="pl-PL"/>
        </w:rPr>
        <w:t>Szczegółowa specyfikacja techniczna stanowi dokument przetargowy i umowny przy zlecaniu i realizacji robót wymienionych w pkt. 1.1.</w:t>
      </w:r>
    </w:p>
    <w:p w:rsidR="003D7A83" w:rsidRPr="003D7A83" w:rsidRDefault="003D7A83">
      <w:pPr>
        <w:pStyle w:val="Tekstpodstawowy"/>
        <w:spacing w:before="1" w:line="237" w:lineRule="auto"/>
        <w:ind w:left="815" w:right="1135"/>
        <w:rPr>
          <w:u w:val="single"/>
          <w:lang w:val="pl-PL"/>
        </w:rPr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3"/>
        </w:tabs>
        <w:ind w:hanging="417"/>
        <w:rPr>
          <w:sz w:val="24"/>
          <w:u w:val="single"/>
        </w:rPr>
      </w:pPr>
      <w:r w:rsidRPr="003D7A83">
        <w:rPr>
          <w:w w:val="110"/>
          <w:sz w:val="24"/>
          <w:u w:val="single"/>
        </w:rPr>
        <w:t>Zakres robót objętych</w:t>
      </w:r>
      <w:r w:rsidRPr="003D7A83">
        <w:rPr>
          <w:spacing w:val="-22"/>
          <w:w w:val="110"/>
          <w:sz w:val="24"/>
          <w:u w:val="single"/>
        </w:rPr>
        <w:t xml:space="preserve"> </w:t>
      </w:r>
      <w:r w:rsidRPr="003D7A83">
        <w:rPr>
          <w:w w:val="110"/>
          <w:sz w:val="24"/>
          <w:u w:val="single"/>
        </w:rPr>
        <w:t>SST</w:t>
      </w:r>
    </w:p>
    <w:p w:rsidR="00E472C6" w:rsidRDefault="003E6B59">
      <w:pPr>
        <w:pStyle w:val="Tekstpodstawowy"/>
        <w:spacing w:before="1" w:line="237" w:lineRule="auto"/>
        <w:ind w:left="815" w:right="1227" w:hanging="1"/>
        <w:rPr>
          <w:lang w:val="pl-PL"/>
        </w:rPr>
      </w:pPr>
      <w:r w:rsidRPr="00F65534">
        <w:rPr>
          <w:lang w:val="pl-PL"/>
        </w:rPr>
        <w:t>Niniejsza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SST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dotyczy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robót,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które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obejmują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czynności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umo</w:t>
      </w:r>
      <w:r w:rsidR="0012648B">
        <w:rPr>
          <w:lang w:val="pl-PL"/>
        </w:rPr>
        <w:t>ż</w:t>
      </w:r>
      <w:r w:rsidRPr="00F65534">
        <w:rPr>
          <w:lang w:val="pl-PL"/>
        </w:rPr>
        <w:t>liwiające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mające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 celu wykonanie murów przy U</w:t>
      </w:r>
      <w:r w:rsidR="0012648B">
        <w:rPr>
          <w:lang w:val="pl-PL"/>
        </w:rPr>
        <w:t>ż</w:t>
      </w:r>
      <w:r w:rsidRPr="00F65534">
        <w:rPr>
          <w:lang w:val="pl-PL"/>
        </w:rPr>
        <w:t>yciu materiałów odpowiadających wymaganiom norm lub aprobat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technicznych.</w:t>
      </w:r>
    </w:p>
    <w:p w:rsidR="003D7A83" w:rsidRPr="00F65534" w:rsidRDefault="003D7A83">
      <w:pPr>
        <w:pStyle w:val="Tekstpodstawowy"/>
        <w:spacing w:before="1" w:line="237" w:lineRule="auto"/>
        <w:ind w:left="815" w:right="1227" w:hanging="1"/>
        <w:rPr>
          <w:lang w:val="pl-PL"/>
        </w:rPr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3"/>
        </w:tabs>
        <w:ind w:hanging="417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Określenia</w:t>
      </w:r>
      <w:r w:rsidRPr="003D7A83">
        <w:rPr>
          <w:spacing w:val="-5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podstawowe</w:t>
      </w:r>
    </w:p>
    <w:p w:rsidR="00E472C6" w:rsidRPr="00F65534" w:rsidRDefault="003E6B59" w:rsidP="003D7A83">
      <w:pPr>
        <w:pStyle w:val="Tekstpodstawowy"/>
        <w:ind w:left="815" w:right="1227"/>
        <w:rPr>
          <w:lang w:val="pl-PL"/>
        </w:rPr>
      </w:pPr>
      <w:r w:rsidRPr="00F65534">
        <w:rPr>
          <w:lang w:val="pl-PL"/>
        </w:rPr>
        <w:t>U</w:t>
      </w:r>
      <w:r w:rsidR="0012648B">
        <w:rPr>
          <w:lang w:val="pl-PL"/>
        </w:rPr>
        <w:t>ż</w:t>
      </w:r>
      <w:r w:rsidRPr="00F65534">
        <w:rPr>
          <w:lang w:val="pl-PL"/>
        </w:rPr>
        <w:t>yte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niniejszej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SST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zgodne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ustawą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Prawo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budowlane,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rozporządzeniami</w:t>
      </w:r>
      <w:r w:rsidRPr="00F65534">
        <w:rPr>
          <w:spacing w:val="-13"/>
          <w:lang w:val="pl-PL"/>
        </w:rPr>
        <w:t xml:space="preserve"> </w:t>
      </w:r>
      <w:r w:rsidR="003D7A83">
        <w:rPr>
          <w:lang w:val="pl-PL"/>
        </w:rPr>
        <w:t>wykonaw</w:t>
      </w:r>
      <w:r w:rsidRPr="00F65534">
        <w:rPr>
          <w:lang w:val="pl-PL"/>
        </w:rPr>
        <w:t>czymi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do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tej ustawy, nomenklaturą Polskich Norm i aprobat technicznych:</w:t>
      </w:r>
    </w:p>
    <w:p w:rsidR="00E472C6" w:rsidRDefault="003E6B59" w:rsidP="003D7A83">
      <w:pPr>
        <w:pStyle w:val="Tekstpodstawowy"/>
        <w:ind w:left="815" w:right="478"/>
        <w:rPr>
          <w:lang w:val="pl-PL"/>
        </w:rPr>
      </w:pPr>
      <w:r w:rsidRPr="003D7A83">
        <w:rPr>
          <w:u w:val="single"/>
          <w:lang w:val="pl-PL"/>
        </w:rPr>
        <w:t>roboty budowlane murowe</w:t>
      </w:r>
      <w:r w:rsidRPr="00F65534">
        <w:rPr>
          <w:lang w:val="pl-PL"/>
        </w:rPr>
        <w:t xml:space="preserve"> – wszystkie prace budowlane związane z wykonywaniem murów z ceramiki budowlanej, betonów wibrowanych i komórkowyc</w:t>
      </w:r>
      <w:r w:rsidR="003D7A83">
        <w:rPr>
          <w:lang w:val="pl-PL"/>
        </w:rPr>
        <w:t>h zgodnie z dokumentacją projektową</w:t>
      </w:r>
      <w:r w:rsidRPr="00F65534">
        <w:rPr>
          <w:lang w:val="pl-PL"/>
        </w:rPr>
        <w:t xml:space="preserve">. </w:t>
      </w:r>
      <w:r w:rsidRPr="003D7A83">
        <w:rPr>
          <w:u w:val="single"/>
          <w:lang w:val="pl-PL"/>
        </w:rPr>
        <w:t>ściana działowa</w:t>
      </w:r>
      <w:r w:rsidRPr="00F65534">
        <w:rPr>
          <w:lang w:val="pl-PL"/>
        </w:rPr>
        <w:t xml:space="preserve"> – ściana pionowa, nienośna, dzieląca wnętrze.</w:t>
      </w:r>
    </w:p>
    <w:p w:rsidR="003D7A83" w:rsidRPr="00F65534" w:rsidRDefault="003D7A83" w:rsidP="003D7A83">
      <w:pPr>
        <w:pStyle w:val="Tekstpodstawowy"/>
        <w:ind w:left="815" w:right="478"/>
        <w:rPr>
          <w:lang w:val="pl-PL"/>
        </w:rPr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3"/>
        </w:tabs>
        <w:spacing w:line="274" w:lineRule="exact"/>
        <w:ind w:hanging="417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Ogólne wymagania dotyczące</w:t>
      </w:r>
      <w:r w:rsidRPr="003D7A83">
        <w:rPr>
          <w:spacing w:val="-9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robót</w:t>
      </w:r>
    </w:p>
    <w:p w:rsidR="00E472C6" w:rsidRPr="00F65534" w:rsidRDefault="003E6B59">
      <w:pPr>
        <w:pStyle w:val="Tekstpodstawowy"/>
        <w:ind w:left="815" w:right="1380"/>
        <w:rPr>
          <w:lang w:val="pl-PL"/>
        </w:rPr>
      </w:pPr>
      <w:r w:rsidRPr="00F65534">
        <w:rPr>
          <w:lang w:val="pl-PL"/>
        </w:rPr>
        <w:t>Ogólne wymagania dotyczące wykonania i odbioru robót podano w SST B.00 „Wymagania ogólne” pkt. 1.5.</w:t>
      </w:r>
    </w:p>
    <w:p w:rsidR="00E472C6" w:rsidRDefault="003E6B59">
      <w:pPr>
        <w:pStyle w:val="Tekstpodstawowy"/>
        <w:spacing w:line="237" w:lineRule="auto"/>
        <w:ind w:left="815" w:right="1227"/>
        <w:rPr>
          <w:lang w:val="pl-PL"/>
        </w:rPr>
      </w:pPr>
      <w:r w:rsidRPr="00F65534">
        <w:rPr>
          <w:lang w:val="pl-PL"/>
        </w:rPr>
        <w:t>Przy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wykonywaniu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murów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ceramiki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budowlanej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przestrzegać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zasad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podanych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 normach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PN-68/B-10020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„Roboty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murowe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cegły.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badania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odbiorze”</w:t>
      </w:r>
      <w:r w:rsidR="003D7A83">
        <w:rPr>
          <w:lang w:val="pl-PL"/>
        </w:rPr>
        <w:t>.</w:t>
      </w:r>
      <w:r w:rsidRPr="00F65534">
        <w:rPr>
          <w:lang w:val="pl-PL"/>
        </w:rPr>
        <w:t xml:space="preserve"> Wykonawca robót jest odpowiedzialny, za jakość ich wykonania oraz za ich zgodność z dokumentacją projektową, SST i poleceniami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In</w:t>
      </w:r>
      <w:r w:rsidR="0012648B">
        <w:rPr>
          <w:lang w:val="pl-PL"/>
        </w:rPr>
        <w:t>ż</w:t>
      </w:r>
      <w:r w:rsidRPr="00F65534">
        <w:rPr>
          <w:lang w:val="pl-PL"/>
        </w:rPr>
        <w:t>yniera.</w:t>
      </w:r>
    </w:p>
    <w:p w:rsidR="003D7A83" w:rsidRPr="00F65534" w:rsidRDefault="003D7A83">
      <w:pPr>
        <w:pStyle w:val="Tekstpodstawowy"/>
        <w:spacing w:line="237" w:lineRule="auto"/>
        <w:ind w:left="815" w:right="1227"/>
        <w:rPr>
          <w:lang w:val="pl-PL"/>
        </w:rPr>
      </w:pPr>
    </w:p>
    <w:p w:rsidR="00E472C6" w:rsidRPr="003D7A83" w:rsidRDefault="003E6B59" w:rsidP="003D7A83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3D7A83">
        <w:rPr>
          <w:b/>
          <w:w w:val="105"/>
          <w:sz w:val="24"/>
        </w:rPr>
        <w:t>MATERIAŁY</w:t>
      </w: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8"/>
        </w:tabs>
        <w:spacing w:line="274" w:lineRule="exact"/>
        <w:ind w:left="820" w:hanging="5"/>
        <w:rPr>
          <w:sz w:val="24"/>
          <w:u w:val="single"/>
          <w:lang w:val="pl-PL"/>
        </w:rPr>
      </w:pPr>
      <w:r w:rsidRPr="003D7A83">
        <w:rPr>
          <w:w w:val="105"/>
          <w:sz w:val="24"/>
          <w:u w:val="single"/>
          <w:lang w:val="pl-PL"/>
        </w:rPr>
        <w:t>Ogólne wymagania dotyczące</w:t>
      </w:r>
      <w:r w:rsidRPr="003D7A83">
        <w:rPr>
          <w:spacing w:val="-10"/>
          <w:w w:val="105"/>
          <w:sz w:val="24"/>
          <w:u w:val="single"/>
          <w:lang w:val="pl-PL"/>
        </w:rPr>
        <w:t xml:space="preserve"> </w:t>
      </w:r>
      <w:r w:rsidRPr="003D7A83">
        <w:rPr>
          <w:w w:val="105"/>
          <w:sz w:val="24"/>
          <w:u w:val="single"/>
          <w:lang w:val="pl-PL"/>
        </w:rPr>
        <w:t>materiałów</w:t>
      </w:r>
    </w:p>
    <w:p w:rsidR="00E472C6" w:rsidRPr="00F65534" w:rsidRDefault="003E6B59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lang w:val="pl-PL"/>
        </w:rPr>
        <w:t>Ogólne wymagania dotyczące materiałów, ich pozyskiwania i składowania podano w SST B.00</w:t>
      </w:r>
    </w:p>
    <w:p w:rsidR="00E472C6" w:rsidRDefault="003E6B59">
      <w:pPr>
        <w:pStyle w:val="Tekstpodstawowy"/>
        <w:spacing w:line="274" w:lineRule="exact"/>
        <w:ind w:left="815"/>
      </w:pPr>
      <w:r>
        <w:t>„Wymagania ogólne” pkt. 2.</w:t>
      </w:r>
    </w:p>
    <w:p w:rsidR="003D7A83" w:rsidRDefault="003D7A83">
      <w:pPr>
        <w:pStyle w:val="Tekstpodstawowy"/>
        <w:spacing w:line="274" w:lineRule="exact"/>
        <w:ind w:left="815"/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8"/>
        </w:tabs>
        <w:spacing w:line="274" w:lineRule="exact"/>
        <w:ind w:left="820" w:hanging="5"/>
        <w:rPr>
          <w:sz w:val="24"/>
          <w:u w:val="single"/>
        </w:rPr>
      </w:pPr>
      <w:r w:rsidRPr="003D7A83">
        <w:rPr>
          <w:w w:val="105"/>
          <w:sz w:val="24"/>
          <w:u w:val="single"/>
        </w:rPr>
        <w:t>Cegła</w:t>
      </w:r>
      <w:r w:rsidRPr="003D7A83">
        <w:rPr>
          <w:spacing w:val="-3"/>
          <w:w w:val="105"/>
          <w:sz w:val="24"/>
          <w:u w:val="single"/>
        </w:rPr>
        <w:t xml:space="preserve"> </w:t>
      </w:r>
      <w:r w:rsidRPr="003D7A83">
        <w:rPr>
          <w:w w:val="105"/>
          <w:sz w:val="24"/>
          <w:u w:val="single"/>
        </w:rPr>
        <w:t>pełna</w:t>
      </w:r>
    </w:p>
    <w:p w:rsidR="00E472C6" w:rsidRPr="00F65534" w:rsidRDefault="003E6B59">
      <w:pPr>
        <w:pStyle w:val="Tekstpodstawowy"/>
        <w:spacing w:line="237" w:lineRule="auto"/>
        <w:ind w:left="815" w:right="1099"/>
        <w:rPr>
          <w:lang w:val="pl-PL"/>
        </w:rPr>
      </w:pPr>
      <w:r w:rsidRPr="00F65534">
        <w:rPr>
          <w:lang w:val="pl-PL"/>
        </w:rPr>
        <w:t>Cegły pełne do wykonania murów powinny spełniać wymagania normy PN-B-12050:1996 lub aprobaty technicznej. Klasa: 10</w:t>
      </w:r>
    </w:p>
    <w:p w:rsidR="003D7A83" w:rsidRDefault="003E6B59" w:rsidP="003D7A83">
      <w:pPr>
        <w:pStyle w:val="Tekstpodstawowy"/>
        <w:spacing w:before="1" w:line="237" w:lineRule="auto"/>
        <w:ind w:right="1826"/>
        <w:rPr>
          <w:lang w:val="pl-PL"/>
        </w:rPr>
      </w:pPr>
      <w:r w:rsidRPr="00F65534">
        <w:rPr>
          <w:lang w:val="pl-PL"/>
        </w:rPr>
        <w:t>Wymiary: 25x12x6,5cm</w:t>
      </w:r>
      <w:r w:rsidR="003D7A83">
        <w:rPr>
          <w:lang w:val="pl-PL"/>
        </w:rPr>
        <w:t>.</w:t>
      </w:r>
    </w:p>
    <w:p w:rsidR="00E472C6" w:rsidRPr="00F65534" w:rsidRDefault="003E6B59" w:rsidP="003D7A83">
      <w:pPr>
        <w:pStyle w:val="Tekstpodstawowy"/>
        <w:spacing w:before="1" w:line="237" w:lineRule="auto"/>
        <w:ind w:right="1826"/>
        <w:rPr>
          <w:lang w:val="pl-PL"/>
        </w:rPr>
      </w:pPr>
      <w:r w:rsidRPr="00F65534">
        <w:rPr>
          <w:lang w:val="pl-PL"/>
        </w:rPr>
        <w:t>Masa: ok. 3,5 kg</w:t>
      </w:r>
      <w:r w:rsidR="003D7A83">
        <w:rPr>
          <w:lang w:val="pl-PL"/>
        </w:rPr>
        <w:t>.</w:t>
      </w:r>
    </w:p>
    <w:p w:rsidR="003D7A83" w:rsidRDefault="003E6B59" w:rsidP="003D7A83">
      <w:pPr>
        <w:pStyle w:val="Tekstpodstawowy"/>
        <w:ind w:right="1826"/>
        <w:rPr>
          <w:lang w:val="pl-PL"/>
        </w:rPr>
      </w:pPr>
      <w:r w:rsidRPr="003D7A83">
        <w:rPr>
          <w:lang w:val="pl-PL"/>
        </w:rPr>
        <w:t xml:space="preserve">Współczynnik przewodności cieplnej: </w:t>
      </w:r>
      <w:r w:rsidRPr="00F65534">
        <w:rPr>
          <w:lang w:val="pl-PL"/>
        </w:rPr>
        <w:t xml:space="preserve">K = 0,52 - </w:t>
      </w:r>
      <w:r w:rsidRPr="003D7A83">
        <w:rPr>
          <w:lang w:val="pl-PL"/>
        </w:rPr>
        <w:t xml:space="preserve">0,56 </w:t>
      </w:r>
      <w:r w:rsidR="003D7A83">
        <w:rPr>
          <w:lang w:val="pl-PL"/>
        </w:rPr>
        <w:t>W)mK.</w:t>
      </w:r>
    </w:p>
    <w:p w:rsidR="00E472C6" w:rsidRPr="00F65534" w:rsidRDefault="003E6B59" w:rsidP="003D7A83">
      <w:pPr>
        <w:pStyle w:val="Tekstpodstawowy"/>
        <w:ind w:right="4407"/>
        <w:rPr>
          <w:lang w:val="pl-PL"/>
        </w:rPr>
      </w:pPr>
      <w:r w:rsidRPr="00F65534">
        <w:rPr>
          <w:lang w:val="pl-PL"/>
        </w:rPr>
        <w:t>Nasiąkliwość nie powinna być wy</w:t>
      </w:r>
      <w:r w:rsidR="0012648B">
        <w:rPr>
          <w:lang w:val="pl-PL"/>
        </w:rPr>
        <w:t>ż</w:t>
      </w:r>
      <w:r w:rsidRPr="00F65534">
        <w:rPr>
          <w:lang w:val="pl-PL"/>
        </w:rPr>
        <w:t>sza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24%</w:t>
      </w:r>
      <w:r w:rsidR="003D7A83">
        <w:rPr>
          <w:lang w:val="pl-PL"/>
        </w:rPr>
        <w:t>.</w:t>
      </w:r>
    </w:p>
    <w:p w:rsidR="00E472C6" w:rsidRDefault="003E6B59" w:rsidP="003D7A83">
      <w:pPr>
        <w:pStyle w:val="Tekstpodstawowy"/>
        <w:ind w:right="1117"/>
        <w:rPr>
          <w:lang w:val="pl-PL"/>
        </w:rPr>
      </w:pPr>
      <w:r w:rsidRPr="00F65534">
        <w:rPr>
          <w:lang w:val="pl-PL"/>
        </w:rPr>
        <w:t>Odporność na działanie mrozu po 25 cyklach zamra</w:t>
      </w:r>
      <w:r w:rsidR="0012648B">
        <w:rPr>
          <w:lang w:val="pl-PL"/>
        </w:rPr>
        <w:t>ż</w:t>
      </w:r>
      <w:r w:rsidRPr="00F65534">
        <w:rPr>
          <w:lang w:val="pl-PL"/>
        </w:rPr>
        <w:t>ania do -15oC i odmra</w:t>
      </w:r>
      <w:r w:rsidR="0012648B">
        <w:rPr>
          <w:lang w:val="pl-PL"/>
        </w:rPr>
        <w:t>ż</w:t>
      </w:r>
      <w:r w:rsidRPr="00F65534">
        <w:rPr>
          <w:lang w:val="pl-PL"/>
        </w:rPr>
        <w:t>ania - brak uszkodzeń po badaniu</w:t>
      </w:r>
    </w:p>
    <w:p w:rsidR="003D7A83" w:rsidRPr="00F65534" w:rsidRDefault="003D7A83" w:rsidP="003D7A83">
      <w:pPr>
        <w:pStyle w:val="Tekstpodstawowy"/>
        <w:ind w:right="1117"/>
        <w:rPr>
          <w:lang w:val="pl-PL"/>
        </w:rPr>
      </w:pPr>
    </w:p>
    <w:p w:rsidR="00E472C6" w:rsidRPr="003D7A83" w:rsidRDefault="003E6B59">
      <w:pPr>
        <w:pStyle w:val="Akapitzlist"/>
        <w:numPr>
          <w:ilvl w:val="1"/>
          <w:numId w:val="53"/>
        </w:numPr>
        <w:tabs>
          <w:tab w:val="left" w:pos="1238"/>
        </w:tabs>
        <w:spacing w:before="1" w:line="237" w:lineRule="auto"/>
        <w:ind w:left="820" w:right="5446" w:firstLine="0"/>
        <w:rPr>
          <w:sz w:val="24"/>
          <w:lang w:val="pl-PL"/>
        </w:rPr>
      </w:pPr>
      <w:r w:rsidRPr="003D7A83">
        <w:rPr>
          <w:w w:val="105"/>
          <w:sz w:val="24"/>
          <w:u w:val="single"/>
          <w:lang w:val="pl-PL"/>
        </w:rPr>
        <w:t>Bloczki gazobetonowe</w:t>
      </w:r>
      <w:r w:rsidRPr="00F65534">
        <w:rPr>
          <w:w w:val="105"/>
          <w:sz w:val="24"/>
          <w:lang w:val="pl-PL"/>
        </w:rPr>
        <w:t xml:space="preserve"> - 12x24x59 cm </w:t>
      </w:r>
      <w:r w:rsidRPr="00F65534">
        <w:rPr>
          <w:spacing w:val="-3"/>
          <w:w w:val="105"/>
          <w:sz w:val="24"/>
          <w:lang w:val="pl-PL"/>
        </w:rPr>
        <w:t>Podstawowe właściwości betonu</w:t>
      </w:r>
      <w:r w:rsidRPr="00F65534">
        <w:rPr>
          <w:spacing w:val="-26"/>
          <w:w w:val="105"/>
          <w:sz w:val="24"/>
          <w:lang w:val="pl-PL"/>
        </w:rPr>
        <w:t xml:space="preserve"> </w:t>
      </w:r>
      <w:r w:rsidRPr="00F65534">
        <w:rPr>
          <w:spacing w:val="-3"/>
          <w:w w:val="105"/>
          <w:sz w:val="24"/>
          <w:lang w:val="pl-PL"/>
        </w:rPr>
        <w:t xml:space="preserve">komórkowego. </w:t>
      </w:r>
      <w:r w:rsidRPr="003D7A83">
        <w:rPr>
          <w:w w:val="105"/>
          <w:sz w:val="24"/>
          <w:lang w:val="pl-PL"/>
        </w:rPr>
        <w:t>Obwiązujące dla rodzaju M i</w:t>
      </w:r>
      <w:r w:rsidRPr="003D7A83">
        <w:rPr>
          <w:spacing w:val="-8"/>
          <w:w w:val="105"/>
          <w:sz w:val="24"/>
          <w:lang w:val="pl-PL"/>
        </w:rPr>
        <w:t xml:space="preserve"> </w:t>
      </w:r>
      <w:r w:rsidRPr="003D7A83">
        <w:rPr>
          <w:w w:val="105"/>
          <w:sz w:val="24"/>
          <w:lang w:val="pl-PL"/>
        </w:rPr>
        <w:t>D</w:t>
      </w:r>
    </w:p>
    <w:p w:rsidR="00E472C6" w:rsidRDefault="003E6B59">
      <w:pPr>
        <w:pStyle w:val="Tekstpodstawowy"/>
        <w:spacing w:line="275" w:lineRule="exact"/>
      </w:pPr>
      <w:r>
        <w:rPr>
          <w:w w:val="105"/>
        </w:rPr>
        <w:t>Odmiana 600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Gęstość objętościowa w stanie suchym (kg/m3) 551-650</w:t>
      </w:r>
    </w:p>
    <w:p w:rsidR="003D7A83" w:rsidRDefault="003E6B59" w:rsidP="003D7A83">
      <w:pPr>
        <w:pStyle w:val="Tekstpodstawowy"/>
        <w:spacing w:before="1" w:line="237" w:lineRule="auto"/>
        <w:ind w:left="834" w:right="2656" w:hanging="15"/>
        <w:rPr>
          <w:lang w:val="pl-PL"/>
        </w:rPr>
      </w:pPr>
      <w:r w:rsidRPr="00F65534">
        <w:rPr>
          <w:lang w:val="pl-PL"/>
        </w:rPr>
        <w:t>Marka - symbol liczbowy określający klasyfikację wytrzymałości na ściskanie Średnia wytrzymałość na ściskanie w stanie suchym (MPa) 6,0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dla Ds=600 - 0,16</w:t>
      </w:r>
      <w:r w:rsidR="003D7A83">
        <w:rPr>
          <w:lang w:val="pl-PL"/>
        </w:rPr>
        <w:t xml:space="preserve">. </w:t>
      </w:r>
    </w:p>
    <w:p w:rsidR="00E472C6" w:rsidRPr="00F65534" w:rsidRDefault="003E6B59">
      <w:pPr>
        <w:pStyle w:val="Tekstpodstawowy"/>
        <w:spacing w:before="2" w:line="237" w:lineRule="auto"/>
        <w:ind w:left="820" w:right="2054"/>
        <w:rPr>
          <w:lang w:val="pl-PL"/>
        </w:rPr>
      </w:pPr>
      <w:r w:rsidRPr="00F65534">
        <w:rPr>
          <w:lang w:val="pl-PL"/>
        </w:rPr>
        <w:t xml:space="preserve">Wartość deklarowana współczynnika przewodzenia ciepła </w:t>
      </w:r>
      <w:r w:rsidRPr="00F65534">
        <w:rPr>
          <w:i/>
          <w:lang w:val="pl-PL"/>
        </w:rPr>
        <w:t xml:space="preserve">XD23 </w:t>
      </w:r>
      <w:r w:rsidRPr="00F65534">
        <w:rPr>
          <w:lang w:val="pl-PL"/>
        </w:rPr>
        <w:t>0 (W/m*K) wg projektu zmiany Az1 do normy PN-89/B-06258 dla Ds=650 - 0,170 Mrozoodporność</w:t>
      </w:r>
    </w:p>
    <w:p w:rsidR="00E472C6" w:rsidRDefault="003E6B59">
      <w:pPr>
        <w:pStyle w:val="Tekstpodstawowy"/>
        <w:spacing w:before="2" w:line="237" w:lineRule="auto"/>
        <w:ind w:left="820" w:right="6320"/>
        <w:rPr>
          <w:lang w:val="pl-PL"/>
        </w:rPr>
      </w:pPr>
      <w:r w:rsidRPr="00F65534">
        <w:rPr>
          <w:lang w:val="pl-PL"/>
        </w:rPr>
        <w:t>Maksymalny ubytek masy % Maksymalny ubytek wytrzymałości % 4</w:t>
      </w:r>
    </w:p>
    <w:p w:rsidR="003D7A83" w:rsidRPr="00F65534" w:rsidRDefault="003D7A83">
      <w:pPr>
        <w:pStyle w:val="Tekstpodstawowy"/>
        <w:spacing w:before="2" w:line="237" w:lineRule="auto"/>
        <w:ind w:left="820" w:right="6320"/>
        <w:rPr>
          <w:lang w:val="pl-PL"/>
        </w:rPr>
      </w:pPr>
    </w:p>
    <w:p w:rsidR="003D7A83" w:rsidRDefault="003E6B59" w:rsidP="003D7A83">
      <w:pPr>
        <w:pStyle w:val="Tekstpodstawowy"/>
        <w:ind w:right="2195"/>
        <w:rPr>
          <w:lang w:val="pl-PL"/>
        </w:rPr>
      </w:pPr>
      <w:r w:rsidRPr="00F65534">
        <w:rPr>
          <w:lang w:val="pl-PL"/>
        </w:rPr>
        <w:t xml:space="preserve">Bloczki gazobetonowe powinny odpowiadać wymaganiom określonym w normach </w:t>
      </w:r>
    </w:p>
    <w:p w:rsidR="003D7A83" w:rsidRDefault="003D7A83" w:rsidP="003D7A83">
      <w:pPr>
        <w:pStyle w:val="Tekstpodstawowy"/>
        <w:ind w:right="2195"/>
        <w:rPr>
          <w:lang w:val="pl-PL"/>
        </w:rPr>
      </w:pPr>
    </w:p>
    <w:p w:rsidR="00E472C6" w:rsidRPr="00F65534" w:rsidRDefault="003E6B59" w:rsidP="008A173C">
      <w:pPr>
        <w:pStyle w:val="Tekstpodstawowy"/>
        <w:numPr>
          <w:ilvl w:val="1"/>
          <w:numId w:val="108"/>
        </w:numPr>
        <w:ind w:right="2195"/>
        <w:rPr>
          <w:lang w:val="pl-PL"/>
        </w:rPr>
      </w:pPr>
      <w:r w:rsidRPr="00F65534">
        <w:rPr>
          <w:lang w:val="pl-PL"/>
        </w:rPr>
        <w:t>PN - 89/B-06258 Autoklawizowany beton komórkowy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2562"/>
        <w:rPr>
          <w:lang w:val="pl-PL"/>
        </w:rPr>
      </w:pPr>
      <w:r w:rsidRPr="00F65534">
        <w:rPr>
          <w:lang w:val="pl-PL"/>
        </w:rPr>
        <w:t>PN - B - 19301 (1997 r.) Prefabrykaty budo</w:t>
      </w:r>
      <w:r w:rsidR="003D7A83">
        <w:rPr>
          <w:lang w:val="pl-PL"/>
        </w:rPr>
        <w:t>wlane z autoklawizowanego betonu</w:t>
      </w:r>
      <w:r w:rsidRPr="00F65534">
        <w:rPr>
          <w:lang w:val="pl-PL"/>
        </w:rPr>
        <w:t xml:space="preserve"> komórkowego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2057"/>
        <w:rPr>
          <w:lang w:val="pl-PL"/>
        </w:rPr>
      </w:pPr>
      <w:r w:rsidRPr="00F65534">
        <w:rPr>
          <w:lang w:val="pl-PL"/>
        </w:rPr>
        <w:t>PN - EN - 679 (1998 r.) Oznaczenie wytrzymałości na ściskanie autoklawizowanego betonu komórkowego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ind w:right="2743"/>
        <w:rPr>
          <w:lang w:val="pl-PL"/>
        </w:rPr>
      </w:pPr>
      <w:r w:rsidRPr="00F65534">
        <w:rPr>
          <w:lang w:val="pl-PL"/>
        </w:rPr>
        <w:t>PN - EN - 1353 (1999 r.) Oznaczenie wilgotności autoklawizowanego betonu komórkowego</w:t>
      </w:r>
    </w:p>
    <w:p w:rsidR="00E472C6" w:rsidRPr="003D7A83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1227"/>
        <w:rPr>
          <w:lang w:val="pl-PL"/>
        </w:rPr>
      </w:pPr>
      <w:r w:rsidRPr="00F65534">
        <w:rPr>
          <w:lang w:val="pl-PL"/>
        </w:rPr>
        <w:t>PN - EN - 1352 (1999 r.) Oznaczenie modułu sprę</w:t>
      </w:r>
      <w:r w:rsidR="0012648B">
        <w:rPr>
          <w:lang w:val="pl-PL"/>
        </w:rPr>
        <w:t>ż</w:t>
      </w:r>
      <w:r w:rsidRPr="00F65534">
        <w:rPr>
          <w:lang w:val="pl-PL"/>
        </w:rPr>
        <w:t>ystości autoklawizowanego betonu komórkowego lub betonu lekkiego kruszywowego o otwartej</w:t>
      </w:r>
      <w:r w:rsidR="003D7A83">
        <w:rPr>
          <w:lang w:val="pl-PL"/>
        </w:rPr>
        <w:t xml:space="preserve"> </w:t>
      </w:r>
      <w:r w:rsidRPr="003D7A83">
        <w:rPr>
          <w:lang w:val="pl-PL"/>
        </w:rPr>
        <w:t>strukturze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2003"/>
        <w:rPr>
          <w:lang w:val="pl-PL"/>
        </w:rPr>
      </w:pPr>
      <w:r w:rsidRPr="00F65534">
        <w:rPr>
          <w:lang w:val="pl-PL"/>
        </w:rPr>
        <w:t>PN - EN - 1351 (1999 r.) Oznaczenie wytrzymałości na zginanie autoklawizowanego betonu komórkowego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1556"/>
        <w:rPr>
          <w:lang w:val="pl-PL"/>
        </w:rPr>
      </w:pPr>
      <w:r w:rsidRPr="00F65534">
        <w:rPr>
          <w:lang w:val="pl-PL"/>
        </w:rPr>
        <w:t>PN - B - 19320 (1999 r.) Metoda badania wytrzymałości na ściskanie autoklawizowanego betonu komórkowego sklerometrem ABA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ind w:right="1503"/>
        <w:rPr>
          <w:lang w:val="pl-PL"/>
        </w:rPr>
      </w:pPr>
      <w:r w:rsidRPr="00F65534">
        <w:rPr>
          <w:lang w:val="pl-PL"/>
        </w:rPr>
        <w:t>PN - EN - 19355 (1999 r.) Oznaczenie pełzania przy ściskaniu autoklawizowanego betonu komórkowego lub betonu lekkiego kruszywowego o otwartej strukturze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1543"/>
        <w:rPr>
          <w:lang w:val="pl-PL"/>
        </w:rPr>
      </w:pPr>
      <w:r w:rsidRPr="00F65534">
        <w:rPr>
          <w:lang w:val="pl-PL"/>
        </w:rPr>
        <w:t>PN - EN - 680 (1998 r.) Oznaczenie skurczu przy wysychaniu autoklawizowanego betonu komórkowego</w:t>
      </w:r>
    </w:p>
    <w:p w:rsidR="00E472C6" w:rsidRPr="00F65534" w:rsidRDefault="003E6B59" w:rsidP="008A173C">
      <w:pPr>
        <w:pStyle w:val="Tekstpodstawowy"/>
        <w:numPr>
          <w:ilvl w:val="1"/>
          <w:numId w:val="108"/>
        </w:numPr>
        <w:spacing w:line="237" w:lineRule="auto"/>
        <w:ind w:right="1550"/>
        <w:rPr>
          <w:lang w:val="pl-PL"/>
        </w:rPr>
      </w:pPr>
      <w:r w:rsidRPr="00F65534">
        <w:rPr>
          <w:lang w:val="pl-PL"/>
        </w:rPr>
        <w:t>PN - EN - 678 (1998 r.) Oznaczenie gęstości w stanie suchym autoklawizowanego betonu komórkowego</w:t>
      </w:r>
    </w:p>
    <w:p w:rsidR="003D7A83" w:rsidRDefault="003E6B59" w:rsidP="008A173C">
      <w:pPr>
        <w:pStyle w:val="Tekstpodstawowy"/>
        <w:numPr>
          <w:ilvl w:val="1"/>
          <w:numId w:val="108"/>
        </w:numPr>
        <w:spacing w:before="67" w:line="237" w:lineRule="auto"/>
        <w:ind w:right="1968"/>
        <w:rPr>
          <w:lang w:val="pl-PL"/>
        </w:rPr>
      </w:pPr>
      <w:r w:rsidRPr="00F65534">
        <w:rPr>
          <w:lang w:val="pl-PL"/>
        </w:rPr>
        <w:t xml:space="preserve">PN - EN - ISO 9001 norma jakościowa wyrobu </w:t>
      </w:r>
    </w:p>
    <w:p w:rsidR="003D7A83" w:rsidRDefault="003D7A83" w:rsidP="003D7A83">
      <w:pPr>
        <w:pStyle w:val="Tekstpodstawowy"/>
        <w:spacing w:before="67" w:line="237" w:lineRule="auto"/>
        <w:ind w:left="1080" w:right="5641"/>
        <w:rPr>
          <w:lang w:val="pl-PL"/>
        </w:rPr>
      </w:pPr>
    </w:p>
    <w:p w:rsidR="00E472C6" w:rsidRPr="00F65534" w:rsidRDefault="003E6B59" w:rsidP="003D7A83">
      <w:pPr>
        <w:pStyle w:val="Tekstpodstawowy"/>
        <w:spacing w:before="67" w:line="237" w:lineRule="auto"/>
        <w:ind w:right="5641"/>
        <w:rPr>
          <w:lang w:val="pl-PL"/>
        </w:rPr>
      </w:pPr>
      <w:r w:rsidRPr="00F65534">
        <w:rPr>
          <w:lang w:val="pl-PL"/>
        </w:rPr>
        <w:t>Zastosowanie:</w:t>
      </w:r>
    </w:p>
    <w:p w:rsidR="00E472C6" w:rsidRDefault="003E6B59">
      <w:pPr>
        <w:pStyle w:val="Tekstpodstawowy"/>
        <w:spacing w:line="274" w:lineRule="exact"/>
        <w:ind w:left="834"/>
        <w:rPr>
          <w:lang w:val="pl-PL"/>
        </w:rPr>
      </w:pPr>
      <w:r w:rsidRPr="00F65534">
        <w:rPr>
          <w:lang w:val="pl-PL"/>
        </w:rPr>
        <w:t>Ściany działowe w pomieszczeniach suchych.</w:t>
      </w:r>
    </w:p>
    <w:p w:rsidR="003D7A83" w:rsidRPr="00F65534" w:rsidRDefault="003D7A83">
      <w:pPr>
        <w:pStyle w:val="Tekstpodstawowy"/>
        <w:spacing w:line="274" w:lineRule="exact"/>
        <w:ind w:left="834"/>
        <w:rPr>
          <w:lang w:val="pl-PL"/>
        </w:rPr>
      </w:pPr>
    </w:p>
    <w:p w:rsidR="00E472C6" w:rsidRDefault="003E6B59">
      <w:pPr>
        <w:pStyle w:val="Akapitzlist"/>
        <w:numPr>
          <w:ilvl w:val="1"/>
          <w:numId w:val="53"/>
        </w:numPr>
        <w:tabs>
          <w:tab w:val="left" w:pos="1238"/>
        </w:tabs>
        <w:spacing w:line="274" w:lineRule="exact"/>
        <w:ind w:left="1237" w:hanging="417"/>
        <w:rPr>
          <w:sz w:val="24"/>
        </w:rPr>
      </w:pPr>
      <w:r w:rsidRPr="003D7A83">
        <w:rPr>
          <w:w w:val="105"/>
          <w:sz w:val="24"/>
          <w:u w:val="single"/>
          <w:lang w:val="pl-PL"/>
        </w:rPr>
        <w:t>Zaprawy budowlane</w:t>
      </w:r>
      <w:r w:rsidRPr="00F65534">
        <w:rPr>
          <w:w w:val="105"/>
          <w:sz w:val="24"/>
          <w:lang w:val="pl-PL"/>
        </w:rPr>
        <w:t>: cem-wap. M-4, cem.</w:t>
      </w:r>
      <w:r w:rsidRPr="00F65534">
        <w:rPr>
          <w:spacing w:val="-17"/>
          <w:w w:val="105"/>
          <w:sz w:val="24"/>
          <w:lang w:val="pl-PL"/>
        </w:rPr>
        <w:t xml:space="preserve"> </w:t>
      </w:r>
      <w:r>
        <w:rPr>
          <w:w w:val="105"/>
          <w:sz w:val="24"/>
        </w:rPr>
        <w:t>M-7</w:t>
      </w:r>
    </w:p>
    <w:p w:rsidR="00E472C6" w:rsidRPr="00F65534" w:rsidRDefault="003E6B59" w:rsidP="003D7A83">
      <w:pPr>
        <w:pStyle w:val="Tekstpodstawowy"/>
        <w:spacing w:before="1" w:line="237" w:lineRule="auto"/>
        <w:ind w:right="1223" w:hanging="5"/>
        <w:rPr>
          <w:lang w:val="pl-PL"/>
        </w:rPr>
      </w:pPr>
      <w:r w:rsidRPr="00F65534">
        <w:rPr>
          <w:lang w:val="pl-PL"/>
        </w:rPr>
        <w:t>Marka i skład zaprawy cem. M-7 i cem-wap M-4 stosowanych do murowania ścian, powinny spełniać wymagania normy PN-EN 998-2:2004 „Wymagania dotyczące zaprawy do murów. Cz. 2</w:t>
      </w:r>
      <w:r w:rsidR="003D7A83">
        <w:rPr>
          <w:lang w:val="pl-PL"/>
        </w:rPr>
        <w:t xml:space="preserve"> </w:t>
      </w:r>
      <w:r w:rsidRPr="00F65534">
        <w:rPr>
          <w:lang w:val="pl-PL"/>
        </w:rPr>
        <w:t>Zaprawa murarska”.</w:t>
      </w:r>
    </w:p>
    <w:p w:rsidR="00E472C6" w:rsidRPr="00F65534" w:rsidRDefault="003E6B59" w:rsidP="003D7A83">
      <w:pPr>
        <w:pStyle w:val="Tekstpodstawowy"/>
        <w:ind w:left="820" w:right="1227"/>
        <w:rPr>
          <w:lang w:val="pl-PL"/>
        </w:rPr>
      </w:pPr>
      <w:r w:rsidRPr="00F65534">
        <w:rPr>
          <w:lang w:val="pl-PL"/>
        </w:rPr>
        <w:t xml:space="preserve">Do przygotowania zapraw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stosować wodę odpowiadającą wymaganiom normy PNEN1008:2004. „Woda zarobowa do betonów”. Bez badań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stosować wodociągową</w:t>
      </w:r>
      <w:r w:rsidR="003D7A83">
        <w:rPr>
          <w:lang w:val="pl-PL"/>
        </w:rPr>
        <w:t xml:space="preserve"> wodę pitną. Niedozwolone jest u</w:t>
      </w:r>
      <w:r w:rsidR="0012648B">
        <w:rPr>
          <w:lang w:val="pl-PL"/>
        </w:rPr>
        <w:t>ż</w:t>
      </w:r>
      <w:r w:rsidRPr="00F65534">
        <w:rPr>
          <w:lang w:val="pl-PL"/>
        </w:rPr>
        <w:t>ycie wód ściekowych, kanalizacyjnych, bagiennych oraz wód zawierających tłuszcze organiczne, oleje i muł.</w:t>
      </w:r>
    </w:p>
    <w:p w:rsidR="00E472C6" w:rsidRPr="00F65534" w:rsidRDefault="003E6B59">
      <w:pPr>
        <w:pStyle w:val="Tekstpodstawowy"/>
        <w:ind w:left="820" w:right="1227"/>
        <w:rPr>
          <w:lang w:val="pl-PL"/>
        </w:rPr>
      </w:pPr>
      <w:r w:rsidRPr="00F65534">
        <w:rPr>
          <w:lang w:val="pl-PL"/>
        </w:rPr>
        <w:t>Do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zapraw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stosować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piasek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spełniający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normy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PN-EN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13139:2003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„Kruszywa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 xml:space="preserve">do </w:t>
      </w:r>
      <w:r w:rsidRPr="00F65534">
        <w:rPr>
          <w:spacing w:val="-3"/>
          <w:lang w:val="pl-PL"/>
        </w:rPr>
        <w:t>zaprawy”</w:t>
      </w:r>
    </w:p>
    <w:p w:rsidR="00E472C6" w:rsidRPr="00F65534" w:rsidRDefault="00E472C6">
      <w:pPr>
        <w:pStyle w:val="Tekstpodstawowy"/>
        <w:spacing w:before="1"/>
        <w:ind w:left="0"/>
        <w:rPr>
          <w:sz w:val="27"/>
          <w:lang w:val="pl-PL"/>
        </w:rPr>
      </w:pPr>
    </w:p>
    <w:p w:rsidR="00E472C6" w:rsidRDefault="003E6B59">
      <w:pPr>
        <w:pStyle w:val="Tekstpodstawowy"/>
        <w:spacing w:before="1" w:line="275" w:lineRule="exact"/>
        <w:ind w:left="815"/>
      </w:pPr>
      <w:r>
        <w:t>Piasek do zapraw budowlanych: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nie </w:t>
      </w:r>
      <w:r w:rsidR="0012648B">
        <w:rPr>
          <w:sz w:val="24"/>
          <w:lang w:val="pl-PL"/>
        </w:rPr>
        <w:t>może</w:t>
      </w:r>
      <w:r w:rsidRPr="00F65534">
        <w:rPr>
          <w:sz w:val="24"/>
          <w:lang w:val="pl-PL"/>
        </w:rPr>
        <w:t xml:space="preserve"> zawierać domieszek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organicznych,</w:t>
      </w:r>
    </w:p>
    <w:p w:rsidR="003D7A83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1" w:line="237" w:lineRule="auto"/>
        <w:ind w:right="1314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powinien mieć frakcje </w:t>
      </w:r>
      <w:r w:rsidR="0012648B">
        <w:rPr>
          <w:sz w:val="24"/>
          <w:lang w:val="pl-PL"/>
        </w:rPr>
        <w:t>różny</w:t>
      </w:r>
      <w:r w:rsidRPr="00F65534">
        <w:rPr>
          <w:sz w:val="24"/>
          <w:lang w:val="pl-PL"/>
        </w:rPr>
        <w:t>ch wymiarów: piasek drobnoziarnisty 0,25-0,50 mm, piasek średnioziarnisty 0,50-1,00 mm.</w:t>
      </w:r>
    </w:p>
    <w:p w:rsidR="003D7A83" w:rsidRPr="003D7A83" w:rsidRDefault="003D7A83" w:rsidP="003D7A83">
      <w:pPr>
        <w:pStyle w:val="Akapitzlist"/>
        <w:tabs>
          <w:tab w:val="left" w:pos="955"/>
        </w:tabs>
        <w:spacing w:before="1" w:line="237" w:lineRule="auto"/>
        <w:ind w:left="815" w:right="1314"/>
        <w:rPr>
          <w:sz w:val="24"/>
          <w:szCs w:val="24"/>
          <w:lang w:val="pl-PL"/>
        </w:rPr>
      </w:pPr>
      <w:r w:rsidRPr="003D7A83">
        <w:rPr>
          <w:sz w:val="24"/>
          <w:szCs w:val="24"/>
          <w:lang w:val="pl-PL"/>
        </w:rPr>
        <w:t>Spoiwa u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 xml:space="preserve">ywane powszechnie do zapraw murarskich: Cement portlandzki z dodatkiem 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>u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 xml:space="preserve">la lub popiołów lotnych CEM II/B 32,5 oraz cement </w:t>
      </w:r>
      <w:r w:rsidRPr="003D7A83">
        <w:rPr>
          <w:sz w:val="24"/>
          <w:szCs w:val="24"/>
          <w:lang w:val="pl-PL"/>
        </w:rPr>
        <w:t>hut</w:t>
      </w:r>
      <w:r w:rsidR="003E6B59" w:rsidRPr="003D7A83">
        <w:rPr>
          <w:sz w:val="24"/>
          <w:szCs w:val="24"/>
          <w:lang w:val="pl-PL"/>
        </w:rPr>
        <w:t>niczy</w:t>
      </w:r>
      <w:r w:rsidRPr="003D7A83">
        <w:rPr>
          <w:sz w:val="24"/>
          <w:szCs w:val="24"/>
          <w:lang w:val="pl-PL"/>
        </w:rPr>
        <w:t xml:space="preserve"> </w:t>
      </w:r>
      <w:r w:rsidR="003E6B59" w:rsidRPr="003D7A83">
        <w:rPr>
          <w:sz w:val="24"/>
          <w:szCs w:val="24"/>
          <w:lang w:val="pl-PL"/>
        </w:rPr>
        <w:t xml:space="preserve">CEM III 32,5 B pod warunkiem, </w:t>
      </w:r>
      <w:r w:rsidR="0012648B" w:rsidRPr="003D7A83">
        <w:rPr>
          <w:sz w:val="24"/>
          <w:szCs w:val="24"/>
          <w:lang w:val="pl-PL"/>
        </w:rPr>
        <w:t>że</w:t>
      </w:r>
      <w:r w:rsidR="003E6B59" w:rsidRPr="003D7A83">
        <w:rPr>
          <w:sz w:val="24"/>
          <w:szCs w:val="24"/>
          <w:lang w:val="pl-PL"/>
        </w:rPr>
        <w:t xml:space="preserve"> temperatura otoczenia w ciągu 7 dni od chwili zu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>ycia zaprawy nie będzie ni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>sza, ni</w:t>
      </w:r>
      <w:r w:rsidR="0012648B" w:rsidRPr="003D7A83">
        <w:rPr>
          <w:sz w:val="24"/>
          <w:szCs w:val="24"/>
          <w:lang w:val="pl-PL"/>
        </w:rPr>
        <w:t>ż</w:t>
      </w:r>
      <w:r w:rsidR="003E6B59" w:rsidRPr="003D7A83">
        <w:rPr>
          <w:sz w:val="24"/>
          <w:szCs w:val="24"/>
          <w:lang w:val="pl-PL"/>
        </w:rPr>
        <w:t xml:space="preserve"> +5oC, zgodny z normą PN-EN 197-1:2002/A1:2005. </w:t>
      </w:r>
    </w:p>
    <w:p w:rsidR="00E472C6" w:rsidRPr="003D7A83" w:rsidRDefault="003E6B59" w:rsidP="003D7A83">
      <w:pPr>
        <w:pStyle w:val="Akapitzlist"/>
        <w:tabs>
          <w:tab w:val="left" w:pos="955"/>
        </w:tabs>
        <w:spacing w:before="1" w:line="237" w:lineRule="auto"/>
        <w:ind w:left="815" w:right="1314"/>
        <w:rPr>
          <w:sz w:val="24"/>
          <w:szCs w:val="24"/>
          <w:lang w:val="pl-PL"/>
        </w:rPr>
      </w:pPr>
      <w:r w:rsidRPr="003D7A83">
        <w:rPr>
          <w:sz w:val="24"/>
          <w:szCs w:val="24"/>
          <w:lang w:val="pl-PL"/>
        </w:rPr>
        <w:t>Wapno spełniające wymagania normy PN-EN 459-1:2003, sucho gaszone lub gaszone w postaci ciasta wapiennego otrzymanego z wapna niegaszonego, które powinno tworzyć jednolitą i jednobarwną masę, bez grudek niegaszonego wapna i zanieczyszczeń obcych.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Pr="003D7A83" w:rsidRDefault="003E6B59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3D7A83">
        <w:rPr>
          <w:b/>
          <w:w w:val="105"/>
          <w:sz w:val="24"/>
        </w:rPr>
        <w:t>SPRZĘT</w:t>
      </w:r>
    </w:p>
    <w:p w:rsidR="00E472C6" w:rsidRDefault="003E6B59">
      <w:pPr>
        <w:pStyle w:val="Tekstpodstawowy"/>
        <w:spacing w:before="1" w:line="237" w:lineRule="auto"/>
        <w:ind w:left="815" w:right="1556"/>
        <w:rPr>
          <w:w w:val="105"/>
          <w:lang w:val="pl-PL"/>
        </w:rPr>
      </w:pPr>
      <w:r w:rsidRPr="00F65534">
        <w:rPr>
          <w:w w:val="105"/>
          <w:lang w:val="pl-PL"/>
        </w:rPr>
        <w:t>Ogólne</w:t>
      </w:r>
      <w:r w:rsidRPr="00F65534">
        <w:rPr>
          <w:spacing w:val="-36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wymagania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dotyczące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sprzętu</w:t>
      </w:r>
      <w:r w:rsidRPr="00F65534">
        <w:rPr>
          <w:spacing w:val="-36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podano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w</w:t>
      </w:r>
      <w:r w:rsidRPr="00F65534">
        <w:rPr>
          <w:spacing w:val="-36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SST</w:t>
      </w:r>
      <w:r w:rsidRPr="00F65534">
        <w:rPr>
          <w:spacing w:val="-36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B.00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„Wymagania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ogólne”</w:t>
      </w:r>
      <w:r w:rsidRPr="00F65534">
        <w:rPr>
          <w:spacing w:val="-3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pkt.</w:t>
      </w:r>
      <w:r w:rsidRPr="00F65534">
        <w:rPr>
          <w:spacing w:val="-36"/>
          <w:w w:val="105"/>
          <w:lang w:val="pl-PL"/>
        </w:rPr>
        <w:t xml:space="preserve"> </w:t>
      </w:r>
      <w:r w:rsidR="003D7A83">
        <w:rPr>
          <w:w w:val="105"/>
          <w:lang w:val="pl-PL"/>
        </w:rPr>
        <w:t>3. ,</w:t>
      </w:r>
    </w:p>
    <w:p w:rsidR="003D7A83" w:rsidRPr="00F65534" w:rsidRDefault="003D7A83">
      <w:pPr>
        <w:pStyle w:val="Tekstpodstawowy"/>
        <w:spacing w:before="1" w:line="237" w:lineRule="auto"/>
        <w:ind w:left="815" w:right="1556"/>
        <w:rPr>
          <w:lang w:val="pl-PL"/>
        </w:rPr>
      </w:pPr>
    </w:p>
    <w:p w:rsidR="00E472C6" w:rsidRDefault="003E6B59">
      <w:pPr>
        <w:pStyle w:val="Tekstpodstawowy"/>
        <w:spacing w:line="275" w:lineRule="exact"/>
        <w:ind w:left="815"/>
        <w:rPr>
          <w:lang w:val="pl-PL"/>
        </w:rPr>
      </w:pPr>
      <w:r w:rsidRPr="00F65534">
        <w:rPr>
          <w:lang w:val="pl-PL"/>
        </w:rPr>
        <w:t xml:space="preserve">Roboty murowe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wykonywać przy U</w:t>
      </w:r>
      <w:r w:rsidR="0012648B">
        <w:rPr>
          <w:lang w:val="pl-PL"/>
        </w:rPr>
        <w:t>ż</w:t>
      </w:r>
      <w:r w:rsidRPr="00F65534">
        <w:rPr>
          <w:lang w:val="pl-PL"/>
        </w:rPr>
        <w:t>yciu drobnego sprzętu budowlanego.</w:t>
      </w:r>
    </w:p>
    <w:p w:rsidR="003D7A83" w:rsidRPr="00F65534" w:rsidRDefault="003D7A83">
      <w:pPr>
        <w:pStyle w:val="Tekstpodstawowy"/>
        <w:spacing w:line="275" w:lineRule="exact"/>
        <w:ind w:left="815"/>
        <w:rPr>
          <w:lang w:val="pl-PL"/>
        </w:rPr>
      </w:pPr>
    </w:p>
    <w:p w:rsidR="00E472C6" w:rsidRPr="003D7A83" w:rsidRDefault="003E6B59" w:rsidP="003D7A83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  <w:lang w:val="pl-PL"/>
        </w:rPr>
      </w:pPr>
      <w:r w:rsidRPr="003D7A83">
        <w:rPr>
          <w:b/>
          <w:w w:val="105"/>
          <w:sz w:val="24"/>
          <w:lang w:val="pl-PL"/>
        </w:rPr>
        <w:t>TRANSPORT</w:t>
      </w:r>
    </w:p>
    <w:p w:rsidR="00E472C6" w:rsidRDefault="003E6B59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lang w:val="pl-PL"/>
        </w:rPr>
        <w:t>Ogólne wymagania dotyczące transportu podane są w SST B.00 „Wymagania ogólne” pkt. 4.</w:t>
      </w:r>
    </w:p>
    <w:p w:rsidR="003D7A83" w:rsidRPr="00F65534" w:rsidRDefault="003D7A83">
      <w:pPr>
        <w:pStyle w:val="Tekstpodstawowy"/>
        <w:spacing w:line="274" w:lineRule="exact"/>
        <w:ind w:left="815"/>
        <w:rPr>
          <w:lang w:val="pl-PL"/>
        </w:rPr>
      </w:pPr>
    </w:p>
    <w:p w:rsidR="00E472C6" w:rsidRPr="00F65534" w:rsidRDefault="003E6B59" w:rsidP="003D7A83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w w:val="105"/>
          <w:lang w:val="pl-PL"/>
        </w:rPr>
        <w:t>Transport elementów murowych (cegieł, bloczków itp.)</w:t>
      </w:r>
      <w:r w:rsidR="003D7A83">
        <w:rPr>
          <w:w w:val="105"/>
          <w:lang w:val="pl-PL"/>
        </w:rPr>
        <w:t xml:space="preserve"> - e</w:t>
      </w:r>
      <w:r w:rsidRPr="00F65534">
        <w:rPr>
          <w:lang w:val="pl-PL"/>
        </w:rPr>
        <w:t>lementy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murowe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przewozić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paletach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dowolnymi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środkami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transportu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="003D7A83">
        <w:rPr>
          <w:lang w:val="pl-PL"/>
        </w:rPr>
        <w:t>odpo</w:t>
      </w:r>
      <w:r w:rsidRPr="00F65534">
        <w:rPr>
          <w:lang w:val="pl-PL"/>
        </w:rPr>
        <w:t>wiedni sposób zabezpieczone przed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zawilgoceniem.</w:t>
      </w:r>
    </w:p>
    <w:p w:rsidR="00E472C6" w:rsidRPr="00F65534" w:rsidRDefault="003E6B59">
      <w:pPr>
        <w:pStyle w:val="Tekstpodstawowy"/>
        <w:spacing w:line="237" w:lineRule="auto"/>
        <w:ind w:left="815" w:right="1048"/>
        <w:jc w:val="both"/>
        <w:rPr>
          <w:lang w:val="pl-PL"/>
        </w:rPr>
      </w:pPr>
      <w:r w:rsidRPr="00F65534">
        <w:rPr>
          <w:lang w:val="pl-PL"/>
        </w:rPr>
        <w:t>Załadunek i rozładunek powinien odbywać się w sposób zmechanizowany przy pomocy wózka widłowego o udźwigu dostosowanym do cię</w:t>
      </w:r>
      <w:r w:rsidR="0012648B">
        <w:rPr>
          <w:lang w:val="pl-PL"/>
        </w:rPr>
        <w:t>ż</w:t>
      </w:r>
      <w:r w:rsidR="003D7A83">
        <w:rPr>
          <w:lang w:val="pl-PL"/>
        </w:rPr>
        <w:t>aru palety lub ż</w:t>
      </w:r>
      <w:r w:rsidRPr="00F65534">
        <w:rPr>
          <w:lang w:val="pl-PL"/>
        </w:rPr>
        <w:t>urawia wyposa</w:t>
      </w:r>
      <w:r w:rsidR="0012648B">
        <w:rPr>
          <w:lang w:val="pl-PL"/>
        </w:rPr>
        <w:t>ż</w:t>
      </w:r>
      <w:r w:rsidRPr="00F65534">
        <w:rPr>
          <w:lang w:val="pl-PL"/>
        </w:rPr>
        <w:t>onego w zawiesie z widłami.</w:t>
      </w:r>
    </w:p>
    <w:p w:rsidR="00E472C6" w:rsidRDefault="003E6B59">
      <w:pPr>
        <w:pStyle w:val="Tekstpodstawowy"/>
        <w:spacing w:line="237" w:lineRule="auto"/>
        <w:ind w:left="815" w:right="1037"/>
        <w:jc w:val="both"/>
      </w:pPr>
      <w:r w:rsidRPr="00F65534">
        <w:rPr>
          <w:lang w:val="pl-PL"/>
        </w:rPr>
        <w:t xml:space="preserve">Materiały murowe mogą być przechowywane na otwartych placach składowych. Powierzchnia składowania powinna być utwardzona, wyrównana i przystosowana do odprowadzania opadów atmosferycznych. </w:t>
      </w:r>
      <w:r>
        <w:t>Zaleca się składowanie w jednostkach ładunkowych.</w:t>
      </w:r>
    </w:p>
    <w:p w:rsidR="003D7A83" w:rsidRDefault="003D7A83">
      <w:pPr>
        <w:pStyle w:val="Tekstpodstawowy"/>
        <w:spacing w:line="237" w:lineRule="auto"/>
        <w:ind w:left="815" w:right="1037"/>
        <w:jc w:val="both"/>
      </w:pPr>
    </w:p>
    <w:p w:rsidR="00E472C6" w:rsidRPr="00D721BF" w:rsidRDefault="003E6B59" w:rsidP="003D7A83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D721BF">
        <w:rPr>
          <w:b/>
          <w:w w:val="105"/>
          <w:sz w:val="24"/>
        </w:rPr>
        <w:t>WYKONANIE ROBÓT</w:t>
      </w: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33"/>
        </w:tabs>
        <w:spacing w:line="274" w:lineRule="exact"/>
        <w:ind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Ogólne zasady wykonania</w:t>
      </w:r>
      <w:r w:rsidRPr="00D721BF">
        <w:rPr>
          <w:spacing w:val="-8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robót</w:t>
      </w:r>
    </w:p>
    <w:p w:rsidR="00D721BF" w:rsidRDefault="003E6B59">
      <w:pPr>
        <w:pStyle w:val="Tekstpodstawowy"/>
        <w:spacing w:before="2" w:line="237" w:lineRule="auto"/>
        <w:ind w:left="815" w:right="764"/>
        <w:rPr>
          <w:lang w:val="pl-PL"/>
        </w:rPr>
      </w:pPr>
      <w:r w:rsidRPr="00D721BF">
        <w:rPr>
          <w:lang w:val="pl-PL"/>
        </w:rPr>
        <w:t xml:space="preserve">Ogólne zasady wykonania robót podano w SST B.00 „Wymagania Ogólne” pkt.5. </w:t>
      </w:r>
    </w:p>
    <w:p w:rsidR="00E472C6" w:rsidRPr="00F65534" w:rsidRDefault="003E6B59">
      <w:pPr>
        <w:pStyle w:val="Tekstpodstawowy"/>
        <w:spacing w:before="2" w:line="237" w:lineRule="auto"/>
        <w:ind w:left="815" w:right="764"/>
        <w:rPr>
          <w:lang w:val="pl-PL"/>
        </w:rPr>
      </w:pPr>
      <w:r w:rsidRPr="00D721BF">
        <w:rPr>
          <w:lang w:val="pl-PL"/>
        </w:rPr>
        <w:t xml:space="preserve">Mury </w:t>
      </w:r>
      <w:r w:rsidR="0012648B" w:rsidRPr="00D721BF">
        <w:rPr>
          <w:lang w:val="pl-PL"/>
        </w:rPr>
        <w:t>należy</w:t>
      </w:r>
      <w:r w:rsidRPr="00D721BF">
        <w:rPr>
          <w:lang w:val="pl-PL"/>
        </w:rPr>
        <w:t xml:space="preserve"> wykonywać warstwami</w:t>
      </w:r>
      <w:r w:rsidRPr="00F65534">
        <w:rPr>
          <w:lang w:val="pl-PL"/>
        </w:rPr>
        <w:t xml:space="preserve"> z zachowaniem prawidłowego wiązania i o grubości spoin, do pionu i sznura z zachowaniem zgodności z rysunkiem, co do odsadzek, wyskoków, otworów itp.</w:t>
      </w:r>
    </w:p>
    <w:p w:rsidR="00E472C6" w:rsidRPr="00F65534" w:rsidRDefault="003E6B59">
      <w:pPr>
        <w:pStyle w:val="Tekstpodstawowy"/>
        <w:spacing w:before="2" w:line="237" w:lineRule="auto"/>
        <w:ind w:left="815" w:right="1031"/>
        <w:rPr>
          <w:lang w:val="pl-PL"/>
        </w:rPr>
      </w:pPr>
      <w:r w:rsidRPr="00F65534">
        <w:rPr>
          <w:lang w:val="pl-PL"/>
        </w:rPr>
        <w:t xml:space="preserve">W murach wykonywanych niejednocześnie w miejscu połączeń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strzępia zaz</w:t>
      </w:r>
      <w:r w:rsidR="00D721BF">
        <w:rPr>
          <w:lang w:val="pl-PL"/>
        </w:rPr>
        <w:t>ę</w:t>
      </w:r>
      <w:r w:rsidRPr="00F65534">
        <w:rPr>
          <w:lang w:val="pl-PL"/>
        </w:rPr>
        <w:t>bione końcowe.</w:t>
      </w:r>
    </w:p>
    <w:p w:rsidR="00E472C6" w:rsidRPr="00F65534" w:rsidRDefault="003E6B59" w:rsidP="00D721BF">
      <w:pPr>
        <w:pStyle w:val="Tekstpodstawowy"/>
        <w:spacing w:line="275" w:lineRule="exact"/>
        <w:ind w:left="815"/>
        <w:rPr>
          <w:lang w:val="pl-PL"/>
        </w:rPr>
      </w:pPr>
      <w:r w:rsidRPr="00F65534">
        <w:rPr>
          <w:lang w:val="pl-PL"/>
        </w:rPr>
        <w:t>Cegły lub inne elementy układane na zaprawie powinny być czyste i wolne od kurzu. Przy</w:t>
      </w:r>
      <w:r w:rsidR="00D721BF">
        <w:rPr>
          <w:lang w:val="pl-PL"/>
        </w:rPr>
        <w:t xml:space="preserve"> </w:t>
      </w:r>
      <w:r w:rsidRPr="00F65534">
        <w:rPr>
          <w:lang w:val="pl-PL"/>
        </w:rPr>
        <w:t>murowaniu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cegłą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suchą,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zwłaszcza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okresie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letnim,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cegły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przed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uło</w:t>
      </w:r>
      <w:r w:rsidR="0012648B">
        <w:rPr>
          <w:lang w:val="pl-PL"/>
        </w:rPr>
        <w:t>że</w:t>
      </w:r>
      <w:r w:rsidRPr="00F65534">
        <w:rPr>
          <w:lang w:val="pl-PL"/>
        </w:rPr>
        <w:t>niem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murze polewać lub moczyć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wodą.</w:t>
      </w:r>
    </w:p>
    <w:p w:rsidR="00E472C6" w:rsidRDefault="003E6B59">
      <w:pPr>
        <w:pStyle w:val="Tekstpodstawowy"/>
        <w:spacing w:line="237" w:lineRule="auto"/>
        <w:ind w:left="815" w:right="1031"/>
        <w:rPr>
          <w:lang w:val="pl-PL"/>
        </w:rPr>
      </w:pPr>
      <w:r w:rsidRPr="00F65534">
        <w:rPr>
          <w:lang w:val="pl-PL"/>
        </w:rPr>
        <w:t xml:space="preserve">Wnęki i bruzdy instalacyjne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wykonywać jednocześnie ze wznoszeniem murów. Konstrukcje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murowe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grubości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mniejszej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ni</w:t>
      </w:r>
      <w:r w:rsidR="0012648B">
        <w:rPr>
          <w:lang w:val="pl-PL"/>
        </w:rPr>
        <w:t>ż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cegła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(ścianki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działowe,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sklepienia,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gzymsy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itp.) mogą być wykonywane tylko przy temperaturze powy</w:t>
      </w:r>
      <w:r w:rsidR="0012648B">
        <w:rPr>
          <w:lang w:val="pl-PL"/>
        </w:rPr>
        <w:t>że</w:t>
      </w:r>
      <w:r w:rsidRPr="00F65534">
        <w:rPr>
          <w:lang w:val="pl-PL"/>
        </w:rPr>
        <w:t>j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0oC.</w:t>
      </w:r>
    </w:p>
    <w:p w:rsidR="00D721BF" w:rsidRPr="00F65534" w:rsidRDefault="00D721BF">
      <w:pPr>
        <w:pStyle w:val="Tekstpodstawowy"/>
        <w:spacing w:line="237" w:lineRule="auto"/>
        <w:ind w:left="815" w:right="1031"/>
        <w:rPr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33"/>
        </w:tabs>
        <w:spacing w:before="1"/>
        <w:ind w:hanging="417"/>
        <w:rPr>
          <w:sz w:val="24"/>
          <w:u w:val="single"/>
        </w:rPr>
      </w:pPr>
      <w:r w:rsidRPr="00D721BF">
        <w:rPr>
          <w:w w:val="110"/>
          <w:sz w:val="24"/>
          <w:u w:val="single"/>
        </w:rPr>
        <w:t>Warunki przystąpienia do</w:t>
      </w:r>
      <w:r w:rsidRPr="00D721BF">
        <w:rPr>
          <w:spacing w:val="-20"/>
          <w:w w:val="110"/>
          <w:sz w:val="24"/>
          <w:u w:val="single"/>
        </w:rPr>
        <w:t xml:space="preserve"> </w:t>
      </w:r>
      <w:r w:rsidRPr="00D721BF">
        <w:rPr>
          <w:w w:val="110"/>
          <w:sz w:val="24"/>
          <w:u w:val="single"/>
        </w:rPr>
        <w:t>robót</w:t>
      </w:r>
    </w:p>
    <w:p w:rsidR="00E472C6" w:rsidRPr="00F65534" w:rsidRDefault="003E6B59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lang w:val="pl-PL"/>
        </w:rPr>
        <w:t xml:space="preserve">Przed przystąpieniem do wykonywania robót murowych </w:t>
      </w:r>
      <w:r w:rsidR="0012648B">
        <w:rPr>
          <w:lang w:val="pl-PL"/>
        </w:rPr>
        <w:t>należy</w:t>
      </w:r>
      <w:r w:rsidRPr="00F65534">
        <w:rPr>
          <w:lang w:val="pl-PL"/>
        </w:rPr>
        <w:t>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oczyścić pomieszczenia z gruzu 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odpadów,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sprawdzić wymiary oraz kąty skrzy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owań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ścian,</w:t>
      </w:r>
    </w:p>
    <w:p w:rsidR="00D721BF" w:rsidRPr="00F65534" w:rsidRDefault="00D721BF" w:rsidP="00D721BF">
      <w:pPr>
        <w:pStyle w:val="Akapitzlist"/>
        <w:tabs>
          <w:tab w:val="left" w:pos="955"/>
        </w:tabs>
        <w:ind w:left="815"/>
        <w:rPr>
          <w:sz w:val="24"/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33"/>
        </w:tabs>
        <w:spacing w:before="3" w:line="240" w:lineRule="auto"/>
        <w:ind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Mury z cegły</w:t>
      </w:r>
      <w:r w:rsidRPr="00D721BF">
        <w:rPr>
          <w:spacing w:val="-11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ceramicznej</w:t>
      </w:r>
    </w:p>
    <w:p w:rsidR="00D721BF" w:rsidRDefault="003E6B59" w:rsidP="00D721BF">
      <w:pPr>
        <w:pStyle w:val="Tekstpodstawowy"/>
        <w:spacing w:line="237" w:lineRule="auto"/>
        <w:ind w:left="851" w:right="1227"/>
        <w:rPr>
          <w:lang w:val="pl-PL"/>
        </w:rPr>
      </w:pPr>
      <w:r w:rsidRPr="00F65534">
        <w:rPr>
          <w:lang w:val="pl-PL"/>
        </w:rPr>
        <w:t>Ściany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z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cegły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ceramicznej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wykonywać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na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zaprawie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cem-wap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M-4.</w:t>
      </w:r>
    </w:p>
    <w:p w:rsidR="00E472C6" w:rsidRPr="00F65534" w:rsidRDefault="0012648B" w:rsidP="00D721BF">
      <w:pPr>
        <w:pStyle w:val="Tekstpodstawowy"/>
        <w:spacing w:line="237" w:lineRule="auto"/>
        <w:ind w:left="851" w:right="1227"/>
        <w:rPr>
          <w:lang w:val="pl-PL"/>
        </w:rPr>
      </w:pPr>
      <w:r>
        <w:rPr>
          <w:lang w:val="pl-PL"/>
        </w:rPr>
        <w:t>Należy</w:t>
      </w:r>
      <w:r w:rsidR="003E6B59" w:rsidRPr="00D721BF">
        <w:rPr>
          <w:lang w:val="pl-PL"/>
        </w:rPr>
        <w:t xml:space="preserve"> </w:t>
      </w:r>
      <w:r w:rsidR="003E6B59" w:rsidRPr="00F65534">
        <w:rPr>
          <w:lang w:val="pl-PL"/>
        </w:rPr>
        <w:t>przyjmować</w:t>
      </w:r>
      <w:r w:rsidR="003E6B59" w:rsidRPr="00D721BF">
        <w:rPr>
          <w:lang w:val="pl-PL"/>
        </w:rPr>
        <w:t xml:space="preserve"> </w:t>
      </w:r>
      <w:r w:rsidR="00D721BF">
        <w:rPr>
          <w:lang w:val="pl-PL"/>
        </w:rPr>
        <w:t>nor</w:t>
      </w:r>
      <w:r w:rsidR="003E6B59" w:rsidRPr="00F65534">
        <w:rPr>
          <w:lang w:val="pl-PL"/>
        </w:rPr>
        <w:t>mową grubość</w:t>
      </w:r>
      <w:r w:rsidR="003E6B59" w:rsidRPr="00F65534">
        <w:rPr>
          <w:spacing w:val="-1"/>
          <w:lang w:val="pl-PL"/>
        </w:rPr>
        <w:t xml:space="preserve"> </w:t>
      </w:r>
      <w:r w:rsidR="003E6B59" w:rsidRPr="00F65534">
        <w:rPr>
          <w:lang w:val="pl-PL"/>
        </w:rPr>
        <w:t>spoiny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2" w:line="237" w:lineRule="auto"/>
        <w:ind w:left="834" w:right="1521" w:firstLine="0"/>
        <w:rPr>
          <w:sz w:val="24"/>
          <w:lang w:val="pl-PL"/>
        </w:rPr>
      </w:pPr>
      <w:r w:rsidRPr="00F65534">
        <w:rPr>
          <w:sz w:val="24"/>
          <w:lang w:val="pl-PL"/>
        </w:rPr>
        <w:t>12mm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spoinach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wspornych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(poziomych),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czym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grubość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maksymalna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 przekraczać 17mm, a minimalna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10mm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40" w:lineRule="auto"/>
        <w:ind w:left="834" w:right="1338" w:firstLine="0"/>
        <w:rPr>
          <w:sz w:val="24"/>
          <w:lang w:val="pl-PL"/>
        </w:rPr>
      </w:pPr>
      <w:r w:rsidRPr="00F65534">
        <w:rPr>
          <w:sz w:val="24"/>
          <w:lang w:val="pl-PL"/>
        </w:rPr>
        <w:t>10mm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spoinach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pionowych</w:t>
      </w:r>
      <w:r w:rsidRPr="00F65534">
        <w:rPr>
          <w:spacing w:val="-1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podłużny</w:t>
      </w:r>
      <w:r w:rsidRPr="00F65534">
        <w:rPr>
          <w:sz w:val="24"/>
          <w:lang w:val="pl-PL"/>
        </w:rPr>
        <w:t>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poprzecznych,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czym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grubość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maksymalna nie powinna przekraczać 15mm, a minimalna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5mm</w:t>
      </w:r>
    </w:p>
    <w:p w:rsidR="00E472C6" w:rsidRPr="00F65534" w:rsidRDefault="003E6B59">
      <w:pPr>
        <w:pStyle w:val="Tekstpodstawowy"/>
        <w:spacing w:line="237" w:lineRule="auto"/>
        <w:ind w:left="829" w:right="1094"/>
        <w:rPr>
          <w:lang w:val="pl-PL"/>
        </w:rPr>
      </w:pPr>
      <w:r w:rsidRPr="00F65534">
        <w:rPr>
          <w:lang w:val="pl-PL"/>
        </w:rPr>
        <w:t xml:space="preserve">Spoiny powinny być dokładnie wypełnione zaprawą, tylko w </w:t>
      </w:r>
      <w:r w:rsidR="00D721BF">
        <w:rPr>
          <w:lang w:val="pl-PL"/>
        </w:rPr>
        <w:t>zewnętrznych licach przewidzia</w:t>
      </w:r>
      <w:r w:rsidRPr="00F65534">
        <w:rPr>
          <w:lang w:val="pl-PL"/>
        </w:rPr>
        <w:t xml:space="preserve">nych pod tynkowanie nie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wypełnić zaprawą spoin na głębokość 5-10mm. W ściankach o grubości </w:t>
      </w:r>
      <w:r w:rsidRPr="00F65534">
        <w:rPr>
          <w:i/>
          <w:lang w:val="pl-PL"/>
        </w:rPr>
        <w:t xml:space="preserve">¼ </w:t>
      </w:r>
      <w:r w:rsidRPr="00F65534">
        <w:rPr>
          <w:lang w:val="pl-PL"/>
        </w:rPr>
        <w:t>cegły i wysokości powy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j 2,5m stosować zbrojenie z bednarki lub z prętów okrągłych, w co 4 spoinie. Zbrojenie zakotwić w spoinach ścian nośnych, a w przypadku wykonania w ścianie otworu drzwiowego -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i w powierzchni oście</w:t>
      </w:r>
      <w:r w:rsidR="0012648B">
        <w:rPr>
          <w:lang w:val="pl-PL"/>
        </w:rPr>
        <w:t>ż</w:t>
      </w:r>
      <w:r w:rsidRPr="00F65534">
        <w:rPr>
          <w:lang w:val="pl-PL"/>
        </w:rPr>
        <w:t>nicy przylegającej do ściany.</w:t>
      </w:r>
    </w:p>
    <w:p w:rsidR="00E472C6" w:rsidRPr="00F65534" w:rsidRDefault="00E472C6">
      <w:pPr>
        <w:pStyle w:val="Tekstpodstawowy"/>
        <w:spacing w:before="9"/>
        <w:ind w:left="0"/>
        <w:rPr>
          <w:sz w:val="23"/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55"/>
        </w:tabs>
        <w:ind w:left="1254" w:hanging="420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Mury z bloczków</w:t>
      </w:r>
      <w:r w:rsidRPr="00D721BF">
        <w:rPr>
          <w:spacing w:val="-12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gazobetonowych</w:t>
      </w:r>
    </w:p>
    <w:p w:rsidR="00E472C6" w:rsidRPr="00F65534" w:rsidRDefault="003E6B59">
      <w:pPr>
        <w:pStyle w:val="Tekstpodstawowy"/>
        <w:spacing w:before="2" w:line="237" w:lineRule="auto"/>
        <w:ind w:left="834" w:right="1049"/>
        <w:rPr>
          <w:lang w:val="pl-PL"/>
        </w:rPr>
      </w:pPr>
      <w:r w:rsidRPr="00F65534">
        <w:rPr>
          <w:lang w:val="pl-PL"/>
        </w:rPr>
        <w:t>Ścianki działowe z bloczków gazobetonowych wykonywać na zaprawie cementowo-wapiennej M-4</w:t>
      </w:r>
      <w:r w:rsidR="00D721BF">
        <w:rPr>
          <w:lang w:val="pl-PL"/>
        </w:rPr>
        <w:t>.</w:t>
      </w:r>
    </w:p>
    <w:p w:rsidR="00E472C6" w:rsidRPr="00F65534" w:rsidRDefault="003E6B59">
      <w:pPr>
        <w:pStyle w:val="Tekstpodstawowy"/>
        <w:spacing w:before="5" w:line="237" w:lineRule="auto"/>
        <w:ind w:left="829" w:right="1122"/>
        <w:rPr>
          <w:lang w:val="pl-PL"/>
        </w:rPr>
      </w:pPr>
      <w:r w:rsidRPr="00F65534">
        <w:rPr>
          <w:lang w:val="pl-PL"/>
        </w:rPr>
        <w:t xml:space="preserve">Po wykonaniu stropu,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dopasować się wysokością ścian do istniejącej wysokości kondygnacji.</w:t>
      </w:r>
      <w:r w:rsidRPr="00F65534">
        <w:rPr>
          <w:spacing w:val="-9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zwrócić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uwagę,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aby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u</w:t>
      </w:r>
      <w:r w:rsidR="0012648B">
        <w:rPr>
          <w:lang w:val="pl-PL"/>
        </w:rPr>
        <w:t>ż</w:t>
      </w:r>
      <w:r w:rsidRPr="00F65534">
        <w:rPr>
          <w:lang w:val="pl-PL"/>
        </w:rPr>
        <w:t>yta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zaprawa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posiadała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odpowiednią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wytrzymałość 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konsystencję.</w:t>
      </w:r>
    </w:p>
    <w:p w:rsidR="00E472C6" w:rsidRPr="00F65534" w:rsidRDefault="003E6B59">
      <w:pPr>
        <w:pStyle w:val="Tekstpodstawowy"/>
        <w:spacing w:before="3" w:line="237" w:lineRule="auto"/>
        <w:ind w:left="834" w:right="1227"/>
        <w:rPr>
          <w:lang w:val="pl-PL"/>
        </w:rPr>
      </w:pPr>
      <w:r w:rsidRPr="00F65534">
        <w:rPr>
          <w:lang w:val="pl-PL"/>
        </w:rPr>
        <w:t>Bloczki</w:t>
      </w:r>
      <w:r w:rsidRPr="00F65534">
        <w:rPr>
          <w:spacing w:val="-11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dowolny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sposób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przycinać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dopasowywać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dowolnych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kształtów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za</w:t>
      </w:r>
      <w:r w:rsidRPr="00F65534">
        <w:rPr>
          <w:spacing w:val="-12"/>
          <w:lang w:val="pl-PL"/>
        </w:rPr>
        <w:t xml:space="preserve"> </w:t>
      </w:r>
      <w:r w:rsidR="00D721BF">
        <w:rPr>
          <w:lang w:val="pl-PL"/>
        </w:rPr>
        <w:t>po</w:t>
      </w:r>
      <w:r w:rsidRPr="00F65534">
        <w:rPr>
          <w:lang w:val="pl-PL"/>
        </w:rPr>
        <w:t>mocą piły ręcznej. Dzięki temu mo</w:t>
      </w:r>
      <w:r w:rsidR="0012648B">
        <w:rPr>
          <w:lang w:val="pl-PL"/>
        </w:rPr>
        <w:t>ż</w:t>
      </w:r>
      <w:r w:rsidRPr="00F65534">
        <w:rPr>
          <w:lang w:val="pl-PL"/>
        </w:rPr>
        <w:t>liwie jest wykonywanie ścian o dowolnych kształtach. Przed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uło</w:t>
      </w:r>
      <w:r w:rsidR="0012648B">
        <w:rPr>
          <w:lang w:val="pl-PL"/>
        </w:rPr>
        <w:t>że</w:t>
      </w:r>
      <w:r w:rsidRPr="00F65534">
        <w:rPr>
          <w:lang w:val="pl-PL"/>
        </w:rPr>
        <w:t>niem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bloczków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murze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je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obficie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zwil</w:t>
      </w:r>
      <w:r w:rsidR="0012648B">
        <w:rPr>
          <w:lang w:val="pl-PL"/>
        </w:rPr>
        <w:t>ż</w:t>
      </w:r>
      <w:r w:rsidRPr="00F65534">
        <w:rPr>
          <w:lang w:val="pl-PL"/>
        </w:rPr>
        <w:t>yć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wodą,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aby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beton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komórkowy odznaczający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du</w:t>
      </w:r>
      <w:r w:rsidR="0012648B">
        <w:rPr>
          <w:lang w:val="pl-PL"/>
        </w:rPr>
        <w:t>ż</w:t>
      </w:r>
      <w:r w:rsidRPr="00F65534">
        <w:rPr>
          <w:lang w:val="pl-PL"/>
        </w:rPr>
        <w:t>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nasiąkliwością,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odciągał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wody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zaprawy.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chwili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wbudowania wilgotność bloczków nie powinna być większa ni</w:t>
      </w:r>
      <w:r w:rsidR="0012648B">
        <w:rPr>
          <w:lang w:val="pl-PL"/>
        </w:rPr>
        <w:t>ż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20%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4" w:line="237" w:lineRule="auto"/>
        <w:ind w:left="834" w:right="1884" w:firstLine="0"/>
        <w:rPr>
          <w:sz w:val="24"/>
          <w:lang w:val="pl-PL"/>
        </w:rPr>
      </w:pPr>
      <w:r w:rsidRPr="00F65534">
        <w:rPr>
          <w:sz w:val="24"/>
          <w:lang w:val="pl-PL"/>
        </w:rPr>
        <w:t>grubość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przekraczać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15mm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poziomych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10mm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 pionowych.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ind w:left="978" w:hanging="144"/>
        <w:rPr>
          <w:sz w:val="24"/>
          <w:lang w:val="pl-PL"/>
        </w:rPr>
      </w:pPr>
      <w:r w:rsidRPr="00F65534">
        <w:rPr>
          <w:sz w:val="24"/>
          <w:lang w:val="pl-PL"/>
        </w:rPr>
        <w:t>odchyłki grubości spoin nie powinny być większe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D3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</w:p>
    <w:p w:rsidR="00E472C6" w:rsidRPr="00F65534" w:rsidRDefault="003E6B59" w:rsidP="00D721BF">
      <w:pPr>
        <w:pStyle w:val="Tekstpodstawowy"/>
        <w:spacing w:before="1" w:line="237" w:lineRule="auto"/>
        <w:ind w:left="834" w:right="1227"/>
        <w:rPr>
          <w:lang w:val="pl-PL"/>
        </w:rPr>
      </w:pPr>
      <w:r w:rsidRPr="00F65534">
        <w:rPr>
          <w:lang w:val="pl-PL"/>
        </w:rPr>
        <w:t>Mury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wznoszone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całej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długości,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ściany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poprzeczne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="0012648B">
        <w:rPr>
          <w:lang w:val="pl-PL"/>
        </w:rPr>
        <w:t>podłużna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wykonywać</w:t>
      </w:r>
      <w:r w:rsidR="00D721BF">
        <w:rPr>
          <w:lang w:val="pl-PL"/>
        </w:rPr>
        <w:t xml:space="preserve"> </w:t>
      </w:r>
      <w:r w:rsidRPr="00F65534">
        <w:rPr>
          <w:lang w:val="pl-PL"/>
        </w:rPr>
        <w:t>jednocześnie z odpowiednim przewiązaniem lub kotwieniem elementami przewiązujących prostopadłe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ściany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działowe.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(trzpienie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stalowe,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kotwy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płaskie,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wsunięte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bloczki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prostopadłe,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 co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2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warstwie).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Naro</w:t>
      </w:r>
      <w:r w:rsidR="0012648B">
        <w:rPr>
          <w:lang w:val="pl-PL"/>
        </w:rPr>
        <w:t>ż</w:t>
      </w:r>
      <w:r w:rsidRPr="00F65534">
        <w:rPr>
          <w:lang w:val="pl-PL"/>
        </w:rPr>
        <w:t>niki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murów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wg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zasad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wiązania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pospolitego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muru,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stosując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na przemian przenikanie się poszczególnych warstw obu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ścian.</w:t>
      </w:r>
    </w:p>
    <w:p w:rsidR="00E472C6" w:rsidRPr="00F65534" w:rsidRDefault="00E472C6">
      <w:pPr>
        <w:pStyle w:val="Tekstpodstawowy"/>
        <w:spacing w:before="10"/>
        <w:ind w:left="0"/>
        <w:rPr>
          <w:sz w:val="23"/>
          <w:lang w:val="pl-PL"/>
        </w:rPr>
      </w:pPr>
    </w:p>
    <w:p w:rsidR="00E472C6" w:rsidRPr="00D721BF" w:rsidRDefault="003E6B59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  <w:u w:val="single"/>
        </w:rPr>
      </w:pPr>
      <w:r w:rsidRPr="00D721BF">
        <w:rPr>
          <w:b/>
          <w:w w:val="105"/>
          <w:sz w:val="24"/>
        </w:rPr>
        <w:t>K</w:t>
      </w:r>
      <w:r w:rsidRPr="00D721BF">
        <w:rPr>
          <w:b/>
          <w:w w:val="105"/>
          <w:sz w:val="24"/>
          <w:u w:val="single"/>
        </w:rPr>
        <w:t>ONTROLA JAKOŚCI ROBÓT</w:t>
      </w: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52"/>
        </w:tabs>
        <w:spacing w:before="8"/>
        <w:ind w:left="1252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Ogólne</w:t>
      </w:r>
      <w:r w:rsidRPr="00D721BF">
        <w:rPr>
          <w:spacing w:val="-5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zasady</w:t>
      </w:r>
    </w:p>
    <w:p w:rsidR="00E472C6" w:rsidRDefault="003E6B59">
      <w:pPr>
        <w:pStyle w:val="Tekstpodstawowy"/>
        <w:spacing w:line="274" w:lineRule="exact"/>
        <w:ind w:left="839"/>
        <w:rPr>
          <w:lang w:val="pl-PL"/>
        </w:rPr>
      </w:pPr>
      <w:r w:rsidRPr="00F65534">
        <w:rPr>
          <w:lang w:val="pl-PL"/>
        </w:rPr>
        <w:t>Ogólne zasady kontroli jakości podano w SST B.00 „Wymagania ogólne” pkt. 6</w:t>
      </w:r>
    </w:p>
    <w:p w:rsidR="00D721BF" w:rsidRPr="00F65534" w:rsidRDefault="00D721BF">
      <w:pPr>
        <w:pStyle w:val="Tekstpodstawowy"/>
        <w:spacing w:line="274" w:lineRule="exact"/>
        <w:ind w:left="839"/>
        <w:rPr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52"/>
        </w:tabs>
        <w:spacing w:line="274" w:lineRule="exact"/>
        <w:ind w:left="1252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Badania w czasie wykonywania</w:t>
      </w:r>
      <w:r w:rsidRPr="00D721BF">
        <w:rPr>
          <w:spacing w:val="-12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robót</w:t>
      </w:r>
    </w:p>
    <w:p w:rsidR="00D721BF" w:rsidRDefault="003E6B59">
      <w:pPr>
        <w:pStyle w:val="Tekstpodstawowy"/>
        <w:spacing w:before="1" w:line="237" w:lineRule="auto"/>
        <w:ind w:left="834" w:right="1095"/>
        <w:rPr>
          <w:lang w:val="pl-PL"/>
        </w:rPr>
      </w:pPr>
      <w:r w:rsidRPr="00F65534">
        <w:rPr>
          <w:lang w:val="pl-PL"/>
        </w:rPr>
        <w:t xml:space="preserve">Częstotliwość oraz zakres badań powinny być zgodne </w:t>
      </w:r>
      <w:r w:rsidR="00D721BF">
        <w:rPr>
          <w:lang w:val="pl-PL"/>
        </w:rPr>
        <w:t>z normami:</w:t>
      </w:r>
    </w:p>
    <w:p w:rsidR="00D721BF" w:rsidRDefault="003E6B59">
      <w:pPr>
        <w:pStyle w:val="Tekstpodstawowy"/>
        <w:spacing w:before="1" w:line="237" w:lineRule="auto"/>
        <w:ind w:left="834" w:right="1095"/>
        <w:rPr>
          <w:lang w:val="pl-PL"/>
        </w:rPr>
      </w:pPr>
      <w:r w:rsidRPr="00F65534">
        <w:rPr>
          <w:lang w:val="pl-PL"/>
        </w:rPr>
        <w:t>PN-68/B-10020 „Roboty murowe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cegły.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badania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obiorze”,</w:t>
      </w:r>
    </w:p>
    <w:p w:rsidR="00D721BF" w:rsidRDefault="003E6B59">
      <w:pPr>
        <w:pStyle w:val="Tekstpodstawowy"/>
        <w:spacing w:before="1" w:line="237" w:lineRule="auto"/>
        <w:ind w:left="834" w:right="1095"/>
        <w:rPr>
          <w:lang w:val="pl-PL"/>
        </w:rPr>
      </w:pPr>
      <w:r w:rsidRPr="00F65534">
        <w:rPr>
          <w:lang w:val="pl-PL"/>
        </w:rPr>
        <w:t>PN-68/B-10024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„Roboty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murowe.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Mury z drobnowymiarowych elementów z autoklawizowanych betonów komórkowych. Wyma</w:t>
      </w:r>
      <w:r w:rsidR="00D721BF">
        <w:rPr>
          <w:lang w:val="pl-PL"/>
        </w:rPr>
        <w:t>gania i badania przy odbiorze”,</w:t>
      </w:r>
    </w:p>
    <w:p w:rsidR="00E472C6" w:rsidRDefault="003E6B59">
      <w:pPr>
        <w:pStyle w:val="Tekstpodstawowy"/>
        <w:spacing w:before="1" w:line="237" w:lineRule="auto"/>
        <w:ind w:left="834" w:right="1095"/>
        <w:rPr>
          <w:lang w:val="pl-PL"/>
        </w:rPr>
      </w:pPr>
      <w:r w:rsidRPr="00F65534">
        <w:rPr>
          <w:lang w:val="pl-PL"/>
        </w:rPr>
        <w:t>PN-90/B-14501 „Zaprawy budowlane zwykłe”. Dostarczone na plac budowy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materiały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zaprawy</w:t>
      </w:r>
      <w:r w:rsidRPr="00F65534">
        <w:rPr>
          <w:spacing w:val="-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kontrolować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pod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względem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jakości.</w:t>
      </w:r>
    </w:p>
    <w:p w:rsidR="00D721BF" w:rsidRPr="00F65534" w:rsidRDefault="00D721BF">
      <w:pPr>
        <w:pStyle w:val="Tekstpodstawowy"/>
        <w:spacing w:before="1" w:line="237" w:lineRule="auto"/>
        <w:ind w:left="834" w:right="1095"/>
        <w:rPr>
          <w:lang w:val="pl-PL"/>
        </w:rPr>
      </w:pPr>
    </w:p>
    <w:p w:rsidR="00E472C6" w:rsidRPr="00F65534" w:rsidRDefault="003E6B59" w:rsidP="00D721BF">
      <w:pPr>
        <w:pStyle w:val="Tekstpodstawowy"/>
        <w:spacing w:before="2"/>
        <w:ind w:left="834" w:right="834"/>
        <w:jc w:val="both"/>
        <w:rPr>
          <w:lang w:val="pl-PL"/>
        </w:rPr>
      </w:pPr>
      <w:r w:rsidRPr="00F65534">
        <w:rPr>
          <w:lang w:val="pl-PL"/>
        </w:rPr>
        <w:t>Zasady dokonywania takiej kontroli powinien ustalić kierownik budowy w porozumieniu z</w:t>
      </w:r>
      <w:r w:rsidR="00D721BF">
        <w:rPr>
          <w:lang w:val="pl-PL"/>
        </w:rPr>
        <w:t xml:space="preserve"> </w:t>
      </w:r>
      <w:r w:rsidRPr="00F65534">
        <w:rPr>
          <w:lang w:val="pl-PL"/>
        </w:rPr>
        <w:t>In</w:t>
      </w:r>
      <w:r w:rsidR="0012648B">
        <w:rPr>
          <w:lang w:val="pl-PL"/>
        </w:rPr>
        <w:t>ż</w:t>
      </w:r>
      <w:r w:rsidRPr="00F65534">
        <w:rPr>
          <w:lang w:val="pl-PL"/>
        </w:rPr>
        <w:t>ynierem.</w:t>
      </w:r>
    </w:p>
    <w:p w:rsidR="00E472C6" w:rsidRPr="00F65534" w:rsidRDefault="003E6B59" w:rsidP="00D721BF">
      <w:pPr>
        <w:pStyle w:val="Tekstpodstawowy"/>
        <w:spacing w:before="1" w:line="237" w:lineRule="auto"/>
        <w:ind w:left="834" w:right="834"/>
        <w:jc w:val="both"/>
        <w:rPr>
          <w:lang w:val="pl-PL"/>
        </w:rPr>
      </w:pPr>
      <w:r w:rsidRPr="00F65534">
        <w:rPr>
          <w:lang w:val="pl-PL"/>
        </w:rPr>
        <w:t>Kontrola jakości polega na sprawdzeniu, czy dostarczone m</w:t>
      </w:r>
      <w:r w:rsidR="00D721BF">
        <w:rPr>
          <w:lang w:val="pl-PL"/>
        </w:rPr>
        <w:t>ateriały i wyroby mają zaświad</w:t>
      </w:r>
      <w:r w:rsidRPr="00F65534">
        <w:rPr>
          <w:lang w:val="pl-PL"/>
        </w:rPr>
        <w:t>czenia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jakości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wystawione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sprawdzeniu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właściwości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technicznych dostarczonego wyrobu na podstawie tzw. badań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doraźnych.</w:t>
      </w:r>
    </w:p>
    <w:p w:rsidR="00E472C6" w:rsidRPr="00F65534" w:rsidRDefault="003E6B59" w:rsidP="00D721BF">
      <w:pPr>
        <w:pStyle w:val="Tekstpodstawowy"/>
        <w:spacing w:before="3" w:line="237" w:lineRule="auto"/>
        <w:ind w:left="829" w:right="1227"/>
        <w:jc w:val="both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gdy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zaprawa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wytwarzana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placu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budowy,</w:t>
      </w:r>
      <w:r w:rsidRPr="00F65534">
        <w:rPr>
          <w:spacing w:val="-11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kontrolować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jej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markę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 konsystencję,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sposób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podany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normie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PN-90/B-14501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”Zaprawy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budowlane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zwykłe”.</w:t>
      </w:r>
    </w:p>
    <w:p w:rsidR="00E472C6" w:rsidRPr="00F65534" w:rsidRDefault="00E472C6">
      <w:pPr>
        <w:pStyle w:val="Tekstpodstawowy"/>
        <w:spacing w:before="1"/>
        <w:ind w:left="0"/>
        <w:rPr>
          <w:sz w:val="28"/>
          <w:lang w:val="pl-PL"/>
        </w:rPr>
      </w:pPr>
    </w:p>
    <w:p w:rsidR="00E472C6" w:rsidRPr="00F65534" w:rsidRDefault="003E6B59">
      <w:pPr>
        <w:pStyle w:val="Tekstpodstawowy"/>
        <w:spacing w:line="237" w:lineRule="auto"/>
        <w:ind w:left="815" w:right="1227"/>
        <w:rPr>
          <w:lang w:val="pl-PL"/>
        </w:rPr>
      </w:pPr>
      <w:r w:rsidRPr="00F65534">
        <w:rPr>
          <w:lang w:val="pl-PL"/>
        </w:rPr>
        <w:t>Wyniki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badań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materiałów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zaprawy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wpisywane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dziennika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budowy</w:t>
      </w:r>
      <w:r w:rsidRPr="00F65534">
        <w:rPr>
          <w:spacing w:val="-11"/>
          <w:lang w:val="pl-PL"/>
        </w:rPr>
        <w:t xml:space="preserve"> </w:t>
      </w:r>
      <w:r w:rsidR="00D721BF">
        <w:rPr>
          <w:lang w:val="pl-PL"/>
        </w:rPr>
        <w:t>akcepto</w:t>
      </w:r>
      <w:r w:rsidRPr="00F65534">
        <w:rPr>
          <w:lang w:val="pl-PL"/>
        </w:rPr>
        <w:t>wane przez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In</w:t>
      </w:r>
      <w:r w:rsidR="0012648B">
        <w:rPr>
          <w:lang w:val="pl-PL"/>
        </w:rPr>
        <w:t>ż</w:t>
      </w:r>
      <w:r w:rsidRPr="00F65534">
        <w:rPr>
          <w:lang w:val="pl-PL"/>
        </w:rPr>
        <w:t>yniera.</w:t>
      </w:r>
    </w:p>
    <w:p w:rsidR="00E472C6" w:rsidRPr="00F65534" w:rsidRDefault="00E472C6">
      <w:pPr>
        <w:pStyle w:val="Tekstpodstawowy"/>
        <w:ind w:left="0"/>
        <w:rPr>
          <w:sz w:val="28"/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3"/>
        </w:numPr>
        <w:tabs>
          <w:tab w:val="left" w:pos="1236"/>
        </w:tabs>
        <w:ind w:left="1235" w:hanging="420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Badania w czasie</w:t>
      </w:r>
      <w:r w:rsidRPr="00D721BF">
        <w:rPr>
          <w:spacing w:val="-11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odbioru</w:t>
      </w:r>
    </w:p>
    <w:p w:rsidR="00E472C6" w:rsidRPr="00F65534" w:rsidRDefault="003E6B59">
      <w:pPr>
        <w:pStyle w:val="Tekstpodstawowy"/>
        <w:spacing w:before="1" w:line="237" w:lineRule="auto"/>
        <w:ind w:left="815" w:right="1227"/>
        <w:rPr>
          <w:lang w:val="pl-PL"/>
        </w:rPr>
      </w:pPr>
      <w:r w:rsidRPr="00F65534">
        <w:rPr>
          <w:lang w:val="pl-PL"/>
        </w:rPr>
        <w:t>Badania murów (ścianek wewnętrznych) powinny być przeprowadzane w sposób podany w normach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PN-68/10020,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PN-68/10024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umo</w:t>
      </w:r>
      <w:r w:rsidR="0012648B">
        <w:rPr>
          <w:lang w:val="pl-PL"/>
        </w:rPr>
        <w:t>ż</w:t>
      </w:r>
      <w:r w:rsidRPr="00F65534">
        <w:rPr>
          <w:lang w:val="pl-PL"/>
        </w:rPr>
        <w:t>liwiać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ocenę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wszystkich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wymagań</w:t>
      </w:r>
      <w:r w:rsidR="00D721BF">
        <w:rPr>
          <w:lang w:val="pl-PL"/>
        </w:rPr>
        <w:t>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="00D721BF">
        <w:rPr>
          <w:lang w:val="pl-PL"/>
        </w:rPr>
        <w:t>szczegól</w:t>
      </w:r>
      <w:r w:rsidRPr="00F65534">
        <w:rPr>
          <w:lang w:val="pl-PL"/>
        </w:rPr>
        <w:t>ności: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zgodności z dokumentacją projektową i zmianami w dokumentacji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powykonawczej,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left="954" w:hanging="139"/>
        <w:rPr>
          <w:sz w:val="24"/>
          <w:lang w:val="pl-PL"/>
        </w:rPr>
      </w:pPr>
      <w:r w:rsidRPr="00F65534">
        <w:rPr>
          <w:sz w:val="24"/>
          <w:lang w:val="pl-PL"/>
        </w:rPr>
        <w:t>jakości zastosowanych materiałów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wyrobów,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left="954" w:hanging="139"/>
        <w:rPr>
          <w:sz w:val="24"/>
        </w:rPr>
      </w:pPr>
      <w:r>
        <w:rPr>
          <w:sz w:val="24"/>
        </w:rPr>
        <w:t>prawidłowości przygotowania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left="954" w:hanging="139"/>
        <w:rPr>
          <w:sz w:val="24"/>
        </w:rPr>
      </w:pPr>
      <w:r>
        <w:rPr>
          <w:sz w:val="24"/>
        </w:rPr>
        <w:t>prawidłowości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ścianek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</w:rPr>
      </w:pPr>
      <w:r>
        <w:rPr>
          <w:sz w:val="24"/>
        </w:rPr>
        <w:t>wyglądu powierzchni</w:t>
      </w:r>
      <w:r>
        <w:rPr>
          <w:spacing w:val="-2"/>
          <w:sz w:val="24"/>
        </w:rPr>
        <w:t xml:space="preserve"> </w:t>
      </w:r>
      <w:r>
        <w:rPr>
          <w:sz w:val="24"/>
        </w:rPr>
        <w:t>ścianek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ind w:left="954" w:hanging="139"/>
        <w:rPr>
          <w:sz w:val="24"/>
          <w:lang w:val="pl-PL"/>
        </w:rPr>
      </w:pPr>
      <w:r w:rsidRPr="00F65534">
        <w:rPr>
          <w:sz w:val="24"/>
          <w:lang w:val="pl-PL"/>
        </w:rPr>
        <w:t>prawidłowości wykonania powierzchni i krawędzi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ścianek.</w:t>
      </w:r>
    </w:p>
    <w:p w:rsidR="00E472C6" w:rsidRPr="00F65534" w:rsidRDefault="00E472C6">
      <w:pPr>
        <w:pStyle w:val="Tekstpodstawowy"/>
        <w:spacing w:before="8"/>
        <w:ind w:left="0"/>
        <w:rPr>
          <w:sz w:val="23"/>
          <w:lang w:val="pl-PL"/>
        </w:rPr>
      </w:pPr>
    </w:p>
    <w:p w:rsidR="00E472C6" w:rsidRPr="00D721BF" w:rsidRDefault="003E6B59" w:rsidP="00D721BF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D721BF">
        <w:rPr>
          <w:b/>
          <w:w w:val="105"/>
          <w:sz w:val="24"/>
        </w:rPr>
        <w:t>OBMIAR ROBÓT</w:t>
      </w:r>
    </w:p>
    <w:p w:rsidR="00E472C6" w:rsidRPr="00F65534" w:rsidRDefault="003E6B59">
      <w:pPr>
        <w:pStyle w:val="Tekstpodstawowy"/>
        <w:spacing w:line="275" w:lineRule="exact"/>
        <w:ind w:left="815"/>
        <w:rPr>
          <w:lang w:val="pl-PL"/>
        </w:rPr>
      </w:pPr>
      <w:r w:rsidRPr="00F65534">
        <w:rPr>
          <w:lang w:val="pl-PL"/>
        </w:rPr>
        <w:t>Ogólne zasady obmiaru robót podano w SST B.00 „Wymagania ogólne” pkt. 7.</w:t>
      </w:r>
    </w:p>
    <w:p w:rsidR="00D721BF" w:rsidRPr="009C758C" w:rsidRDefault="00D721BF" w:rsidP="00D721BF">
      <w:pPr>
        <w:tabs>
          <w:tab w:val="left" w:pos="1233"/>
        </w:tabs>
        <w:spacing w:before="3"/>
        <w:rPr>
          <w:w w:val="105"/>
          <w:sz w:val="24"/>
          <w:lang w:val="pl-PL"/>
        </w:rPr>
      </w:pPr>
    </w:p>
    <w:p w:rsidR="00E472C6" w:rsidRPr="00D721BF" w:rsidRDefault="003E6B59" w:rsidP="00D721BF">
      <w:pPr>
        <w:tabs>
          <w:tab w:val="left" w:pos="1233"/>
        </w:tabs>
        <w:spacing w:before="3"/>
        <w:ind w:left="851"/>
        <w:rPr>
          <w:sz w:val="24"/>
          <w:u w:val="single"/>
          <w:lang w:val="pl-PL"/>
        </w:rPr>
      </w:pPr>
      <w:r w:rsidRPr="00D721BF">
        <w:rPr>
          <w:w w:val="105"/>
          <w:sz w:val="24"/>
          <w:u w:val="single"/>
          <w:lang w:val="pl-PL"/>
        </w:rPr>
        <w:t>Jednostka i zasady</w:t>
      </w:r>
      <w:r w:rsidRPr="00D721BF">
        <w:rPr>
          <w:spacing w:val="-10"/>
          <w:w w:val="105"/>
          <w:sz w:val="24"/>
          <w:u w:val="single"/>
          <w:lang w:val="pl-PL"/>
        </w:rPr>
        <w:t xml:space="preserve"> </w:t>
      </w:r>
      <w:r w:rsidRPr="00D721BF">
        <w:rPr>
          <w:w w:val="105"/>
          <w:sz w:val="24"/>
          <w:u w:val="single"/>
          <w:lang w:val="pl-PL"/>
        </w:rPr>
        <w:t>obmiarowania</w:t>
      </w:r>
    </w:p>
    <w:p w:rsidR="00E472C6" w:rsidRPr="00F65534" w:rsidRDefault="003E6B59">
      <w:pPr>
        <w:pStyle w:val="Tekstpodstawowy"/>
        <w:spacing w:before="2" w:line="237" w:lineRule="auto"/>
        <w:ind w:left="815" w:right="1031"/>
        <w:rPr>
          <w:lang w:val="pl-PL"/>
        </w:rPr>
      </w:pPr>
      <w:r w:rsidRPr="00F65534">
        <w:rPr>
          <w:lang w:val="pl-PL"/>
        </w:rPr>
        <w:t>Powierzchnię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murowanych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ścianek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określa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metrach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kwadratowych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(m2)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2"/>
          <w:lang w:val="pl-PL"/>
        </w:rPr>
        <w:t xml:space="preserve"> </w:t>
      </w:r>
      <w:r w:rsidR="00D721BF">
        <w:rPr>
          <w:lang w:val="pl-PL"/>
        </w:rPr>
        <w:t xml:space="preserve">powierzchni. </w:t>
      </w:r>
      <w:r w:rsidRPr="00F65534">
        <w:rPr>
          <w:lang w:val="pl-PL"/>
        </w:rPr>
        <w:t xml:space="preserve">Wysokość ścianki działowej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przyjmować jako wysokość od wierzchu fundamentu lub stropu, na którym ustawiona jest ścianka do spodu następnego stropu. Słupy oblicza się w metrach ich wysokości odpowiednio od przekroju poprzecznego</w:t>
      </w:r>
      <w:r w:rsidR="00D721BF">
        <w:rPr>
          <w:lang w:val="pl-PL"/>
        </w:rPr>
        <w:t>.</w:t>
      </w:r>
      <w:r w:rsidRPr="00F65534">
        <w:rPr>
          <w:lang w:val="pl-PL"/>
        </w:rPr>
        <w:t xml:space="preserve"> Pilastry oblicza się w</w:t>
      </w:r>
      <w:r w:rsidRPr="00F65534">
        <w:rPr>
          <w:spacing w:val="-32"/>
          <w:lang w:val="pl-PL"/>
        </w:rPr>
        <w:t xml:space="preserve"> </w:t>
      </w:r>
      <w:r w:rsidRPr="00F65534">
        <w:rPr>
          <w:lang w:val="pl-PL"/>
        </w:rPr>
        <w:t>metrach ich wysokości. Otwory oblicza się w sztukach wg grup ich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przeznaczenia.</w:t>
      </w:r>
    </w:p>
    <w:p w:rsidR="00E472C6" w:rsidRDefault="003E6B59">
      <w:pPr>
        <w:pStyle w:val="Tekstpodstawowy"/>
        <w:spacing w:before="4" w:line="237" w:lineRule="auto"/>
        <w:ind w:left="815" w:right="1227"/>
        <w:rPr>
          <w:lang w:val="pl-PL"/>
        </w:rPr>
      </w:pPr>
      <w:r w:rsidRPr="00F65534">
        <w:rPr>
          <w:lang w:val="pl-PL"/>
        </w:rPr>
        <w:t>Od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ścianek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działowych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odejmować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powierzchnie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otworów,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liczone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wg projektowanych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wymiarów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świetle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oście</w:t>
      </w:r>
      <w:r w:rsidR="0012648B">
        <w:rPr>
          <w:lang w:val="pl-PL"/>
        </w:rPr>
        <w:t>ż</w:t>
      </w:r>
      <w:r w:rsidRPr="00F65534">
        <w:rPr>
          <w:lang w:val="pl-PL"/>
        </w:rPr>
        <w:t>nic,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przypadkach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braku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świetle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muru.</w:t>
      </w:r>
    </w:p>
    <w:p w:rsidR="00D721BF" w:rsidRPr="00F65534" w:rsidRDefault="00D721BF">
      <w:pPr>
        <w:pStyle w:val="Tekstpodstawowy"/>
        <w:spacing w:before="4" w:line="237" w:lineRule="auto"/>
        <w:ind w:left="815" w:right="1227"/>
        <w:rPr>
          <w:lang w:val="pl-PL"/>
        </w:rPr>
      </w:pPr>
    </w:p>
    <w:p w:rsidR="00E472C6" w:rsidRDefault="003E6B59" w:rsidP="00D721BF">
      <w:pPr>
        <w:tabs>
          <w:tab w:val="left" w:pos="1233"/>
        </w:tabs>
        <w:ind w:left="851"/>
        <w:rPr>
          <w:sz w:val="24"/>
          <w:szCs w:val="24"/>
          <w:lang w:val="pl-PL"/>
        </w:rPr>
      </w:pPr>
      <w:r w:rsidRPr="00D721BF">
        <w:rPr>
          <w:sz w:val="24"/>
          <w:szCs w:val="24"/>
          <w:lang w:val="pl-PL"/>
        </w:rPr>
        <w:t>Wielkości obmiarowe</w:t>
      </w:r>
      <w:r w:rsidR="00D721BF" w:rsidRPr="00D721BF">
        <w:rPr>
          <w:sz w:val="24"/>
          <w:szCs w:val="24"/>
          <w:lang w:val="pl-PL"/>
        </w:rPr>
        <w:t xml:space="preserve"> </w:t>
      </w:r>
      <w:r w:rsidR="00D721BF">
        <w:rPr>
          <w:sz w:val="24"/>
          <w:szCs w:val="24"/>
          <w:lang w:val="pl-PL"/>
        </w:rPr>
        <w:t>o</w:t>
      </w:r>
      <w:r w:rsidRPr="00D721BF">
        <w:rPr>
          <w:sz w:val="24"/>
          <w:szCs w:val="24"/>
          <w:lang w:val="pl-PL"/>
        </w:rPr>
        <w:t>kreśla się na podstawie dokumentacji projektowej z uwzględnieniem zmian zaakceptowanych przez In</w:t>
      </w:r>
      <w:r w:rsidR="0012648B" w:rsidRPr="00D721BF">
        <w:rPr>
          <w:sz w:val="24"/>
          <w:szCs w:val="24"/>
          <w:lang w:val="pl-PL"/>
        </w:rPr>
        <w:t>ż</w:t>
      </w:r>
      <w:r w:rsidRPr="00D721BF">
        <w:rPr>
          <w:sz w:val="24"/>
          <w:szCs w:val="24"/>
          <w:lang w:val="pl-PL"/>
        </w:rPr>
        <w:t>yniera i sprawdzonych w naturze.</w:t>
      </w:r>
    </w:p>
    <w:p w:rsidR="00D721BF" w:rsidRPr="00D721BF" w:rsidRDefault="00D721BF" w:rsidP="00D721BF">
      <w:pPr>
        <w:tabs>
          <w:tab w:val="left" w:pos="1233"/>
        </w:tabs>
        <w:ind w:left="851"/>
        <w:rPr>
          <w:sz w:val="24"/>
          <w:szCs w:val="24"/>
          <w:lang w:val="pl-PL"/>
        </w:rPr>
      </w:pPr>
    </w:p>
    <w:p w:rsidR="00E472C6" w:rsidRPr="00D721BF" w:rsidRDefault="003E6B59" w:rsidP="00D721BF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D721BF">
        <w:rPr>
          <w:b/>
          <w:w w:val="105"/>
          <w:sz w:val="24"/>
        </w:rPr>
        <w:t>ODBIÓR ROBÓT</w:t>
      </w:r>
    </w:p>
    <w:p w:rsidR="00E472C6" w:rsidRPr="00F65534" w:rsidRDefault="003E6B59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lang w:val="pl-PL"/>
        </w:rPr>
        <w:t>Ogólne zasady odbioru robót podano w SST B.00 „Wymagania ogólne” pkt. 8.</w:t>
      </w:r>
    </w:p>
    <w:p w:rsidR="00E472C6" w:rsidRPr="00F65534" w:rsidRDefault="003E6B59">
      <w:pPr>
        <w:pStyle w:val="Tekstpodstawowy"/>
        <w:spacing w:before="2" w:line="237" w:lineRule="auto"/>
        <w:ind w:left="815" w:right="1031"/>
        <w:rPr>
          <w:lang w:val="pl-PL"/>
        </w:rPr>
      </w:pPr>
      <w:r w:rsidRPr="00F65534">
        <w:rPr>
          <w:lang w:val="pl-PL"/>
        </w:rPr>
        <w:t>Roboty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uznaje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zgodne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dokumentacją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projektową,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SST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wymaganiami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In</w:t>
      </w:r>
      <w:r w:rsidR="0012648B">
        <w:rPr>
          <w:lang w:val="pl-PL"/>
        </w:rPr>
        <w:t>ż</w:t>
      </w:r>
      <w:r w:rsidRPr="00F65534">
        <w:rPr>
          <w:lang w:val="pl-PL"/>
        </w:rPr>
        <w:t>yniera,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wszystkie pomiary i badania (z uwzględnieniem dopuszczalnych tolerancji) dały pozytywny wynik.</w:t>
      </w:r>
    </w:p>
    <w:p w:rsidR="00E472C6" w:rsidRPr="009C758C" w:rsidRDefault="00E472C6" w:rsidP="00D721BF">
      <w:pPr>
        <w:tabs>
          <w:tab w:val="left" w:pos="1233"/>
        </w:tabs>
        <w:spacing w:before="5"/>
        <w:rPr>
          <w:sz w:val="24"/>
          <w:lang w:val="pl-PL"/>
        </w:rPr>
      </w:pPr>
    </w:p>
    <w:p w:rsidR="00D721BF" w:rsidRDefault="003E6B59">
      <w:pPr>
        <w:pStyle w:val="Tekstpodstawowy"/>
        <w:spacing w:before="1" w:line="237" w:lineRule="auto"/>
        <w:ind w:left="815" w:right="1134"/>
      </w:pPr>
      <w:r w:rsidRPr="00F65534">
        <w:rPr>
          <w:lang w:val="pl-PL"/>
        </w:rPr>
        <w:t xml:space="preserve">Wymagania przy odbiorze określa norma PN-68/10020 „Roboty murowe z cegły. Wymagania i badania przy odbiorze”, PN-68/10024 „Roboty murowe. Mury z drobnowymiarowych ele- mentów z autoklawizowanych betonów komórkowych. </w:t>
      </w:r>
      <w:r>
        <w:t>Wyma</w:t>
      </w:r>
      <w:r w:rsidR="00D721BF">
        <w:t>gania i badania przy odbiorze”.</w:t>
      </w:r>
    </w:p>
    <w:p w:rsidR="00D721BF" w:rsidRDefault="00D721BF">
      <w:pPr>
        <w:pStyle w:val="Tekstpodstawowy"/>
        <w:spacing w:before="1" w:line="237" w:lineRule="auto"/>
        <w:ind w:left="815" w:right="1134"/>
      </w:pPr>
    </w:p>
    <w:p w:rsidR="00E472C6" w:rsidRDefault="003E6B59">
      <w:pPr>
        <w:pStyle w:val="Tekstpodstawowy"/>
        <w:spacing w:before="1" w:line="237" w:lineRule="auto"/>
        <w:ind w:left="815" w:right="1134"/>
      </w:pPr>
      <w:r>
        <w:t>Sprawdzeniu podlega: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2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zgodność wykonania z dokumentacją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</w:rPr>
      </w:pPr>
      <w:r>
        <w:rPr>
          <w:sz w:val="24"/>
        </w:rPr>
        <w:t>rodzaj zastosowanych</w:t>
      </w:r>
      <w:r>
        <w:rPr>
          <w:spacing w:val="-2"/>
          <w:sz w:val="24"/>
        </w:rPr>
        <w:t xml:space="preserve"> </w:t>
      </w:r>
      <w:r>
        <w:rPr>
          <w:sz w:val="24"/>
        </w:rPr>
        <w:t>materiałów,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wyglądu zewnętrznego powierzchni ścianek, naro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 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obrze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y,</w:t>
      </w:r>
    </w:p>
    <w:p w:rsidR="00D721BF" w:rsidRDefault="00D721BF" w:rsidP="00D721BF">
      <w:pPr>
        <w:pStyle w:val="Akapitzlist"/>
        <w:tabs>
          <w:tab w:val="left" w:pos="955"/>
          <w:tab w:val="left" w:pos="1056"/>
        </w:tabs>
        <w:spacing w:before="1" w:line="237" w:lineRule="auto"/>
        <w:ind w:left="815" w:right="1080"/>
        <w:rPr>
          <w:sz w:val="24"/>
          <w:lang w:val="pl-PL"/>
        </w:rPr>
      </w:pPr>
    </w:p>
    <w:p w:rsidR="00D721BF" w:rsidRPr="00D721BF" w:rsidRDefault="003E6B59" w:rsidP="00D721BF">
      <w:pPr>
        <w:pStyle w:val="Akapitzlist"/>
        <w:tabs>
          <w:tab w:val="left" w:pos="955"/>
          <w:tab w:val="left" w:pos="1056"/>
        </w:tabs>
        <w:spacing w:before="1" w:line="237" w:lineRule="auto"/>
        <w:ind w:left="815" w:right="1080"/>
        <w:rPr>
          <w:sz w:val="24"/>
          <w:lang w:val="pl-PL"/>
        </w:rPr>
      </w:pPr>
      <w:r w:rsidRPr="00D721BF">
        <w:rPr>
          <w:sz w:val="24"/>
          <w:lang w:val="pl-PL"/>
        </w:rPr>
        <w:t>Dopuszczalne</w:t>
      </w:r>
      <w:r w:rsidRPr="00D721BF">
        <w:rPr>
          <w:spacing w:val="-12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odchyłki</w:t>
      </w:r>
      <w:r w:rsidRPr="00D721BF">
        <w:rPr>
          <w:spacing w:val="-9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wymiarów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murów</w:t>
      </w:r>
      <w:r w:rsidRPr="00D721BF">
        <w:rPr>
          <w:spacing w:val="-10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z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cegły,</w:t>
      </w:r>
      <w:r w:rsidRPr="00D721BF">
        <w:rPr>
          <w:spacing w:val="-12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pustaków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ceramicznych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i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bloczków</w:t>
      </w:r>
      <w:r w:rsidRPr="00D721BF">
        <w:rPr>
          <w:spacing w:val="-11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betonu komórkowego powinny odpowiadać wymaganiom określonym</w:t>
      </w:r>
      <w:r w:rsidRPr="00D721BF">
        <w:rPr>
          <w:spacing w:val="-6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normie</w:t>
      </w:r>
      <w:r w:rsidR="00D721BF" w:rsidRPr="00D721BF">
        <w:rPr>
          <w:sz w:val="24"/>
          <w:lang w:val="pl-PL"/>
        </w:rPr>
        <w:t>,</w:t>
      </w:r>
      <w:r w:rsidR="00D721BF">
        <w:rPr>
          <w:sz w:val="24"/>
          <w:lang w:val="pl-PL"/>
        </w:rPr>
        <w:t xml:space="preserve"> </w:t>
      </w:r>
      <w:r w:rsidRPr="00D721BF">
        <w:rPr>
          <w:sz w:val="24"/>
          <w:lang w:val="pl-PL"/>
        </w:rPr>
        <w:t>wyniki odbiorów materiałów i robót powinny być wpisane do Dziennika</w:t>
      </w:r>
      <w:r w:rsidRPr="00D721BF">
        <w:rPr>
          <w:spacing w:val="-9"/>
          <w:sz w:val="24"/>
          <w:lang w:val="pl-PL"/>
        </w:rPr>
        <w:t xml:space="preserve"> </w:t>
      </w:r>
      <w:r w:rsidRPr="00D721BF">
        <w:rPr>
          <w:sz w:val="24"/>
          <w:lang w:val="pl-PL"/>
        </w:rPr>
        <w:t>Budowy.</w:t>
      </w:r>
    </w:p>
    <w:p w:rsidR="00D721BF" w:rsidRPr="00D721BF" w:rsidRDefault="00D721BF" w:rsidP="00D721BF">
      <w:pPr>
        <w:tabs>
          <w:tab w:val="left" w:pos="1056"/>
        </w:tabs>
        <w:rPr>
          <w:b/>
          <w:w w:val="105"/>
          <w:sz w:val="24"/>
          <w:lang w:val="pl-PL"/>
        </w:rPr>
      </w:pPr>
    </w:p>
    <w:p w:rsidR="00E472C6" w:rsidRPr="00D721BF" w:rsidRDefault="003E6B59" w:rsidP="00D721BF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D721BF">
        <w:rPr>
          <w:b/>
          <w:w w:val="105"/>
          <w:sz w:val="24"/>
        </w:rPr>
        <w:t>PODSTAWA PŁATNOŚCI</w:t>
      </w:r>
    </w:p>
    <w:p w:rsidR="00E472C6" w:rsidRPr="00F65534" w:rsidRDefault="003E6B59">
      <w:pPr>
        <w:pStyle w:val="Tekstpodstawowy"/>
        <w:ind w:left="815" w:right="1197"/>
        <w:rPr>
          <w:lang w:val="pl-PL"/>
        </w:rPr>
      </w:pPr>
      <w:r w:rsidRPr="00F65534">
        <w:rPr>
          <w:lang w:val="pl-PL"/>
        </w:rPr>
        <w:t>Ogólne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ustalenia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dotyczące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podstawy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płatności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podano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SST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B.00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„Wymagania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ogólne”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pkt. 9.</w:t>
      </w:r>
    </w:p>
    <w:p w:rsidR="00E472C6" w:rsidRPr="00F65534" w:rsidRDefault="00E472C6">
      <w:pPr>
        <w:pStyle w:val="Tekstpodstawowy"/>
        <w:ind w:left="0"/>
        <w:rPr>
          <w:sz w:val="28"/>
          <w:lang w:val="pl-PL"/>
        </w:rPr>
      </w:pPr>
    </w:p>
    <w:p w:rsidR="00E472C6" w:rsidRPr="00D721BF" w:rsidRDefault="003E6B59" w:rsidP="00D721BF">
      <w:pPr>
        <w:pStyle w:val="Akapitzlist"/>
        <w:numPr>
          <w:ilvl w:val="0"/>
          <w:numId w:val="53"/>
        </w:numPr>
        <w:tabs>
          <w:tab w:val="left" w:pos="1056"/>
        </w:tabs>
        <w:spacing w:line="240" w:lineRule="auto"/>
        <w:rPr>
          <w:b/>
          <w:w w:val="105"/>
          <w:sz w:val="24"/>
        </w:rPr>
      </w:pPr>
      <w:r w:rsidRPr="00D721BF">
        <w:rPr>
          <w:b/>
          <w:w w:val="105"/>
          <w:sz w:val="24"/>
        </w:rPr>
        <w:t>DOKUMENTY ODNIESIENIA</w:t>
      </w:r>
    </w:p>
    <w:p w:rsidR="00D721BF" w:rsidRDefault="00D721BF" w:rsidP="00D721BF">
      <w:pPr>
        <w:tabs>
          <w:tab w:val="left" w:pos="1353"/>
        </w:tabs>
        <w:spacing w:line="274" w:lineRule="exact"/>
        <w:rPr>
          <w:w w:val="110"/>
          <w:sz w:val="24"/>
        </w:rPr>
      </w:pPr>
    </w:p>
    <w:p w:rsidR="00E472C6" w:rsidRPr="00D721BF" w:rsidRDefault="003E6B59" w:rsidP="00D721BF">
      <w:pPr>
        <w:tabs>
          <w:tab w:val="left" w:pos="1353"/>
        </w:tabs>
        <w:spacing w:line="274" w:lineRule="exact"/>
        <w:ind w:left="993"/>
        <w:rPr>
          <w:sz w:val="24"/>
          <w:u w:val="single"/>
        </w:rPr>
      </w:pPr>
      <w:r w:rsidRPr="00D721BF">
        <w:rPr>
          <w:w w:val="110"/>
          <w:sz w:val="24"/>
          <w:u w:val="single"/>
        </w:rPr>
        <w:t>Normy</w:t>
      </w:r>
      <w:r w:rsidR="00D721BF">
        <w:rPr>
          <w:w w:val="110"/>
          <w:sz w:val="24"/>
          <w:u w:val="single"/>
        </w:rPr>
        <w:t>: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before="1"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PN-68/B-10020 Roboty murowe z cegły. Wymagania i badania przy odbiorze. PN-68/B-10024 Roboty murowe. Mury z drobnowymiarowych elementów z autoklawizowanych betonów komórkowych Wymagania i badania przy odbiorze.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before="4"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 998-2: 2004 „Wymagania dotyczące zaprawy do murów. Cz. 2 Zaprawa murarska”.</w:t>
      </w:r>
    </w:p>
    <w:p w:rsidR="00D721BF" w:rsidRDefault="003E6B59" w:rsidP="008A173C">
      <w:pPr>
        <w:pStyle w:val="Tekstpodstawowy"/>
        <w:numPr>
          <w:ilvl w:val="1"/>
          <w:numId w:val="109"/>
        </w:numPr>
        <w:ind w:left="1418" w:right="1117" w:hanging="22"/>
        <w:rPr>
          <w:lang w:val="pl-PL"/>
        </w:rPr>
      </w:pPr>
      <w:r w:rsidRPr="00F65534">
        <w:rPr>
          <w:lang w:val="pl-PL"/>
        </w:rPr>
        <w:t xml:space="preserve">PN-90/B-14501 Zaprawy budowlane zwykłe. 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ind w:left="1418" w:right="1117" w:hanging="22"/>
        <w:rPr>
          <w:lang w:val="pl-PL"/>
        </w:rPr>
      </w:pPr>
      <w:r w:rsidRPr="00F65534">
        <w:rPr>
          <w:lang w:val="pl-PL"/>
        </w:rPr>
        <w:t>PN-B- 03002: 1999 Konstrukcje murowe niezbrojone.</w:t>
      </w:r>
    </w:p>
    <w:p w:rsidR="00D721BF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197-1:2002/A1:2005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Cement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Cz.1: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Skład,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kryteria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zgodności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dot.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cem</w:t>
      </w:r>
      <w:r w:rsidR="00D721BF">
        <w:rPr>
          <w:lang w:val="pl-PL"/>
        </w:rPr>
        <w:t>entu powszechnego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ytku 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6"/>
          <w:lang w:val="pl-PL"/>
        </w:rPr>
        <w:t xml:space="preserve"> </w:t>
      </w:r>
      <w:r w:rsidRPr="00F65534">
        <w:rPr>
          <w:spacing w:val="-3"/>
          <w:lang w:val="pl-PL"/>
        </w:rPr>
        <w:t>459-</w:t>
      </w:r>
      <w:r w:rsidRPr="00F65534">
        <w:rPr>
          <w:lang w:val="pl-PL"/>
        </w:rPr>
        <w:t>1:2003 Wapno budowlane</w:t>
      </w:r>
    </w:p>
    <w:p w:rsidR="00D721BF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 xml:space="preserve">PN-EN 1008:2004 Woda zarobowa do betonu. Specyfikacja. Pobieranie próbek PN-EN 13139:2003 Kruszywa do zaprawy. </w:t>
      </w:r>
    </w:p>
    <w:p w:rsidR="00D721BF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 xml:space="preserve">PN-89/B-06258 Autoklawizowany beton komórkowy 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PN-B-19301 (1997 r.) Prefabrykaty budo</w:t>
      </w:r>
      <w:r w:rsidR="00D721BF">
        <w:rPr>
          <w:lang w:val="pl-PL"/>
        </w:rPr>
        <w:t>wlane z autoklawizowanego betonu</w:t>
      </w:r>
      <w:r w:rsidRPr="00F65534">
        <w:rPr>
          <w:lang w:val="pl-PL"/>
        </w:rPr>
        <w:t xml:space="preserve"> komórkowego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ind w:left="1418" w:right="1117" w:hanging="22"/>
        <w:rPr>
          <w:lang w:val="pl-PL"/>
        </w:rPr>
      </w:pPr>
      <w:r w:rsidRPr="00F65534">
        <w:rPr>
          <w:lang w:val="pl-PL"/>
        </w:rPr>
        <w:t>PN-EN-679 (1998 r.) Oznaczenie wytrzymałości na ściskanie autoklawizowanego betonu komórkowego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PN-EN-1353 (1999 r.) Oznaczenie wilgotności autoklawizowanego betonu komórkowego PN-EN-1352 (1999 r.) Oznaczenie modułu sprę</w:t>
      </w:r>
      <w:r w:rsidR="0012648B">
        <w:rPr>
          <w:lang w:val="pl-PL"/>
        </w:rPr>
        <w:t>ż</w:t>
      </w:r>
      <w:r w:rsidRPr="00F65534">
        <w:rPr>
          <w:lang w:val="pl-PL"/>
        </w:rPr>
        <w:t>ystości autoklawizowanego betonu komórkowego lub betonu lekkiego kruszywowego o otwartej strukturze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PN-EN-1351 (1999 r.) Oznaczenie wytrzymałości na zginanie autoklawizowanego betonu komórkowego</w:t>
      </w:r>
    </w:p>
    <w:p w:rsidR="00E472C6" w:rsidRPr="00F65534" w:rsidRDefault="003E6B59" w:rsidP="008A173C">
      <w:pPr>
        <w:pStyle w:val="Tekstpodstawowy"/>
        <w:numPr>
          <w:ilvl w:val="0"/>
          <w:numId w:val="109"/>
        </w:numPr>
        <w:ind w:left="1418" w:right="1117" w:hanging="22"/>
        <w:rPr>
          <w:lang w:val="pl-PL"/>
        </w:rPr>
      </w:pPr>
      <w:r w:rsidRPr="00F65534">
        <w:rPr>
          <w:lang w:val="pl-PL"/>
        </w:rPr>
        <w:t>PN-B-19320 (1999 r.) Metoda badania wytrzymałości na ściskanie autoklawizowanego betonu komórkowego sklerometrem ABA</w:t>
      </w:r>
    </w:p>
    <w:p w:rsidR="00E472C6" w:rsidRPr="00D721BF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PN-EN-19355 (1999 r.) Oznaczenie pełzania przy ściskaniu autoklawizowanego betonu komórkowego lub betonu lekkiego kruszywowego o otwartej strukturze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37" w:lineRule="auto"/>
        <w:ind w:left="1418" w:right="1117" w:hanging="22"/>
        <w:rPr>
          <w:lang w:val="pl-PL"/>
        </w:rPr>
      </w:pPr>
      <w:r w:rsidRPr="00F65534">
        <w:rPr>
          <w:lang w:val="pl-PL"/>
        </w:rPr>
        <w:t>PN-EN-680 (1998 r.) Oznaczenie skurczu przy wysychaniu autoklawizowanego</w:t>
      </w:r>
      <w:r w:rsidRPr="00F65534">
        <w:rPr>
          <w:spacing w:val="-27"/>
          <w:lang w:val="pl-PL"/>
        </w:rPr>
        <w:t xml:space="preserve"> </w:t>
      </w:r>
      <w:r w:rsidRPr="00F65534">
        <w:rPr>
          <w:lang w:val="pl-PL"/>
        </w:rPr>
        <w:t>betonu komórkowego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ind w:left="1418" w:right="1117" w:hanging="22"/>
        <w:rPr>
          <w:lang w:val="pl-PL"/>
        </w:rPr>
      </w:pPr>
      <w:r w:rsidRPr="00F65534">
        <w:rPr>
          <w:lang w:val="pl-PL"/>
        </w:rPr>
        <w:t>PN-EN-678 (1998 r.) Oznaczenie gęstości w stanie suchym autoklawizowanego betonu komórkowego</w:t>
      </w:r>
    </w:p>
    <w:p w:rsidR="00E472C6" w:rsidRPr="00F65534" w:rsidRDefault="003E6B59" w:rsidP="008A173C">
      <w:pPr>
        <w:pStyle w:val="Tekstpodstawowy"/>
        <w:numPr>
          <w:ilvl w:val="1"/>
          <w:numId w:val="109"/>
        </w:numPr>
        <w:spacing w:line="271" w:lineRule="exact"/>
        <w:ind w:left="1418" w:right="1117" w:hanging="22"/>
        <w:rPr>
          <w:lang w:val="pl-PL"/>
        </w:rPr>
      </w:pPr>
      <w:r w:rsidRPr="00F65534">
        <w:rPr>
          <w:lang w:val="pl-PL"/>
        </w:rPr>
        <w:t>PN–EN–ISO 9001 norma jakościowa wyrobu</w:t>
      </w:r>
    </w:p>
    <w:p w:rsidR="00D721BF" w:rsidRPr="009C758C" w:rsidRDefault="00D721BF" w:rsidP="00D721BF">
      <w:pPr>
        <w:pStyle w:val="Akapitzlist"/>
        <w:tabs>
          <w:tab w:val="left" w:pos="1353"/>
        </w:tabs>
        <w:spacing w:line="274" w:lineRule="exact"/>
        <w:ind w:left="1352"/>
        <w:rPr>
          <w:w w:val="110"/>
          <w:sz w:val="24"/>
          <w:lang w:val="pl-PL"/>
        </w:rPr>
      </w:pPr>
    </w:p>
    <w:p w:rsidR="00E472C6" w:rsidRPr="00D721BF" w:rsidRDefault="003E6B59" w:rsidP="00D721BF">
      <w:pPr>
        <w:pStyle w:val="Akapitzlist"/>
        <w:tabs>
          <w:tab w:val="left" w:pos="1353"/>
        </w:tabs>
        <w:spacing w:line="274" w:lineRule="exact"/>
        <w:ind w:left="1352"/>
        <w:rPr>
          <w:sz w:val="24"/>
          <w:u w:val="single"/>
        </w:rPr>
      </w:pPr>
      <w:r w:rsidRPr="00D721BF">
        <w:rPr>
          <w:w w:val="110"/>
          <w:sz w:val="24"/>
          <w:u w:val="single"/>
        </w:rPr>
        <w:t>Inne dokumenty i</w:t>
      </w:r>
      <w:r w:rsidRPr="00D721BF">
        <w:rPr>
          <w:spacing w:val="-21"/>
          <w:w w:val="110"/>
          <w:sz w:val="24"/>
          <w:u w:val="single"/>
        </w:rPr>
        <w:t xml:space="preserve"> </w:t>
      </w:r>
      <w:r w:rsidRPr="00D721BF">
        <w:rPr>
          <w:w w:val="110"/>
          <w:sz w:val="24"/>
          <w:u w:val="single"/>
        </w:rPr>
        <w:t>instrukcje</w:t>
      </w:r>
    </w:p>
    <w:p w:rsidR="00E472C6" w:rsidRPr="00F65534" w:rsidRDefault="003E6B59" w:rsidP="008A173C">
      <w:pPr>
        <w:pStyle w:val="Tekstpodstawowy"/>
        <w:numPr>
          <w:ilvl w:val="0"/>
          <w:numId w:val="110"/>
        </w:numPr>
        <w:spacing w:line="237" w:lineRule="auto"/>
        <w:ind w:right="478"/>
        <w:rPr>
          <w:lang w:val="pl-PL"/>
        </w:rPr>
      </w:pPr>
      <w:r w:rsidRPr="00F65534">
        <w:rPr>
          <w:lang w:val="pl-PL"/>
        </w:rPr>
        <w:t>Dokumentacje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specyfikacje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zamówieniach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publicznych”,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Izba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Projektowania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Budowlanego, Warszawa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2005.</w:t>
      </w:r>
    </w:p>
    <w:p w:rsidR="00E472C6" w:rsidRPr="00F65534" w:rsidRDefault="003E6B59" w:rsidP="008A173C">
      <w:pPr>
        <w:pStyle w:val="Tekstpodstawowy"/>
        <w:numPr>
          <w:ilvl w:val="0"/>
          <w:numId w:val="110"/>
        </w:numPr>
        <w:ind w:right="1031"/>
        <w:rPr>
          <w:lang w:val="pl-PL"/>
        </w:rPr>
      </w:pPr>
      <w:r w:rsidRPr="00F65534">
        <w:rPr>
          <w:lang w:val="pl-PL"/>
        </w:rPr>
        <w:t>„Warunki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techniczne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odbioru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budowlanych„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Tom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”Budownictwo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ogólne” Część 2, Arkady, Warszawa, 1990</w:t>
      </w:r>
    </w:p>
    <w:p w:rsidR="00E472C6" w:rsidRPr="00F65534" w:rsidRDefault="00E472C6">
      <w:pPr>
        <w:rPr>
          <w:lang w:val="pl-PL"/>
        </w:rPr>
        <w:sectPr w:rsidR="00E472C6" w:rsidRPr="00F65534">
          <w:footerReference w:type="default" r:id="rId10"/>
          <w:pgSz w:w="11900" w:h="16840"/>
          <w:pgMar w:top="580" w:right="240" w:bottom="920" w:left="620" w:header="0" w:footer="737" w:gutter="0"/>
          <w:cols w:space="708"/>
        </w:sectPr>
      </w:pPr>
    </w:p>
    <w:p w:rsidR="00D721BF" w:rsidRDefault="00D721BF">
      <w:pPr>
        <w:pStyle w:val="Nagwek1"/>
        <w:spacing w:before="69" w:line="322" w:lineRule="exact"/>
        <w:ind w:left="1780"/>
        <w:rPr>
          <w:w w:val="105"/>
          <w:lang w:val="pl-PL"/>
        </w:rPr>
      </w:pPr>
      <w:r>
        <w:rPr>
          <w:w w:val="105"/>
          <w:lang w:val="pl-PL"/>
        </w:rPr>
        <w:t>VI</w:t>
      </w:r>
    </w:p>
    <w:p w:rsidR="00D721BF" w:rsidRPr="00F65534" w:rsidRDefault="00D721BF" w:rsidP="00D721BF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D721BF" w:rsidRDefault="00D721BF">
      <w:pPr>
        <w:pStyle w:val="Nagwek1"/>
        <w:spacing w:before="69" w:line="322" w:lineRule="exact"/>
        <w:ind w:left="1780"/>
        <w:rPr>
          <w:w w:val="105"/>
          <w:lang w:val="pl-PL"/>
        </w:rPr>
      </w:pPr>
    </w:p>
    <w:p w:rsidR="00D721BF" w:rsidRDefault="00D721BF">
      <w:pPr>
        <w:pStyle w:val="Nagwek1"/>
        <w:spacing w:before="69" w:line="322" w:lineRule="exact"/>
        <w:ind w:left="1780"/>
        <w:rPr>
          <w:w w:val="105"/>
          <w:lang w:val="pl-PL"/>
        </w:rPr>
      </w:pPr>
    </w:p>
    <w:p w:rsidR="00E472C6" w:rsidRPr="00F65534" w:rsidRDefault="003E6B59">
      <w:pPr>
        <w:pStyle w:val="Nagwek1"/>
        <w:spacing w:before="69" w:line="322" w:lineRule="exact"/>
        <w:ind w:left="1780"/>
        <w:rPr>
          <w:lang w:val="pl-PL"/>
        </w:rPr>
      </w:pPr>
      <w:r w:rsidRPr="00F65534">
        <w:rPr>
          <w:w w:val="105"/>
          <w:lang w:val="pl-PL"/>
        </w:rPr>
        <w:t>45262650 - OKŁADZINY Z PŁYT</w:t>
      </w:r>
    </w:p>
    <w:p w:rsidR="00E472C6" w:rsidRPr="00F65534" w:rsidRDefault="003E6B59">
      <w:pPr>
        <w:ind w:left="1402" w:right="1637"/>
        <w:jc w:val="center"/>
        <w:rPr>
          <w:sz w:val="28"/>
          <w:lang w:val="pl-PL"/>
        </w:rPr>
      </w:pPr>
      <w:r w:rsidRPr="00F65534">
        <w:rPr>
          <w:w w:val="105"/>
          <w:sz w:val="28"/>
          <w:lang w:val="pl-PL"/>
        </w:rPr>
        <w:t>GIPSOWO-KARTONOWYCH (SUCHE TYNKI GIPSOWE)</w:t>
      </w:r>
    </w:p>
    <w:p w:rsidR="00E472C6" w:rsidRPr="00F65534" w:rsidRDefault="003E6B59">
      <w:pPr>
        <w:spacing w:before="140"/>
        <w:ind w:left="1789" w:right="2015"/>
        <w:jc w:val="center"/>
        <w:rPr>
          <w:sz w:val="20"/>
          <w:lang w:val="pl-PL"/>
        </w:rPr>
      </w:pPr>
      <w:r w:rsidRPr="00F65534">
        <w:rPr>
          <w:sz w:val="20"/>
          <w:lang w:val="pl-PL"/>
        </w:rPr>
        <w:t>Oznaczenie kodu według Wspólnego Słownika Zamówień (CPV)</w:t>
      </w: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spacing w:before="3"/>
        <w:ind w:left="0"/>
        <w:rPr>
          <w:sz w:val="28"/>
          <w:lang w:val="pl-PL"/>
        </w:rPr>
      </w:pPr>
    </w:p>
    <w:p w:rsidR="00E472C6" w:rsidRPr="00D721BF" w:rsidRDefault="003E6B59">
      <w:pPr>
        <w:pStyle w:val="Akapitzlist"/>
        <w:numPr>
          <w:ilvl w:val="0"/>
          <w:numId w:val="52"/>
        </w:numPr>
        <w:tabs>
          <w:tab w:val="left" w:pos="1056"/>
        </w:tabs>
        <w:spacing w:line="240" w:lineRule="auto"/>
        <w:jc w:val="left"/>
        <w:rPr>
          <w:b/>
          <w:sz w:val="24"/>
        </w:rPr>
      </w:pPr>
      <w:r w:rsidRPr="00D721BF">
        <w:rPr>
          <w:b/>
          <w:w w:val="105"/>
          <w:sz w:val="24"/>
        </w:rPr>
        <w:t>WSTĘP</w:t>
      </w:r>
    </w:p>
    <w:p w:rsidR="00E472C6" w:rsidRDefault="00E472C6">
      <w:pPr>
        <w:pStyle w:val="Tekstpodstawowy"/>
        <w:spacing w:before="8"/>
        <w:ind w:left="0"/>
        <w:rPr>
          <w:sz w:val="23"/>
        </w:rPr>
      </w:pP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33"/>
        </w:tabs>
        <w:ind w:left="1232"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Przedmiot</w:t>
      </w:r>
      <w:r w:rsidRPr="00D721BF">
        <w:rPr>
          <w:spacing w:val="-4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ST</w:t>
      </w:r>
    </w:p>
    <w:p w:rsidR="00E472C6" w:rsidRPr="00F65534" w:rsidRDefault="003E6B59">
      <w:pPr>
        <w:pStyle w:val="Tekstpodstawowy"/>
        <w:ind w:left="815" w:right="1388"/>
        <w:rPr>
          <w:lang w:val="pl-PL"/>
        </w:rPr>
      </w:pPr>
      <w:r w:rsidRPr="00F65534">
        <w:rPr>
          <w:lang w:val="pl-PL"/>
        </w:rPr>
        <w:t>Przedmiotem niniejszej specyfikacji technicznej (ST) są wymagania dotyczące wykonania i odbioru okładzin z płyt gipsowo-kartonowych (suchych tynków gipsowych).</w:t>
      </w:r>
    </w:p>
    <w:p w:rsidR="00E472C6" w:rsidRPr="00F65534" w:rsidRDefault="00E472C6">
      <w:pPr>
        <w:pStyle w:val="Tekstpodstawowy"/>
        <w:spacing w:before="8"/>
        <w:ind w:left="0"/>
        <w:rPr>
          <w:sz w:val="23"/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33"/>
        </w:tabs>
        <w:ind w:left="1232"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Zakres stosowania</w:t>
      </w:r>
      <w:r w:rsidRPr="00D721BF">
        <w:rPr>
          <w:spacing w:val="-6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ST</w:t>
      </w:r>
    </w:p>
    <w:p w:rsidR="00E472C6" w:rsidRPr="00F65534" w:rsidRDefault="003E6B59">
      <w:pPr>
        <w:pStyle w:val="Tekstpodstawowy"/>
        <w:spacing w:before="2" w:line="237" w:lineRule="auto"/>
        <w:ind w:left="815" w:right="1196"/>
        <w:jc w:val="both"/>
        <w:rPr>
          <w:lang w:val="pl-PL"/>
        </w:rPr>
      </w:pPr>
      <w:r w:rsidRPr="00F65534">
        <w:rPr>
          <w:lang w:val="pl-PL"/>
        </w:rPr>
        <w:t>Specyfikacja techniczna (ST) stanowi podstawę opracowania szczegółowej specyfikacji te</w:t>
      </w:r>
      <w:r w:rsidR="00D721BF">
        <w:rPr>
          <w:lang w:val="pl-PL"/>
        </w:rPr>
        <w:t>ch</w:t>
      </w:r>
      <w:r w:rsidRPr="00F65534">
        <w:rPr>
          <w:lang w:val="pl-PL"/>
        </w:rPr>
        <w:t>nicznej (SST) stosowanej jako dokument przetargowy i kontraktowy przy zlecaniu i realizacji robót wymienionych w pkt. 1.1.</w:t>
      </w:r>
    </w:p>
    <w:p w:rsidR="00E472C6" w:rsidRPr="00F65534" w:rsidRDefault="00E472C6">
      <w:pPr>
        <w:pStyle w:val="Tekstpodstawowy"/>
        <w:spacing w:before="1"/>
        <w:ind w:left="0"/>
        <w:rPr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33"/>
        </w:tabs>
        <w:ind w:left="1232" w:hanging="417"/>
        <w:rPr>
          <w:sz w:val="24"/>
          <w:u w:val="single"/>
        </w:rPr>
      </w:pPr>
      <w:r w:rsidRPr="00D721BF">
        <w:rPr>
          <w:w w:val="110"/>
          <w:sz w:val="24"/>
          <w:u w:val="single"/>
        </w:rPr>
        <w:t>Zakres robót objętych</w:t>
      </w:r>
      <w:r w:rsidRPr="00D721BF">
        <w:rPr>
          <w:spacing w:val="-22"/>
          <w:w w:val="110"/>
          <w:sz w:val="24"/>
          <w:u w:val="single"/>
        </w:rPr>
        <w:t xml:space="preserve"> </w:t>
      </w:r>
      <w:r w:rsidRPr="00D721BF">
        <w:rPr>
          <w:w w:val="110"/>
          <w:sz w:val="24"/>
          <w:u w:val="single"/>
        </w:rPr>
        <w:t>ST</w:t>
      </w:r>
    </w:p>
    <w:p w:rsidR="00E472C6" w:rsidRPr="00F65534" w:rsidRDefault="003E6B59" w:rsidP="008C6150">
      <w:pPr>
        <w:pStyle w:val="Akapitzlist"/>
        <w:tabs>
          <w:tab w:val="left" w:pos="955"/>
        </w:tabs>
        <w:spacing w:before="2" w:line="237" w:lineRule="auto"/>
        <w:ind w:left="815" w:right="1138"/>
        <w:rPr>
          <w:sz w:val="24"/>
          <w:lang w:val="pl-PL"/>
        </w:rPr>
      </w:pPr>
      <w:r w:rsidRPr="00F65534">
        <w:rPr>
          <w:sz w:val="24"/>
          <w:lang w:val="pl-PL"/>
        </w:rPr>
        <w:t>Okładziny z płyt gipsowo-kartonowych, których dotyczy specyfikacja stanowią poszycie 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urowej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konstrukcji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sufitów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systemie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lekkiej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zabudowy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szkieletowej,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okładziny zastępującej tynki na ścianach i sufitach murowanych </w:t>
      </w:r>
      <w:r w:rsidR="00D721BF">
        <w:rPr>
          <w:sz w:val="24"/>
          <w:lang w:val="pl-PL"/>
        </w:rPr>
        <w:t>wykonywanych z materiałów trady</w:t>
      </w:r>
      <w:r w:rsidRPr="00F65534">
        <w:rPr>
          <w:sz w:val="24"/>
          <w:lang w:val="pl-PL"/>
        </w:rPr>
        <w:t>cyjnych.</w:t>
      </w:r>
    </w:p>
    <w:p w:rsidR="00E472C6" w:rsidRPr="00F65534" w:rsidRDefault="003E6B59" w:rsidP="008C6150">
      <w:pPr>
        <w:pStyle w:val="Akapitzlist"/>
        <w:tabs>
          <w:tab w:val="left" w:pos="955"/>
        </w:tabs>
        <w:spacing w:before="2" w:line="237" w:lineRule="auto"/>
        <w:ind w:left="815" w:right="1221"/>
        <w:rPr>
          <w:sz w:val="24"/>
          <w:lang w:val="pl-PL"/>
        </w:rPr>
      </w:pPr>
      <w:r w:rsidRPr="00F65534">
        <w:rPr>
          <w:sz w:val="24"/>
          <w:lang w:val="pl-PL"/>
        </w:rPr>
        <w:t xml:space="preserve">Okładziny objęte niniejszą ST kształtują formę architektoniczną danego elementu </w:t>
      </w:r>
      <w:r w:rsidR="00D721BF">
        <w:rPr>
          <w:sz w:val="24"/>
          <w:lang w:val="pl-PL"/>
        </w:rPr>
        <w:t>konstruk</w:t>
      </w:r>
      <w:r w:rsidRPr="00F65534">
        <w:rPr>
          <w:sz w:val="24"/>
          <w:lang w:val="pl-PL"/>
        </w:rPr>
        <w:t>cyjnego,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ręcznie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gipsowo-kartonowych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odpowiadających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wymaganiom norm lub aprobat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technicznych.</w:t>
      </w:r>
    </w:p>
    <w:p w:rsidR="00E472C6" w:rsidRPr="00F65534" w:rsidRDefault="003E6B59" w:rsidP="008C6150">
      <w:pPr>
        <w:pStyle w:val="Akapitzlist"/>
        <w:tabs>
          <w:tab w:val="left" w:pos="955"/>
        </w:tabs>
        <w:spacing w:before="3" w:line="237" w:lineRule="auto"/>
        <w:ind w:left="815" w:right="1268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„Prawa" strona płyty gipsowo-kartonowej pełni rolę jej lica i po zamontowaniu skierowana jest do wnętrza pomieszczenia. Strona „lewa" płyty (niewidoczna po zamontowaniu) posiada nadruk z symbolem producenta oraz zakładkowe połączenia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kartonu.</w:t>
      </w:r>
    </w:p>
    <w:p w:rsidR="00E472C6" w:rsidRPr="00D721BF" w:rsidRDefault="00E472C6">
      <w:pPr>
        <w:pStyle w:val="Tekstpodstawowy"/>
        <w:spacing w:before="1"/>
        <w:ind w:left="0"/>
        <w:rPr>
          <w:u w:val="single"/>
          <w:lang w:val="pl-PL"/>
        </w:rPr>
      </w:pP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33"/>
        </w:tabs>
        <w:ind w:left="1232"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Określenia</w:t>
      </w:r>
      <w:r w:rsidRPr="00D721BF">
        <w:rPr>
          <w:spacing w:val="-5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podstawowe</w:t>
      </w:r>
    </w:p>
    <w:p w:rsidR="00E472C6" w:rsidRPr="00F65534" w:rsidRDefault="003E6B59">
      <w:pPr>
        <w:pStyle w:val="Tekstpodstawowy"/>
        <w:spacing w:before="2" w:line="237" w:lineRule="auto"/>
        <w:ind w:left="815" w:right="1227"/>
        <w:rPr>
          <w:lang w:val="pl-PL"/>
        </w:rPr>
      </w:pPr>
      <w:r w:rsidRPr="00F65534">
        <w:rPr>
          <w:lang w:val="pl-PL"/>
        </w:rPr>
        <w:t>Określenia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podane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niniejszej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ST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zgodne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ustawą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Prawo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budowlane,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wydanymi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niej rozporządzeniami wykonawczymi, nomenklaturą Polskich Norm, aprobat technicznych, a mianowicie:</w:t>
      </w:r>
    </w:p>
    <w:p w:rsidR="00E472C6" w:rsidRPr="00D721BF" w:rsidRDefault="003E6B59" w:rsidP="008C6150">
      <w:pPr>
        <w:pStyle w:val="Akapitzlist"/>
        <w:tabs>
          <w:tab w:val="left" w:pos="955"/>
        </w:tabs>
        <w:spacing w:before="2" w:line="237" w:lineRule="auto"/>
        <w:ind w:left="815" w:right="1482"/>
        <w:rPr>
          <w:sz w:val="24"/>
          <w:lang w:val="pl-PL"/>
        </w:rPr>
      </w:pPr>
      <w:r w:rsidRPr="00D721BF">
        <w:rPr>
          <w:sz w:val="24"/>
          <w:u w:val="single"/>
          <w:lang w:val="pl-PL"/>
        </w:rPr>
        <w:t>roboty</w:t>
      </w:r>
      <w:r w:rsidRPr="00D721BF">
        <w:rPr>
          <w:spacing w:val="-16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budowlane</w:t>
      </w:r>
      <w:r w:rsidRPr="00D721BF">
        <w:rPr>
          <w:spacing w:val="-16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przy</w:t>
      </w:r>
      <w:r w:rsidRPr="00D721BF">
        <w:rPr>
          <w:spacing w:val="-15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wykonaniu</w:t>
      </w:r>
      <w:r w:rsidRPr="00D721BF">
        <w:rPr>
          <w:spacing w:val="-15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okładzin</w:t>
      </w:r>
      <w:r w:rsidRPr="00D721BF">
        <w:rPr>
          <w:spacing w:val="-16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z</w:t>
      </w:r>
      <w:r w:rsidRPr="00D721BF">
        <w:rPr>
          <w:spacing w:val="-16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płyt</w:t>
      </w:r>
      <w:r w:rsidRPr="00D721BF">
        <w:rPr>
          <w:spacing w:val="-15"/>
          <w:sz w:val="24"/>
          <w:u w:val="single"/>
          <w:lang w:val="pl-PL"/>
        </w:rPr>
        <w:t xml:space="preserve"> </w:t>
      </w:r>
      <w:r w:rsidRPr="00D721BF">
        <w:rPr>
          <w:sz w:val="24"/>
          <w:u w:val="single"/>
          <w:lang w:val="pl-PL"/>
        </w:rPr>
        <w:t>gipsowo-</w:t>
      </w:r>
      <w:r w:rsidRPr="00F65534">
        <w:rPr>
          <w:sz w:val="24"/>
          <w:lang w:val="pl-PL"/>
        </w:rPr>
        <w:t>kartonowych</w:t>
      </w:r>
      <w:r w:rsidRPr="00F65534">
        <w:rPr>
          <w:spacing w:val="-1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rozumieć wszystkie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prace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związane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wykonaniem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gipsowo-kartonowych zgodnie z ustaleniami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projektowymi,</w:t>
      </w:r>
    </w:p>
    <w:p w:rsidR="00E472C6" w:rsidRPr="00F65534" w:rsidRDefault="003E6B59" w:rsidP="008C6150">
      <w:pPr>
        <w:pStyle w:val="Akapitzlist"/>
        <w:tabs>
          <w:tab w:val="left" w:pos="955"/>
        </w:tabs>
        <w:ind w:left="815"/>
        <w:rPr>
          <w:sz w:val="24"/>
          <w:lang w:val="pl-PL"/>
        </w:rPr>
      </w:pPr>
      <w:r w:rsidRPr="00D721BF">
        <w:rPr>
          <w:sz w:val="24"/>
          <w:u w:val="single"/>
          <w:lang w:val="pl-PL"/>
        </w:rPr>
        <w:t>Wykonawca</w:t>
      </w:r>
      <w:r w:rsidRPr="00F65534">
        <w:rPr>
          <w:sz w:val="24"/>
          <w:lang w:val="pl-PL"/>
        </w:rPr>
        <w:t xml:space="preserve"> - osoba lub organizacja wykonująca ww. roboty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budowlane,</w:t>
      </w:r>
    </w:p>
    <w:p w:rsidR="00D721BF" w:rsidRDefault="003E6B59" w:rsidP="008C6150">
      <w:pPr>
        <w:pStyle w:val="Akapitzlist"/>
        <w:tabs>
          <w:tab w:val="left" w:pos="955"/>
        </w:tabs>
        <w:spacing w:before="1" w:line="237" w:lineRule="auto"/>
        <w:ind w:left="815" w:right="1233"/>
        <w:rPr>
          <w:sz w:val="24"/>
          <w:lang w:val="pl-PL"/>
        </w:rPr>
      </w:pPr>
      <w:r w:rsidRPr="00D721BF">
        <w:rPr>
          <w:sz w:val="24"/>
          <w:u w:val="single"/>
          <w:lang w:val="pl-PL"/>
        </w:rPr>
        <w:t>procedura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zapewniający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jakość,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definiujący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„jak,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kiedy,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gdzie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="00D721BF">
        <w:rPr>
          <w:sz w:val="24"/>
          <w:lang w:val="pl-PL"/>
        </w:rPr>
        <w:t xml:space="preserve">kto" </w:t>
      </w:r>
      <w:r w:rsidRPr="00F65534">
        <w:rPr>
          <w:sz w:val="24"/>
          <w:lang w:val="pl-PL"/>
        </w:rPr>
        <w:t>wykonuje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kontroluje poszczególne operacje robocze</w:t>
      </w:r>
    </w:p>
    <w:p w:rsidR="00E472C6" w:rsidRPr="00F65534" w:rsidRDefault="003E6B59" w:rsidP="008C6150">
      <w:pPr>
        <w:pStyle w:val="Akapitzlist"/>
        <w:tabs>
          <w:tab w:val="left" w:pos="955"/>
        </w:tabs>
        <w:spacing w:before="1" w:line="237" w:lineRule="auto"/>
        <w:ind w:left="815" w:right="1233"/>
        <w:rPr>
          <w:sz w:val="24"/>
          <w:lang w:val="pl-PL"/>
        </w:rPr>
      </w:pPr>
      <w:r w:rsidRPr="00D721BF">
        <w:rPr>
          <w:sz w:val="24"/>
          <w:u w:val="single"/>
          <w:lang w:val="pl-PL"/>
        </w:rPr>
        <w:t>procedura</w:t>
      </w:r>
      <w:r w:rsidRPr="00F65534">
        <w:rPr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może</w:t>
      </w:r>
      <w:r w:rsidRPr="00F65534">
        <w:rPr>
          <w:sz w:val="24"/>
          <w:lang w:val="pl-PL"/>
        </w:rPr>
        <w:t xml:space="preserve"> być zastąpiona przez normy, aprobaty techniczne 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instrukcje,</w:t>
      </w:r>
    </w:p>
    <w:p w:rsidR="00E472C6" w:rsidRPr="00D721BF" w:rsidRDefault="003E6B59" w:rsidP="008C6150">
      <w:pPr>
        <w:pStyle w:val="Akapitzlist"/>
        <w:tabs>
          <w:tab w:val="left" w:pos="955"/>
        </w:tabs>
        <w:spacing w:line="240" w:lineRule="auto"/>
        <w:ind w:left="815" w:right="1160"/>
        <w:rPr>
          <w:sz w:val="24"/>
          <w:lang w:val="pl-PL"/>
        </w:rPr>
      </w:pPr>
      <w:r w:rsidRPr="00D721BF">
        <w:rPr>
          <w:sz w:val="24"/>
          <w:u w:val="single"/>
          <w:lang w:val="pl-PL"/>
        </w:rPr>
        <w:t>ustalenia projektowe</w:t>
      </w:r>
      <w:r w:rsidRPr="00F65534">
        <w:rPr>
          <w:sz w:val="24"/>
          <w:lang w:val="pl-PL"/>
        </w:rPr>
        <w:t xml:space="preserve"> - ustalenia podane w dokumentacji technicznej zawierające dane opisu- jące przedmiot i wymagania jakościowe wykonania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okładzin.</w:t>
      </w: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33"/>
        </w:tabs>
        <w:spacing w:before="224"/>
        <w:ind w:left="1232" w:hanging="417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Ogólne wymagania dotyczące</w:t>
      </w:r>
      <w:r w:rsidRPr="00D721BF">
        <w:rPr>
          <w:spacing w:val="-9"/>
          <w:w w:val="105"/>
          <w:sz w:val="24"/>
          <w:u w:val="single"/>
        </w:rPr>
        <w:t xml:space="preserve"> </w:t>
      </w:r>
      <w:r w:rsidRPr="00D721BF">
        <w:rPr>
          <w:w w:val="105"/>
          <w:sz w:val="24"/>
          <w:u w:val="single"/>
        </w:rPr>
        <w:t>robót</w:t>
      </w:r>
    </w:p>
    <w:p w:rsidR="00E472C6" w:rsidRPr="00F65534" w:rsidRDefault="003E6B59">
      <w:pPr>
        <w:pStyle w:val="Tekstpodstawowy"/>
        <w:spacing w:before="2" w:line="237" w:lineRule="auto"/>
        <w:ind w:left="815" w:right="1197"/>
        <w:rPr>
          <w:lang w:val="pl-PL"/>
        </w:rPr>
      </w:pPr>
      <w:r w:rsidRPr="00F65534">
        <w:rPr>
          <w:lang w:val="pl-PL"/>
        </w:rPr>
        <w:t>Przy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wykonywaniu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okładzin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płyt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gipsowo-kartonowych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przestrzegać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zasad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podanych 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normie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PN-72/B-10122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„Roboty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okładzinowe.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Suche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tynki.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badania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0"/>
          <w:lang w:val="pl-PL"/>
        </w:rPr>
        <w:t xml:space="preserve"> </w:t>
      </w:r>
      <w:r w:rsidR="00D721BF">
        <w:rPr>
          <w:lang w:val="pl-PL"/>
        </w:rPr>
        <w:t>od</w:t>
      </w:r>
      <w:r w:rsidRPr="00F65534">
        <w:rPr>
          <w:lang w:val="pl-PL"/>
        </w:rPr>
        <w:t>biorze".</w:t>
      </w:r>
    </w:p>
    <w:p w:rsidR="00E472C6" w:rsidRPr="00F65534" w:rsidRDefault="00E472C6">
      <w:pPr>
        <w:pStyle w:val="Tekstpodstawowy"/>
        <w:spacing w:before="2"/>
        <w:ind w:left="0"/>
        <w:rPr>
          <w:sz w:val="28"/>
          <w:lang w:val="pl-PL"/>
        </w:rPr>
      </w:pPr>
    </w:p>
    <w:p w:rsidR="00D721BF" w:rsidRDefault="003E6B59" w:rsidP="00D721BF">
      <w:pPr>
        <w:pStyle w:val="Tekstpodstawowy"/>
        <w:spacing w:line="237" w:lineRule="auto"/>
        <w:ind w:left="815" w:right="1188"/>
        <w:rPr>
          <w:spacing w:val="-12"/>
          <w:lang w:val="pl-PL"/>
        </w:rPr>
      </w:pPr>
      <w:r w:rsidRPr="00F65534">
        <w:rPr>
          <w:lang w:val="pl-PL"/>
        </w:rPr>
        <w:t xml:space="preserve">Wykonawca robót jest odpowiedzialny za jakość ich wykonania oraz za ich </w:t>
      </w:r>
      <w:r w:rsidR="00D721BF">
        <w:rPr>
          <w:lang w:val="pl-PL"/>
        </w:rPr>
        <w:t>zgodność z doku</w:t>
      </w:r>
      <w:r w:rsidRPr="00F65534">
        <w:rPr>
          <w:lang w:val="pl-PL"/>
        </w:rPr>
        <w:t>mentacją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projektową,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poleceniami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Inspektora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nadzoru.</w:t>
      </w:r>
      <w:r w:rsidRPr="00F65534">
        <w:rPr>
          <w:spacing w:val="-12"/>
          <w:lang w:val="pl-PL"/>
        </w:rPr>
        <w:t xml:space="preserve"> </w:t>
      </w:r>
    </w:p>
    <w:p w:rsidR="00E472C6" w:rsidRPr="00F65534" w:rsidRDefault="003E6B59" w:rsidP="00D721BF">
      <w:pPr>
        <w:pStyle w:val="Tekstpodstawowy"/>
        <w:spacing w:line="237" w:lineRule="auto"/>
        <w:ind w:left="815" w:right="1188"/>
        <w:rPr>
          <w:lang w:val="pl-PL"/>
        </w:rPr>
      </w:pPr>
      <w:r w:rsidRPr="00F65534">
        <w:rPr>
          <w:lang w:val="pl-PL"/>
        </w:rPr>
        <w:t>Ogólne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dotyczące</w:t>
      </w:r>
      <w:r w:rsidRPr="00F65534">
        <w:rPr>
          <w:spacing w:val="-12"/>
          <w:lang w:val="pl-PL"/>
        </w:rPr>
        <w:t xml:space="preserve"> </w:t>
      </w:r>
      <w:r w:rsidR="00D721BF">
        <w:rPr>
          <w:lang w:val="pl-PL"/>
        </w:rPr>
        <w:t>wy</w:t>
      </w:r>
      <w:r w:rsidRPr="00F65534">
        <w:rPr>
          <w:lang w:val="pl-PL"/>
        </w:rPr>
        <w:t>konania i odbioru robót podano w ST B-00.00.00 „Wymagania ogólne" pkt 1.5.</w:t>
      </w:r>
    </w:p>
    <w:p w:rsidR="00E472C6" w:rsidRPr="00F65534" w:rsidRDefault="00E472C6">
      <w:pPr>
        <w:pStyle w:val="Tekstpodstawowy"/>
        <w:spacing w:before="11"/>
        <w:ind w:left="0"/>
        <w:rPr>
          <w:sz w:val="23"/>
          <w:lang w:val="pl-PL"/>
        </w:rPr>
      </w:pPr>
    </w:p>
    <w:p w:rsidR="00E472C6" w:rsidRPr="00D721BF" w:rsidRDefault="003E6B59">
      <w:pPr>
        <w:pStyle w:val="Akapitzlist"/>
        <w:numPr>
          <w:ilvl w:val="0"/>
          <w:numId w:val="52"/>
        </w:numPr>
        <w:tabs>
          <w:tab w:val="left" w:pos="1056"/>
        </w:tabs>
        <w:jc w:val="left"/>
        <w:rPr>
          <w:b/>
          <w:sz w:val="24"/>
        </w:rPr>
      </w:pPr>
      <w:r w:rsidRPr="00D721BF">
        <w:rPr>
          <w:b/>
          <w:w w:val="105"/>
          <w:sz w:val="24"/>
        </w:rPr>
        <w:t>MATERIAŁY</w:t>
      </w:r>
    </w:p>
    <w:p w:rsidR="00E472C6" w:rsidRPr="00F65534" w:rsidRDefault="003E6B59">
      <w:pPr>
        <w:pStyle w:val="Akapitzlist"/>
        <w:numPr>
          <w:ilvl w:val="1"/>
          <w:numId w:val="52"/>
        </w:numPr>
        <w:tabs>
          <w:tab w:val="left" w:pos="1334"/>
        </w:tabs>
        <w:spacing w:before="1" w:line="237" w:lineRule="auto"/>
        <w:ind w:left="1333" w:right="1155" w:hanging="419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wymagania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dotyczące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materiałów,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ich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pozyskiwania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składowania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podano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 ST B-00.00.00 „Wymagania ogólne" pkt</w:t>
      </w:r>
      <w:r w:rsidRPr="00F65534">
        <w:rPr>
          <w:spacing w:val="-1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2</w:t>
      </w:r>
    </w:p>
    <w:p w:rsidR="00E472C6" w:rsidRPr="00F65534" w:rsidRDefault="003E6B59">
      <w:pPr>
        <w:pStyle w:val="Akapitzlist"/>
        <w:numPr>
          <w:ilvl w:val="1"/>
          <w:numId w:val="52"/>
        </w:numPr>
        <w:tabs>
          <w:tab w:val="left" w:pos="1334"/>
        </w:tabs>
        <w:spacing w:before="2" w:line="237" w:lineRule="auto"/>
        <w:ind w:left="1333" w:right="1197" w:hanging="419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Płyty</w:t>
      </w:r>
      <w:r w:rsidRPr="00F65534">
        <w:rPr>
          <w:spacing w:val="-1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gipsowo-kartonowe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powinny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odpowiadać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wymaganiom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określonych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1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normie PN-B-79405 - wymagania dla płyt</w:t>
      </w:r>
      <w:r w:rsidRPr="00F65534">
        <w:rPr>
          <w:spacing w:val="-2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gipsowo-kartonowych</w:t>
      </w:r>
    </w:p>
    <w:p w:rsidR="00E472C6" w:rsidRPr="00F65534" w:rsidRDefault="00E472C6">
      <w:pPr>
        <w:pStyle w:val="Tekstpodstawowy"/>
        <w:spacing w:before="2"/>
        <w:ind w:left="0"/>
        <w:rPr>
          <w:sz w:val="22"/>
          <w:lang w:val="pl-PL"/>
        </w:rPr>
      </w:pPr>
    </w:p>
    <w:p w:rsidR="00E472C6" w:rsidRPr="00D721BF" w:rsidRDefault="003E6B59" w:rsidP="00D721BF">
      <w:pPr>
        <w:pStyle w:val="Tekstpodstawowy"/>
        <w:spacing w:before="1"/>
        <w:ind w:left="815"/>
        <w:rPr>
          <w:lang w:val="pl-PL"/>
        </w:rPr>
      </w:pPr>
      <w:r w:rsidRPr="00F65534">
        <w:rPr>
          <w:w w:val="105"/>
          <w:lang w:val="pl-PL"/>
        </w:rPr>
        <w:t>Warunki techniczne dla płyt gipsowo-kartonowych</w:t>
      </w:r>
    </w:p>
    <w:p w:rsidR="00E472C6" w:rsidRDefault="00986765">
      <w:pPr>
        <w:pStyle w:val="Tekstpodstawowy"/>
        <w:spacing w:before="228"/>
        <w:ind w:left="0" w:right="1037"/>
        <w:jc w:val="right"/>
      </w:pPr>
      <w:r>
        <w:pict>
          <v:group id="_x0000_s1047" style="position:absolute;left:0;text-align:left;margin-left:218pt;margin-top:138.8pt;width:292.65pt;height:11.3pt;z-index:-111352;mso-position-horizontal-relative:page" coordorigin="4360,2776" coordsize="5853,226">
            <v:line id="_x0000_s1049" style="position:absolute" from="5933,2776" to="5933,3001" strokecolor="white" strokeweight="1.68pt"/>
            <v:shape id="_x0000_s1048" style="position:absolute;left:4359;top:2776;width:5853;height:226" coordorigin="4360,2776" coordsize="5853,226" o:spt="100" adj="0,,0" path="m5916,2776r-1556,l4360,3002r1556,l5916,2776t4296,l5996,2776r,226l10212,3002r,-226e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3E6B59">
        <w:rPr>
          <w:w w:val="105"/>
        </w:rPr>
        <w:t>Tablica 1</w:t>
      </w: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262"/>
        <w:gridCol w:w="1093"/>
        <w:gridCol w:w="1253"/>
        <w:gridCol w:w="384"/>
        <w:gridCol w:w="324"/>
        <w:gridCol w:w="691"/>
        <w:gridCol w:w="391"/>
        <w:gridCol w:w="1010"/>
        <w:gridCol w:w="431"/>
        <w:gridCol w:w="1451"/>
      </w:tblGrid>
      <w:tr w:rsidR="00E472C6">
        <w:trPr>
          <w:trHeight w:val="949"/>
        </w:trPr>
        <w:tc>
          <w:tcPr>
            <w:tcW w:w="528" w:type="dxa"/>
          </w:tcPr>
          <w:p w:rsidR="00E472C6" w:rsidRDefault="003E6B59">
            <w:pPr>
              <w:pStyle w:val="TableParagraph"/>
              <w:spacing w:line="251" w:lineRule="exact"/>
              <w:ind w:left="92" w:right="81"/>
              <w:jc w:val="center"/>
            </w:pPr>
            <w:r>
              <w:t>Lp.</w:t>
            </w:r>
          </w:p>
        </w:tc>
        <w:tc>
          <w:tcPr>
            <w:tcW w:w="2355" w:type="dxa"/>
            <w:gridSpan w:val="2"/>
          </w:tcPr>
          <w:p w:rsidR="00E472C6" w:rsidRDefault="003E6B59">
            <w:pPr>
              <w:pStyle w:val="TableParagraph"/>
              <w:spacing w:line="251" w:lineRule="exact"/>
              <w:ind w:left="646"/>
            </w:pPr>
            <w:r>
              <w:t>Wymagania</w:t>
            </w:r>
          </w:p>
        </w:tc>
        <w:tc>
          <w:tcPr>
            <w:tcW w:w="1637" w:type="dxa"/>
            <w:gridSpan w:val="2"/>
          </w:tcPr>
          <w:p w:rsidR="00E472C6" w:rsidRDefault="003E6B59">
            <w:pPr>
              <w:pStyle w:val="TableParagraph"/>
              <w:spacing w:line="234" w:lineRule="exact"/>
              <w:ind w:left="497"/>
            </w:pPr>
            <w:r>
              <w:t>G KB</w:t>
            </w:r>
          </w:p>
          <w:p w:rsidR="00E472C6" w:rsidRDefault="003E6B59">
            <w:pPr>
              <w:pStyle w:val="TableParagraph"/>
              <w:spacing w:line="246" w:lineRule="exact"/>
              <w:ind w:left="444"/>
            </w:pPr>
            <w:r>
              <w:t>zwykła</w:t>
            </w:r>
          </w:p>
        </w:tc>
        <w:tc>
          <w:tcPr>
            <w:tcW w:w="1406" w:type="dxa"/>
            <w:gridSpan w:val="3"/>
          </w:tcPr>
          <w:p w:rsidR="00E472C6" w:rsidRDefault="003E6B59">
            <w:pPr>
              <w:pStyle w:val="TableParagraph"/>
              <w:spacing w:line="234" w:lineRule="exact"/>
              <w:ind w:left="45"/>
            </w:pPr>
            <w:r>
              <w:t>GKF</w:t>
            </w:r>
          </w:p>
          <w:p w:rsidR="00E472C6" w:rsidRDefault="003E6B59">
            <w:pPr>
              <w:pStyle w:val="TableParagraph"/>
              <w:spacing w:line="246" w:lineRule="exact"/>
              <w:ind w:left="45"/>
            </w:pPr>
            <w:r>
              <w:t>ognioodporna</w:t>
            </w:r>
          </w:p>
        </w:tc>
        <w:tc>
          <w:tcPr>
            <w:tcW w:w="1441" w:type="dxa"/>
            <w:gridSpan w:val="2"/>
          </w:tcPr>
          <w:p w:rsidR="00E472C6" w:rsidRDefault="003E6B59">
            <w:pPr>
              <w:pStyle w:val="TableParagraph"/>
              <w:spacing w:line="234" w:lineRule="exact"/>
              <w:ind w:left="70"/>
            </w:pPr>
            <w:r>
              <w:t>GKBI</w:t>
            </w:r>
          </w:p>
          <w:p w:rsidR="00E472C6" w:rsidRDefault="003E6B59">
            <w:pPr>
              <w:pStyle w:val="TableParagraph"/>
              <w:spacing w:line="246" w:lineRule="exact"/>
              <w:ind w:left="70"/>
            </w:pPr>
            <w:r>
              <w:t>wodoodporna</w:t>
            </w:r>
          </w:p>
        </w:tc>
        <w:tc>
          <w:tcPr>
            <w:tcW w:w="1451" w:type="dxa"/>
          </w:tcPr>
          <w:p w:rsidR="00E472C6" w:rsidRDefault="003E6B59">
            <w:pPr>
              <w:pStyle w:val="TableParagraph"/>
              <w:spacing w:line="228" w:lineRule="auto"/>
              <w:ind w:left="40"/>
            </w:pPr>
            <w:r>
              <w:t>GKFI wodo-i ognioodporna</w:t>
            </w:r>
          </w:p>
        </w:tc>
      </w:tr>
      <w:tr w:rsidR="00E472C6">
        <w:trPr>
          <w:trHeight w:val="223"/>
        </w:trPr>
        <w:tc>
          <w:tcPr>
            <w:tcW w:w="528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1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2355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1253" w:type="dxa"/>
            <w:tcBorders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774"/>
            </w:pPr>
            <w:r>
              <w:rPr>
                <w:w w:val="99"/>
              </w:rPr>
              <w:t>3</w:t>
            </w:r>
          </w:p>
        </w:tc>
        <w:tc>
          <w:tcPr>
            <w:tcW w:w="708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97"/>
              <w:jc w:val="center"/>
            </w:pPr>
            <w:r>
              <w:rPr>
                <w:w w:val="109"/>
              </w:rPr>
              <w:t>|</w:t>
            </w:r>
          </w:p>
        </w:tc>
        <w:tc>
          <w:tcPr>
            <w:tcW w:w="691" w:type="dxa"/>
            <w:tcBorders>
              <w:left w:val="nil"/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17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391" w:type="dxa"/>
            <w:tcBorders>
              <w:left w:val="nil"/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0" w:right="41"/>
              <w:jc w:val="right"/>
            </w:pPr>
            <w:r>
              <w:rPr>
                <w:w w:val="109"/>
              </w:rPr>
              <w:t>|</w:t>
            </w:r>
          </w:p>
        </w:tc>
        <w:tc>
          <w:tcPr>
            <w:tcW w:w="1010" w:type="dxa"/>
            <w:tcBorders>
              <w:left w:val="nil"/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590"/>
            </w:pPr>
            <w:r>
              <w:rPr>
                <w:w w:val="99"/>
              </w:rPr>
              <w:t>5</w:t>
            </w:r>
          </w:p>
        </w:tc>
        <w:tc>
          <w:tcPr>
            <w:tcW w:w="431" w:type="dxa"/>
            <w:tcBorders>
              <w:left w:val="nil"/>
              <w:bottom w:val="single" w:sz="8" w:space="0" w:color="000000"/>
              <w:right w:val="nil"/>
            </w:tcBorders>
          </w:tcPr>
          <w:p w:rsidR="00E472C6" w:rsidRDefault="003E6B59">
            <w:pPr>
              <w:pStyle w:val="TableParagraph"/>
              <w:spacing w:line="203" w:lineRule="exact"/>
              <w:ind w:left="0" w:right="55"/>
              <w:jc w:val="right"/>
            </w:pPr>
            <w:r>
              <w:rPr>
                <w:w w:val="109"/>
              </w:rPr>
              <w:t>|</w:t>
            </w:r>
          </w:p>
        </w:tc>
        <w:tc>
          <w:tcPr>
            <w:tcW w:w="1451" w:type="dxa"/>
            <w:tcBorders>
              <w:left w:val="nil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0" w:right="180"/>
              <w:jc w:val="center"/>
            </w:pPr>
            <w:r>
              <w:rPr>
                <w:w w:val="99"/>
              </w:rPr>
              <w:t>6</w:t>
            </w:r>
          </w:p>
        </w:tc>
      </w:tr>
      <w:tr w:rsidR="00E472C6" w:rsidRPr="00F90768">
        <w:trPr>
          <w:trHeight w:val="332"/>
        </w:trPr>
        <w:tc>
          <w:tcPr>
            <w:tcW w:w="528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92" w:right="81"/>
              <w:jc w:val="center"/>
            </w:pPr>
            <w:r>
              <w:t>1.</w:t>
            </w:r>
          </w:p>
        </w:tc>
        <w:tc>
          <w:tcPr>
            <w:tcW w:w="2355" w:type="dxa"/>
            <w:gridSpan w:val="2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578"/>
            </w:pPr>
            <w:r>
              <w:t>Powierzchnia</w:t>
            </w:r>
          </w:p>
        </w:tc>
        <w:tc>
          <w:tcPr>
            <w:tcW w:w="5935" w:type="dxa"/>
            <w:gridSpan w:val="8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line="248" w:lineRule="exact"/>
              <w:ind w:left="365"/>
              <w:rPr>
                <w:lang w:val="pl-PL"/>
              </w:rPr>
            </w:pPr>
            <w:r w:rsidRPr="00F65534">
              <w:rPr>
                <w:lang w:val="pl-PL"/>
              </w:rPr>
              <w:t>równa, gładka, bez uszkodzeń kartonu, naro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>ników i krawędzi</w:t>
            </w:r>
          </w:p>
        </w:tc>
      </w:tr>
      <w:tr w:rsidR="00E472C6" w:rsidRPr="00F90768">
        <w:trPr>
          <w:trHeight w:val="683"/>
        </w:trPr>
        <w:tc>
          <w:tcPr>
            <w:tcW w:w="528" w:type="dxa"/>
          </w:tcPr>
          <w:p w:rsidR="00E472C6" w:rsidRDefault="003E6B59">
            <w:pPr>
              <w:pStyle w:val="TableParagraph"/>
              <w:spacing w:line="251" w:lineRule="exact"/>
              <w:ind w:left="92" w:right="81"/>
              <w:jc w:val="center"/>
            </w:pPr>
            <w:r>
              <w:t>2.</w:t>
            </w:r>
          </w:p>
        </w:tc>
        <w:tc>
          <w:tcPr>
            <w:tcW w:w="2355" w:type="dxa"/>
            <w:gridSpan w:val="2"/>
          </w:tcPr>
          <w:p w:rsidR="00E472C6" w:rsidRPr="00F65534" w:rsidRDefault="003E6B59">
            <w:pPr>
              <w:pStyle w:val="TableParagraph"/>
              <w:spacing w:line="232" w:lineRule="auto"/>
              <w:ind w:left="183" w:right="300"/>
              <w:rPr>
                <w:lang w:val="pl-PL"/>
              </w:rPr>
            </w:pPr>
            <w:r w:rsidRPr="00F65534">
              <w:rPr>
                <w:spacing w:val="-5"/>
                <w:lang w:val="pl-PL"/>
              </w:rPr>
              <w:t xml:space="preserve">Przyczepność kartonu </w:t>
            </w:r>
            <w:r w:rsidRPr="00F65534">
              <w:rPr>
                <w:spacing w:val="-3"/>
                <w:lang w:val="pl-PL"/>
              </w:rPr>
              <w:t xml:space="preserve">do </w:t>
            </w:r>
            <w:r w:rsidRPr="00F65534">
              <w:rPr>
                <w:spacing w:val="-5"/>
                <w:lang w:val="pl-PL"/>
              </w:rPr>
              <w:t>rdzenia gipsowego</w:t>
            </w:r>
          </w:p>
        </w:tc>
        <w:tc>
          <w:tcPr>
            <w:tcW w:w="5935" w:type="dxa"/>
            <w:gridSpan w:val="8"/>
            <w:tcBorders>
              <w:bottom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before="1" w:line="240" w:lineRule="exact"/>
              <w:ind w:left="386"/>
              <w:rPr>
                <w:lang w:val="pl-PL"/>
              </w:rPr>
            </w:pPr>
            <w:r w:rsidRPr="00F65534">
              <w:rPr>
                <w:spacing w:val="-5"/>
                <w:lang w:val="pl-PL"/>
              </w:rPr>
              <w:t xml:space="preserve">karton powinien </w:t>
            </w:r>
            <w:r w:rsidRPr="00F65534">
              <w:rPr>
                <w:spacing w:val="-3"/>
                <w:lang w:val="pl-PL"/>
              </w:rPr>
              <w:t xml:space="preserve">być </w:t>
            </w:r>
            <w:r w:rsidRPr="00F65534">
              <w:rPr>
                <w:spacing w:val="-5"/>
                <w:lang w:val="pl-PL"/>
              </w:rPr>
              <w:t xml:space="preserve">złączony </w:t>
            </w:r>
            <w:r w:rsidRPr="00F65534">
              <w:rPr>
                <w:lang w:val="pl-PL"/>
              </w:rPr>
              <w:t xml:space="preserve">z </w:t>
            </w:r>
            <w:r w:rsidRPr="00F65534">
              <w:rPr>
                <w:spacing w:val="-5"/>
                <w:lang w:val="pl-PL"/>
              </w:rPr>
              <w:t xml:space="preserve">rdzeniem gipsowym </w:t>
            </w:r>
            <w:r w:rsidRPr="00F65534">
              <w:rPr>
                <w:lang w:val="pl-PL"/>
              </w:rPr>
              <w:t xml:space="preserve">w </w:t>
            </w:r>
            <w:r w:rsidRPr="00F65534">
              <w:rPr>
                <w:spacing w:val="-4"/>
                <w:lang w:val="pl-PL"/>
              </w:rPr>
              <w:t xml:space="preserve">taki sposób, </w:t>
            </w:r>
            <w:r w:rsidRPr="00F65534">
              <w:rPr>
                <w:spacing w:val="-3"/>
                <w:lang w:val="pl-PL"/>
              </w:rPr>
              <w:t xml:space="preserve">aby </w:t>
            </w:r>
            <w:r w:rsidRPr="00F65534">
              <w:rPr>
                <w:spacing w:val="-4"/>
                <w:lang w:val="pl-PL"/>
              </w:rPr>
              <w:t xml:space="preserve">przy odrywaniu </w:t>
            </w:r>
            <w:r w:rsidRPr="00F65534">
              <w:rPr>
                <w:spacing w:val="-3"/>
                <w:lang w:val="pl-PL"/>
              </w:rPr>
              <w:t xml:space="preserve">ręką rwa </w:t>
            </w:r>
            <w:r w:rsidRPr="00F65534">
              <w:rPr>
                <w:spacing w:val="-4"/>
                <w:lang w:val="pl-PL"/>
              </w:rPr>
              <w:t xml:space="preserve">się, </w:t>
            </w:r>
            <w:r w:rsidRPr="00F65534">
              <w:rPr>
                <w:spacing w:val="-3"/>
                <w:lang w:val="pl-PL"/>
              </w:rPr>
              <w:t xml:space="preserve">nie </w:t>
            </w:r>
            <w:r w:rsidRPr="00F65534">
              <w:rPr>
                <w:spacing w:val="-4"/>
                <w:lang w:val="pl-PL"/>
              </w:rPr>
              <w:t xml:space="preserve">powodując </w:t>
            </w:r>
            <w:r w:rsidRPr="00F65534">
              <w:rPr>
                <w:lang w:val="pl-PL"/>
              </w:rPr>
              <w:t>odklejania się od rdzenia</w:t>
            </w:r>
          </w:p>
        </w:tc>
      </w:tr>
      <w:tr w:rsidR="00E472C6">
        <w:trPr>
          <w:trHeight w:val="182"/>
        </w:trPr>
        <w:tc>
          <w:tcPr>
            <w:tcW w:w="528" w:type="dxa"/>
            <w:vMerge w:val="restart"/>
          </w:tcPr>
          <w:p w:rsidR="00E472C6" w:rsidRDefault="003E6B59">
            <w:pPr>
              <w:pStyle w:val="TableParagraph"/>
              <w:spacing w:line="211" w:lineRule="exact"/>
              <w:ind w:left="179"/>
            </w:pPr>
            <w:r>
              <w:t>3.</w:t>
            </w:r>
          </w:p>
        </w:tc>
        <w:tc>
          <w:tcPr>
            <w:tcW w:w="2355" w:type="dxa"/>
            <w:gridSpan w:val="2"/>
            <w:vMerge w:val="restart"/>
          </w:tcPr>
          <w:p w:rsidR="00E472C6" w:rsidRDefault="003E6B59">
            <w:pPr>
              <w:pStyle w:val="TableParagraph"/>
              <w:spacing w:line="194" w:lineRule="exact"/>
              <w:ind w:left="212"/>
            </w:pPr>
            <w:r>
              <w:t>Wymiary i tolerancje</w:t>
            </w:r>
          </w:p>
          <w:p w:rsidR="00E472C6" w:rsidRDefault="003E6B59">
            <w:pPr>
              <w:pStyle w:val="TableParagraph"/>
              <w:spacing w:line="246" w:lineRule="exact"/>
              <w:ind w:left="212"/>
            </w:pPr>
            <w:r>
              <w:t>[mm]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24" w:space="0" w:color="FFFFFF"/>
            </w:tcBorders>
          </w:tcPr>
          <w:p w:rsidR="00E472C6" w:rsidRDefault="003E6B59">
            <w:pPr>
              <w:pStyle w:val="TableParagraph"/>
              <w:spacing w:line="163" w:lineRule="exact"/>
              <w:ind w:left="470"/>
            </w:pPr>
            <w:r>
              <w:t>grubość</w:t>
            </w:r>
          </w:p>
        </w:tc>
        <w:tc>
          <w:tcPr>
            <w:tcW w:w="4298" w:type="dxa"/>
            <w:gridSpan w:val="6"/>
            <w:tcBorders>
              <w:top w:val="single" w:sz="8" w:space="0" w:color="000000"/>
              <w:left w:val="single" w:sz="24" w:space="0" w:color="FFFFFF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63" w:lineRule="exact"/>
              <w:ind w:left="649"/>
            </w:pPr>
            <w:r>
              <w:t>9,5±0,5; 12,5±0,5; 15±0,5; &gt;18±0,5</w:t>
            </w:r>
          </w:p>
        </w:tc>
      </w:tr>
      <w:tr w:rsidR="00E472C6">
        <w:trPr>
          <w:trHeight w:val="220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gridSpan w:val="2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386"/>
            </w:pPr>
            <w:r>
              <w:t>szerokość</w:t>
            </w:r>
          </w:p>
        </w:tc>
        <w:tc>
          <w:tcPr>
            <w:tcW w:w="4298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1486" w:right="1472"/>
              <w:jc w:val="center"/>
            </w:pPr>
            <w:r>
              <w:t>1200 (+0;-5,0)</w:t>
            </w:r>
          </w:p>
        </w:tc>
      </w:tr>
      <w:tr w:rsidR="00E472C6">
        <w:trPr>
          <w:trHeight w:val="220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gridSpan w:val="2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476"/>
            </w:pPr>
            <w:r>
              <w:t>długość</w:t>
            </w:r>
          </w:p>
        </w:tc>
        <w:tc>
          <w:tcPr>
            <w:tcW w:w="4298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1257"/>
            </w:pPr>
            <w:r>
              <w:t>[2000-3000](+0; -6)</w:t>
            </w:r>
          </w:p>
        </w:tc>
      </w:tr>
      <w:tr w:rsidR="00E472C6" w:rsidRPr="00F90768">
        <w:trPr>
          <w:trHeight w:val="241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355" w:type="dxa"/>
            <w:gridSpan w:val="2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637" w:type="dxa"/>
            <w:gridSpan w:val="2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1" w:lineRule="exact"/>
              <w:ind w:left="241"/>
            </w:pPr>
            <w:r>
              <w:t>prostopadłość</w:t>
            </w:r>
          </w:p>
        </w:tc>
        <w:tc>
          <w:tcPr>
            <w:tcW w:w="4298" w:type="dxa"/>
            <w:gridSpan w:val="6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line="221" w:lineRule="exact"/>
              <w:ind w:left="662"/>
              <w:rPr>
                <w:lang w:val="pl-PL"/>
              </w:rPr>
            </w:pPr>
            <w:r w:rsidRPr="00F65534">
              <w:rPr>
                <w:lang w:val="pl-PL"/>
              </w:rPr>
              <w:t>ró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>nica w długości przekątnych S;5</w:t>
            </w:r>
          </w:p>
        </w:tc>
      </w:tr>
      <w:tr w:rsidR="00E472C6">
        <w:trPr>
          <w:trHeight w:val="223"/>
        </w:trPr>
        <w:tc>
          <w:tcPr>
            <w:tcW w:w="528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179"/>
            </w:pPr>
            <w:r>
              <w:t>4.</w:t>
            </w:r>
          </w:p>
        </w:tc>
        <w:tc>
          <w:tcPr>
            <w:tcW w:w="1262" w:type="dxa"/>
            <w:vMerge w:val="restart"/>
          </w:tcPr>
          <w:p w:rsidR="00E472C6" w:rsidRPr="00F65534" w:rsidRDefault="003E6B59">
            <w:pPr>
              <w:pStyle w:val="TableParagraph"/>
              <w:spacing w:line="228" w:lineRule="auto"/>
              <w:ind w:left="341" w:right="26" w:hanging="226"/>
              <w:rPr>
                <w:lang w:val="pl-PL"/>
              </w:rPr>
            </w:pPr>
            <w:r w:rsidRPr="00F65534">
              <w:rPr>
                <w:lang w:val="pl-PL"/>
              </w:rPr>
              <w:t>Masa 1 m płyty o</w:t>
            </w:r>
          </w:p>
          <w:p w:rsidR="00E472C6" w:rsidRPr="00F65534" w:rsidRDefault="003E6B59">
            <w:pPr>
              <w:pStyle w:val="TableParagraph"/>
              <w:spacing w:line="228" w:lineRule="auto"/>
              <w:ind w:left="116" w:right="26"/>
              <w:rPr>
                <w:lang w:val="pl-PL"/>
              </w:rPr>
            </w:pPr>
            <w:r w:rsidRPr="00F65534">
              <w:rPr>
                <w:lang w:val="pl-PL"/>
              </w:rPr>
              <w:t>grubości [kg]</w:t>
            </w:r>
          </w:p>
        </w:tc>
        <w:tc>
          <w:tcPr>
            <w:tcW w:w="1093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388" w:right="375"/>
              <w:jc w:val="center"/>
            </w:pPr>
            <w:r>
              <w:t>9,5</w:t>
            </w:r>
          </w:p>
        </w:tc>
        <w:tc>
          <w:tcPr>
            <w:tcW w:w="1637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543" w:right="526"/>
              <w:jc w:val="center"/>
            </w:pPr>
            <w:r>
              <w:t>^9 ,5</w:t>
            </w:r>
          </w:p>
        </w:tc>
        <w:tc>
          <w:tcPr>
            <w:tcW w:w="1406" w:type="dxa"/>
            <w:gridSpan w:val="3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41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51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3"/>
              <w:jc w:val="center"/>
            </w:pPr>
            <w:r>
              <w:rPr>
                <w:w w:val="99"/>
              </w:rPr>
              <w:t>-</w:t>
            </w:r>
          </w:p>
        </w:tc>
      </w:tr>
      <w:tr w:rsidR="00E472C6">
        <w:trPr>
          <w:trHeight w:val="239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0" w:lineRule="exact"/>
              <w:ind w:left="352"/>
            </w:pPr>
            <w:r>
              <w:t>12,5</w:t>
            </w:r>
          </w:p>
        </w:tc>
        <w:tc>
          <w:tcPr>
            <w:tcW w:w="1637" w:type="dxa"/>
            <w:gridSpan w:val="2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0" w:lineRule="exact"/>
              <w:ind w:left="543" w:right="528"/>
              <w:jc w:val="center"/>
            </w:pPr>
            <w:r>
              <w:t>&lt;12,5</w:t>
            </w:r>
          </w:p>
        </w:tc>
        <w:tc>
          <w:tcPr>
            <w:tcW w:w="1406" w:type="dxa"/>
            <w:gridSpan w:val="3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0" w:lineRule="exact"/>
              <w:ind w:left="280"/>
            </w:pPr>
            <w:r>
              <w:t>11,0-13,0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0" w:lineRule="exact"/>
              <w:ind w:left="466"/>
            </w:pPr>
            <w:r>
              <w:t>&lt;12,5</w:t>
            </w:r>
          </w:p>
        </w:tc>
        <w:tc>
          <w:tcPr>
            <w:tcW w:w="1451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0" w:lineRule="exact"/>
              <w:ind w:left="385"/>
            </w:pPr>
            <w:r>
              <w:t>11-13,0</w:t>
            </w:r>
          </w:p>
        </w:tc>
      </w:tr>
      <w:tr w:rsidR="00E472C6">
        <w:trPr>
          <w:trHeight w:val="244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</w:tcPr>
          <w:p w:rsidR="00E472C6" w:rsidRDefault="003E6B59">
            <w:pPr>
              <w:pStyle w:val="TableParagraph"/>
              <w:spacing w:line="224" w:lineRule="exact"/>
              <w:ind w:left="325"/>
            </w:pPr>
            <w:r>
              <w:t>15 ,0</w:t>
            </w:r>
          </w:p>
        </w:tc>
        <w:tc>
          <w:tcPr>
            <w:tcW w:w="1637" w:type="dxa"/>
            <w:gridSpan w:val="2"/>
          </w:tcPr>
          <w:p w:rsidR="00E472C6" w:rsidRDefault="003E6B59">
            <w:pPr>
              <w:pStyle w:val="TableParagraph"/>
              <w:spacing w:line="224" w:lineRule="exact"/>
              <w:ind w:left="547"/>
            </w:pPr>
            <w:r>
              <w:t>^15 ,0</w:t>
            </w:r>
          </w:p>
        </w:tc>
        <w:tc>
          <w:tcPr>
            <w:tcW w:w="1406" w:type="dxa"/>
            <w:gridSpan w:val="3"/>
          </w:tcPr>
          <w:p w:rsidR="00E472C6" w:rsidRDefault="003E6B59">
            <w:pPr>
              <w:pStyle w:val="TableParagraph"/>
              <w:spacing w:line="224" w:lineRule="exact"/>
              <w:ind w:left="253"/>
            </w:pPr>
            <w:r>
              <w:t>13,5- 16,0</w:t>
            </w:r>
          </w:p>
        </w:tc>
        <w:tc>
          <w:tcPr>
            <w:tcW w:w="1441" w:type="dxa"/>
            <w:gridSpan w:val="2"/>
          </w:tcPr>
          <w:p w:rsidR="00E472C6" w:rsidRDefault="003E6B59">
            <w:pPr>
              <w:pStyle w:val="TableParagraph"/>
              <w:spacing w:line="224" w:lineRule="exact"/>
              <w:ind w:left="438"/>
            </w:pPr>
            <w:r>
              <w:t>&lt;15 ,0</w:t>
            </w:r>
          </w:p>
        </w:tc>
        <w:tc>
          <w:tcPr>
            <w:tcW w:w="1451" w:type="dxa"/>
          </w:tcPr>
          <w:p w:rsidR="00E472C6" w:rsidRDefault="003E6B59">
            <w:pPr>
              <w:pStyle w:val="TableParagraph"/>
              <w:spacing w:line="224" w:lineRule="exact"/>
              <w:ind w:left="275"/>
            </w:pPr>
            <w:r>
              <w:t>13,5- 15,0</w:t>
            </w:r>
          </w:p>
        </w:tc>
      </w:tr>
      <w:tr w:rsidR="00E472C6">
        <w:trPr>
          <w:trHeight w:val="222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264"/>
            </w:pPr>
            <w:r>
              <w:t>&gt;18 ,0</w:t>
            </w:r>
          </w:p>
        </w:tc>
        <w:tc>
          <w:tcPr>
            <w:tcW w:w="1637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547"/>
            </w:pPr>
            <w:r>
              <w:t>^18 ,0</w:t>
            </w:r>
          </w:p>
        </w:tc>
        <w:tc>
          <w:tcPr>
            <w:tcW w:w="1406" w:type="dxa"/>
            <w:gridSpan w:val="3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253"/>
            </w:pPr>
            <w:r>
              <w:t>16,0- 19,0</w:t>
            </w:r>
          </w:p>
        </w:tc>
        <w:tc>
          <w:tcPr>
            <w:tcW w:w="1441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51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3"/>
              <w:jc w:val="center"/>
            </w:pPr>
            <w:r>
              <w:rPr>
                <w:w w:val="99"/>
              </w:rPr>
              <w:t>-</w:t>
            </w:r>
          </w:p>
        </w:tc>
      </w:tr>
      <w:tr w:rsidR="00E472C6">
        <w:trPr>
          <w:trHeight w:val="246"/>
        </w:trPr>
        <w:tc>
          <w:tcPr>
            <w:tcW w:w="528" w:type="dxa"/>
          </w:tcPr>
          <w:p w:rsidR="00E472C6" w:rsidRDefault="003E6B59">
            <w:pPr>
              <w:pStyle w:val="TableParagraph"/>
              <w:spacing w:line="227" w:lineRule="exact"/>
              <w:ind w:left="92" w:right="81"/>
              <w:jc w:val="center"/>
            </w:pPr>
            <w:r>
              <w:t>5.</w:t>
            </w:r>
          </w:p>
        </w:tc>
        <w:tc>
          <w:tcPr>
            <w:tcW w:w="2355" w:type="dxa"/>
            <w:gridSpan w:val="2"/>
          </w:tcPr>
          <w:p w:rsidR="00E472C6" w:rsidRDefault="003E6B59">
            <w:pPr>
              <w:pStyle w:val="TableParagraph"/>
              <w:spacing w:line="227" w:lineRule="exact"/>
              <w:ind w:left="450"/>
            </w:pPr>
            <w:r>
              <w:t>W ilgotność [%]</w:t>
            </w:r>
          </w:p>
        </w:tc>
        <w:tc>
          <w:tcPr>
            <w:tcW w:w="5935" w:type="dxa"/>
            <w:gridSpan w:val="8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27" w:lineRule="exact"/>
              <w:ind w:left="2691" w:right="2678"/>
              <w:jc w:val="center"/>
            </w:pPr>
            <w:r>
              <w:t>&lt;10,0</w:t>
            </w:r>
          </w:p>
        </w:tc>
      </w:tr>
      <w:tr w:rsidR="00E472C6">
        <w:trPr>
          <w:trHeight w:val="438"/>
        </w:trPr>
        <w:tc>
          <w:tcPr>
            <w:tcW w:w="528" w:type="dxa"/>
          </w:tcPr>
          <w:p w:rsidR="00E472C6" w:rsidRDefault="003E6B59">
            <w:pPr>
              <w:pStyle w:val="TableParagraph"/>
              <w:spacing w:line="251" w:lineRule="exact"/>
              <w:ind w:left="92" w:right="81"/>
              <w:jc w:val="center"/>
            </w:pPr>
            <w:r>
              <w:t>6 .</w:t>
            </w:r>
          </w:p>
        </w:tc>
        <w:tc>
          <w:tcPr>
            <w:tcW w:w="2355" w:type="dxa"/>
            <w:gridSpan w:val="2"/>
            <w:tcBorders>
              <w:bottom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before="1" w:line="240" w:lineRule="exact"/>
              <w:ind w:left="245" w:right="372" w:firstLine="61"/>
              <w:rPr>
                <w:lang w:val="pl-PL"/>
              </w:rPr>
            </w:pPr>
            <w:r w:rsidRPr="00F65534">
              <w:rPr>
                <w:spacing w:val="-4"/>
                <w:lang w:val="pl-PL"/>
              </w:rPr>
              <w:t xml:space="preserve">Trwałość struktury </w:t>
            </w:r>
            <w:r w:rsidRPr="00F65534">
              <w:rPr>
                <w:spacing w:val="-5"/>
                <w:lang w:val="pl-PL"/>
              </w:rPr>
              <w:t>przy opalaniu [min.]</w:t>
            </w:r>
          </w:p>
        </w:tc>
        <w:tc>
          <w:tcPr>
            <w:tcW w:w="1637" w:type="dxa"/>
            <w:gridSpan w:val="2"/>
          </w:tcPr>
          <w:p w:rsidR="00E472C6" w:rsidRDefault="003E6B59">
            <w:pPr>
              <w:pStyle w:val="TableParagraph"/>
              <w:spacing w:line="251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06" w:type="dxa"/>
            <w:gridSpan w:val="3"/>
          </w:tcPr>
          <w:p w:rsidR="00E472C6" w:rsidRDefault="003E6B59">
            <w:pPr>
              <w:pStyle w:val="TableParagraph"/>
              <w:spacing w:line="251" w:lineRule="exact"/>
              <w:ind w:left="487" w:right="471"/>
              <w:jc w:val="center"/>
            </w:pPr>
            <w:r>
              <w:t>2:20</w:t>
            </w:r>
          </w:p>
        </w:tc>
        <w:tc>
          <w:tcPr>
            <w:tcW w:w="1441" w:type="dxa"/>
            <w:gridSpan w:val="2"/>
          </w:tcPr>
          <w:p w:rsidR="00E472C6" w:rsidRDefault="003E6B59">
            <w:pPr>
              <w:pStyle w:val="TableParagraph"/>
              <w:spacing w:line="251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51" w:type="dxa"/>
          </w:tcPr>
          <w:p w:rsidR="00E472C6" w:rsidRDefault="003E6B59">
            <w:pPr>
              <w:pStyle w:val="TableParagraph"/>
              <w:spacing w:line="251" w:lineRule="exact"/>
              <w:ind w:left="532" w:right="519"/>
              <w:jc w:val="center"/>
            </w:pPr>
            <w:r>
              <w:t>&gt;20</w:t>
            </w:r>
          </w:p>
        </w:tc>
      </w:tr>
      <w:tr w:rsidR="00E472C6">
        <w:trPr>
          <w:trHeight w:val="178"/>
        </w:trPr>
        <w:tc>
          <w:tcPr>
            <w:tcW w:w="528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92" w:right="81"/>
              <w:jc w:val="center"/>
            </w:pPr>
            <w:r>
              <w:t>7.</w:t>
            </w:r>
          </w:p>
        </w:tc>
        <w:tc>
          <w:tcPr>
            <w:tcW w:w="2355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432"/>
            </w:pPr>
            <w:r>
              <w:t>Nasiąkliwość [%]</w:t>
            </w:r>
          </w:p>
        </w:tc>
        <w:tc>
          <w:tcPr>
            <w:tcW w:w="1637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06" w:type="dxa"/>
            <w:gridSpan w:val="3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16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441" w:type="dxa"/>
            <w:gridSpan w:val="2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538" w:right="524"/>
              <w:jc w:val="center"/>
            </w:pPr>
            <w:r>
              <w:t>^10</w:t>
            </w:r>
          </w:p>
        </w:tc>
        <w:tc>
          <w:tcPr>
            <w:tcW w:w="1451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158" w:lineRule="exact"/>
              <w:ind w:left="532" w:right="518"/>
              <w:jc w:val="center"/>
            </w:pPr>
            <w:r>
              <w:t>^10</w:t>
            </w:r>
          </w:p>
        </w:tc>
      </w:tr>
      <w:tr w:rsidR="00E472C6" w:rsidRPr="00F90768">
        <w:trPr>
          <w:trHeight w:val="994"/>
        </w:trPr>
        <w:tc>
          <w:tcPr>
            <w:tcW w:w="528" w:type="dxa"/>
            <w:vMerge w:val="restart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179"/>
            </w:pPr>
            <w:r>
              <w:t>8.</w:t>
            </w:r>
          </w:p>
        </w:tc>
        <w:tc>
          <w:tcPr>
            <w:tcW w:w="1262" w:type="dxa"/>
            <w:vMerge w:val="restart"/>
            <w:tcBorders>
              <w:top w:val="single" w:sz="8" w:space="0" w:color="000000"/>
              <w:right w:val="single" w:sz="6" w:space="0" w:color="FFFFFF"/>
            </w:tcBorders>
          </w:tcPr>
          <w:p w:rsidR="00E472C6" w:rsidRDefault="003E6B59">
            <w:pPr>
              <w:pStyle w:val="TableParagraph"/>
              <w:spacing w:line="248" w:lineRule="exact"/>
              <w:ind w:left="63"/>
            </w:pPr>
            <w:r>
              <w:rPr>
                <w:spacing w:val="-7"/>
              </w:rPr>
              <w:t>Oznakowanie</w:t>
            </w:r>
          </w:p>
        </w:tc>
        <w:tc>
          <w:tcPr>
            <w:tcW w:w="1093" w:type="dxa"/>
            <w:tcBorders>
              <w:top w:val="single" w:sz="8" w:space="0" w:color="000000"/>
              <w:left w:val="single" w:sz="18" w:space="0" w:color="FFFFFF"/>
            </w:tcBorders>
          </w:tcPr>
          <w:p w:rsidR="00E472C6" w:rsidRPr="00F65534" w:rsidRDefault="003E6B59">
            <w:pPr>
              <w:pStyle w:val="TableParagraph"/>
              <w:spacing w:line="228" w:lineRule="auto"/>
              <w:ind w:left="111"/>
              <w:rPr>
                <w:lang w:val="pl-PL"/>
              </w:rPr>
            </w:pPr>
            <w:r w:rsidRPr="00F65534">
              <w:rPr>
                <w:lang w:val="pl-PL"/>
              </w:rPr>
              <w:t>napis na tylnej stronie płyty</w:t>
            </w:r>
          </w:p>
        </w:tc>
        <w:tc>
          <w:tcPr>
            <w:tcW w:w="5935" w:type="dxa"/>
            <w:gridSpan w:val="8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ind w:left="573" w:right="231"/>
              <w:rPr>
                <w:lang w:val="pl-PL"/>
              </w:rPr>
            </w:pPr>
            <w:r w:rsidRPr="00F65534">
              <w:rPr>
                <w:spacing w:val="-5"/>
                <w:lang w:val="pl-PL"/>
              </w:rPr>
              <w:t xml:space="preserve">nazwa, symbol rodzaju płyty; grubość; </w:t>
            </w:r>
            <w:r w:rsidRPr="00F65534">
              <w:rPr>
                <w:spacing w:val="-3"/>
                <w:lang w:val="pl-PL"/>
              </w:rPr>
              <w:t xml:space="preserve">PN </w:t>
            </w:r>
            <w:r w:rsidRPr="00F65534">
              <w:rPr>
                <w:lang w:val="pl-PL"/>
              </w:rPr>
              <w:t>................... ; data produkcji</w:t>
            </w:r>
          </w:p>
        </w:tc>
      </w:tr>
      <w:tr w:rsidR="00E472C6">
        <w:trPr>
          <w:trHeight w:val="444"/>
        </w:trPr>
        <w:tc>
          <w:tcPr>
            <w:tcW w:w="528" w:type="dxa"/>
            <w:vMerge/>
            <w:tcBorders>
              <w:top w:val="nil"/>
            </w:tcBorders>
          </w:tcPr>
          <w:p w:rsidR="00E472C6" w:rsidRPr="00F65534" w:rsidRDefault="00E472C6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1262" w:type="dxa"/>
            <w:vMerge/>
            <w:tcBorders>
              <w:top w:val="nil"/>
              <w:right w:val="single" w:sz="6" w:space="0" w:color="FFFFFF"/>
            </w:tcBorders>
          </w:tcPr>
          <w:p w:rsidR="00E472C6" w:rsidRPr="00F65534" w:rsidRDefault="00E472C6">
            <w:pPr>
              <w:rPr>
                <w:sz w:val="2"/>
                <w:szCs w:val="2"/>
                <w:lang w:val="pl-PL"/>
              </w:rPr>
            </w:pPr>
          </w:p>
        </w:tc>
        <w:tc>
          <w:tcPr>
            <w:tcW w:w="1093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before="1" w:line="246" w:lineRule="exact"/>
              <w:ind w:left="154" w:firstLine="96"/>
            </w:pPr>
            <w:r>
              <w:t>kolor kartonu</w:t>
            </w:r>
          </w:p>
        </w:tc>
        <w:tc>
          <w:tcPr>
            <w:tcW w:w="1637" w:type="dxa"/>
            <w:gridSpan w:val="2"/>
          </w:tcPr>
          <w:p w:rsidR="00E472C6" w:rsidRDefault="003E6B59">
            <w:pPr>
              <w:pStyle w:val="TableParagraph"/>
              <w:spacing w:line="251" w:lineRule="exact"/>
              <w:ind w:left="326"/>
            </w:pPr>
            <w:r>
              <w:t>szary jasny</w:t>
            </w:r>
          </w:p>
        </w:tc>
        <w:tc>
          <w:tcPr>
            <w:tcW w:w="1406" w:type="dxa"/>
            <w:gridSpan w:val="3"/>
          </w:tcPr>
          <w:p w:rsidR="00E472C6" w:rsidRDefault="003E6B59">
            <w:pPr>
              <w:pStyle w:val="TableParagraph"/>
              <w:spacing w:line="251" w:lineRule="exact"/>
              <w:ind w:left="238"/>
            </w:pPr>
            <w:r>
              <w:t>szary jasny</w:t>
            </w:r>
          </w:p>
        </w:tc>
        <w:tc>
          <w:tcPr>
            <w:tcW w:w="1441" w:type="dxa"/>
            <w:gridSpan w:val="2"/>
          </w:tcPr>
          <w:p w:rsidR="00E472C6" w:rsidRDefault="003E6B59">
            <w:pPr>
              <w:pStyle w:val="TableParagraph"/>
              <w:spacing w:line="251" w:lineRule="exact"/>
              <w:ind w:left="169"/>
            </w:pPr>
            <w:r>
              <w:t>zielony jasny</w:t>
            </w:r>
          </w:p>
        </w:tc>
        <w:tc>
          <w:tcPr>
            <w:tcW w:w="1451" w:type="dxa"/>
          </w:tcPr>
          <w:p w:rsidR="00E472C6" w:rsidRDefault="003E6B59">
            <w:pPr>
              <w:pStyle w:val="TableParagraph"/>
              <w:spacing w:line="251" w:lineRule="exact"/>
              <w:ind w:left="173"/>
            </w:pPr>
            <w:r>
              <w:t>zielony jasny</w:t>
            </w:r>
          </w:p>
        </w:tc>
      </w:tr>
      <w:tr w:rsidR="00E472C6">
        <w:trPr>
          <w:trHeight w:val="443"/>
        </w:trPr>
        <w:tc>
          <w:tcPr>
            <w:tcW w:w="528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62" w:type="dxa"/>
            <w:vMerge/>
            <w:tcBorders>
              <w:top w:val="nil"/>
              <w:right w:val="single" w:sz="6" w:space="0" w:color="FFFFFF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93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190" w:lineRule="exact"/>
              <w:ind w:left="217"/>
            </w:pPr>
            <w:r>
              <w:t>barwa</w:t>
            </w:r>
          </w:p>
          <w:p w:rsidR="00E472C6" w:rsidRDefault="003E6B59">
            <w:pPr>
              <w:pStyle w:val="TableParagraph"/>
              <w:spacing w:line="233" w:lineRule="exact"/>
              <w:ind w:left="198"/>
            </w:pPr>
            <w:r>
              <w:t>napisu</w:t>
            </w:r>
          </w:p>
        </w:tc>
        <w:tc>
          <w:tcPr>
            <w:tcW w:w="1637" w:type="dxa"/>
            <w:gridSpan w:val="2"/>
          </w:tcPr>
          <w:p w:rsidR="00E472C6" w:rsidRDefault="003E6B59">
            <w:pPr>
              <w:pStyle w:val="TableParagraph"/>
              <w:spacing w:line="200" w:lineRule="exact"/>
              <w:ind w:left="404"/>
            </w:pPr>
            <w:r>
              <w:t>niebieska</w:t>
            </w:r>
          </w:p>
        </w:tc>
        <w:tc>
          <w:tcPr>
            <w:tcW w:w="1406" w:type="dxa"/>
            <w:gridSpan w:val="3"/>
          </w:tcPr>
          <w:p w:rsidR="00E472C6" w:rsidRDefault="003E6B59">
            <w:pPr>
              <w:pStyle w:val="TableParagraph"/>
              <w:spacing w:line="200" w:lineRule="exact"/>
              <w:ind w:left="282"/>
            </w:pPr>
            <w:r>
              <w:t>czerwona</w:t>
            </w:r>
          </w:p>
        </w:tc>
        <w:tc>
          <w:tcPr>
            <w:tcW w:w="1441" w:type="dxa"/>
            <w:gridSpan w:val="2"/>
          </w:tcPr>
          <w:p w:rsidR="00E472C6" w:rsidRDefault="003E6B59">
            <w:pPr>
              <w:pStyle w:val="TableParagraph"/>
              <w:spacing w:line="200" w:lineRule="exact"/>
              <w:ind w:left="305"/>
            </w:pPr>
            <w:r>
              <w:t>niebieska</w:t>
            </w:r>
          </w:p>
        </w:tc>
        <w:tc>
          <w:tcPr>
            <w:tcW w:w="1451" w:type="dxa"/>
          </w:tcPr>
          <w:p w:rsidR="00E472C6" w:rsidRDefault="003E6B59">
            <w:pPr>
              <w:pStyle w:val="TableParagraph"/>
              <w:spacing w:line="200" w:lineRule="exact"/>
              <w:ind w:left="304"/>
            </w:pPr>
            <w:r>
              <w:t>czerwona</w:t>
            </w:r>
          </w:p>
        </w:tc>
      </w:tr>
    </w:tbl>
    <w:p w:rsidR="00E472C6" w:rsidRDefault="00E472C6">
      <w:pPr>
        <w:pStyle w:val="Tekstpodstawowy"/>
        <w:spacing w:before="9"/>
        <w:ind w:left="0"/>
        <w:rPr>
          <w:sz w:val="23"/>
        </w:rPr>
      </w:pPr>
    </w:p>
    <w:p w:rsidR="00E472C6" w:rsidRDefault="00986765">
      <w:pPr>
        <w:pStyle w:val="Tekstpodstawowy"/>
        <w:ind w:left="992"/>
      </w:pPr>
      <w:r>
        <w:pict>
          <v:rect id="_x0000_s1046" style="position:absolute;left:0;text-align:left;margin-left:100.15pt;margin-top:-124.8pt;width:113.75pt;height:11.3pt;z-index:-111328;mso-position-horizontal-relative:page" stroked="f">
            <w10:wrap anchorx="page"/>
          </v:rect>
        </w:pict>
      </w:r>
      <w:r>
        <w:pict>
          <v:rect id="_x0000_s1045" style="position:absolute;left:0;text-align:left;margin-left:163.25pt;margin-top:-39.1pt;width:50.7pt;height:12.25pt;z-index:-111304;mso-position-horizontal-relative:page" stroked="f">
            <w10:wrap anchorx="page"/>
          </v:rect>
        </w:pict>
      </w:r>
      <w:r w:rsidR="003E6B59">
        <w:rPr>
          <w:w w:val="105"/>
        </w:rPr>
        <w:t>Tabela 2</w:t>
      </w: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2"/>
        <w:gridCol w:w="1200"/>
        <w:gridCol w:w="1283"/>
        <w:gridCol w:w="1579"/>
        <w:gridCol w:w="1800"/>
        <w:gridCol w:w="1810"/>
      </w:tblGrid>
      <w:tr w:rsidR="00E472C6">
        <w:trPr>
          <w:trHeight w:val="253"/>
        </w:trPr>
        <w:tc>
          <w:tcPr>
            <w:tcW w:w="1162" w:type="dxa"/>
            <w:vMerge w:val="restart"/>
          </w:tcPr>
          <w:p w:rsidR="00E472C6" w:rsidRPr="00F65534" w:rsidRDefault="003E6B59">
            <w:pPr>
              <w:pStyle w:val="TableParagraph"/>
              <w:ind w:left="44"/>
              <w:rPr>
                <w:lang w:val="pl-PL"/>
              </w:rPr>
            </w:pPr>
            <w:r w:rsidRPr="00F65534">
              <w:rPr>
                <w:lang w:val="pl-PL"/>
              </w:rPr>
              <w:t>Grubość nominalna</w:t>
            </w:r>
          </w:p>
          <w:p w:rsidR="00E472C6" w:rsidRPr="00F65534" w:rsidRDefault="00E472C6">
            <w:pPr>
              <w:pStyle w:val="TableParagraph"/>
              <w:spacing w:before="5"/>
              <w:ind w:left="0"/>
              <w:rPr>
                <w:sz w:val="23"/>
                <w:lang w:val="pl-PL"/>
              </w:rPr>
            </w:pPr>
          </w:p>
          <w:p w:rsidR="00E472C6" w:rsidRPr="00F65534" w:rsidRDefault="003E6B59">
            <w:pPr>
              <w:pStyle w:val="TableParagraph"/>
              <w:spacing w:line="237" w:lineRule="auto"/>
              <w:ind w:left="188" w:right="171" w:hanging="3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 xml:space="preserve">płyty </w:t>
            </w:r>
            <w:r w:rsidRPr="00F65534">
              <w:rPr>
                <w:spacing w:val="-2"/>
                <w:lang w:val="pl-PL"/>
              </w:rPr>
              <w:t xml:space="preserve">gipsowej </w:t>
            </w:r>
            <w:r w:rsidRPr="00F65534">
              <w:rPr>
                <w:lang w:val="pl-PL"/>
              </w:rPr>
              <w:t>[mm]</w:t>
            </w:r>
          </w:p>
        </w:tc>
        <w:tc>
          <w:tcPr>
            <w:tcW w:w="1200" w:type="dxa"/>
            <w:vMerge w:val="restart"/>
          </w:tcPr>
          <w:p w:rsidR="00E472C6" w:rsidRDefault="003E6B59">
            <w:pPr>
              <w:pStyle w:val="TableParagraph"/>
              <w:ind w:left="83" w:right="198"/>
            </w:pPr>
            <w:r>
              <w:rPr>
                <w:spacing w:val="-1"/>
              </w:rPr>
              <w:t xml:space="preserve">Odległość </w:t>
            </w:r>
            <w:r>
              <w:t>podpór</w:t>
            </w:r>
            <w:r>
              <w:rPr>
                <w:spacing w:val="-1"/>
              </w:rPr>
              <w:t xml:space="preserve"> </w:t>
            </w:r>
            <w:r>
              <w:t>l</w:t>
            </w:r>
          </w:p>
          <w:p w:rsidR="00E472C6" w:rsidRDefault="00E472C6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:rsidR="00E472C6" w:rsidRDefault="003E6B59">
            <w:pPr>
              <w:pStyle w:val="TableParagraph"/>
              <w:ind w:left="355"/>
            </w:pPr>
            <w:r>
              <w:t>[mm]</w:t>
            </w:r>
          </w:p>
        </w:tc>
        <w:tc>
          <w:tcPr>
            <w:tcW w:w="6472" w:type="dxa"/>
            <w:gridSpan w:val="4"/>
          </w:tcPr>
          <w:p w:rsidR="00E472C6" w:rsidRDefault="003E6B59">
            <w:pPr>
              <w:pStyle w:val="TableParagraph"/>
              <w:spacing w:line="234" w:lineRule="exact"/>
              <w:ind w:left="2283" w:right="2270"/>
              <w:jc w:val="center"/>
            </w:pPr>
            <w:r>
              <w:t>PRÓBA ZGINANIA</w:t>
            </w:r>
          </w:p>
        </w:tc>
      </w:tr>
      <w:tr w:rsidR="00E472C6">
        <w:trPr>
          <w:trHeight w:val="493"/>
        </w:trPr>
        <w:tc>
          <w:tcPr>
            <w:tcW w:w="116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862" w:type="dxa"/>
            <w:gridSpan w:val="2"/>
          </w:tcPr>
          <w:p w:rsidR="00E472C6" w:rsidRDefault="0012648B">
            <w:pPr>
              <w:pStyle w:val="TableParagraph"/>
              <w:spacing w:before="1" w:line="250" w:lineRule="exact"/>
              <w:ind w:left="414" w:right="331"/>
            </w:pPr>
            <w:r>
              <w:rPr>
                <w:w w:val="95"/>
              </w:rPr>
              <w:t>Obciążenie</w:t>
            </w:r>
            <w:r w:rsidR="003E6B59">
              <w:rPr>
                <w:w w:val="95"/>
              </w:rPr>
              <w:t xml:space="preserve"> niszczące </w:t>
            </w:r>
            <w:r w:rsidR="003E6B59">
              <w:t>[N]</w:t>
            </w:r>
          </w:p>
        </w:tc>
        <w:tc>
          <w:tcPr>
            <w:tcW w:w="3610" w:type="dxa"/>
            <w:gridSpan w:val="2"/>
          </w:tcPr>
          <w:p w:rsidR="00E472C6" w:rsidRDefault="003E6B59">
            <w:pPr>
              <w:pStyle w:val="TableParagraph"/>
              <w:spacing w:before="1" w:line="250" w:lineRule="exact"/>
              <w:ind w:left="1387" w:right="1089"/>
            </w:pPr>
            <w:r>
              <w:rPr>
                <w:w w:val="95"/>
              </w:rPr>
              <w:t xml:space="preserve">Ugięcie </w:t>
            </w:r>
            <w:r>
              <w:t>[mm]</w:t>
            </w:r>
          </w:p>
        </w:tc>
      </w:tr>
      <w:tr w:rsidR="00E472C6" w:rsidRPr="00F90768">
        <w:trPr>
          <w:trHeight w:val="1062"/>
        </w:trPr>
        <w:tc>
          <w:tcPr>
            <w:tcW w:w="116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</w:tcPr>
          <w:p w:rsidR="00E472C6" w:rsidRPr="00F65534" w:rsidRDefault="003E6B59">
            <w:pPr>
              <w:pStyle w:val="TableParagraph"/>
              <w:spacing w:line="237" w:lineRule="auto"/>
              <w:ind w:left="118" w:right="100" w:hanging="1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prostopadle do</w:t>
            </w:r>
            <w:r w:rsidRPr="00F65534">
              <w:rPr>
                <w:spacing w:val="-14"/>
                <w:lang w:val="pl-PL"/>
              </w:rPr>
              <w:t xml:space="preserve"> </w:t>
            </w:r>
            <w:r w:rsidRPr="00F65534">
              <w:rPr>
                <w:lang w:val="pl-PL"/>
              </w:rPr>
              <w:t>kierunku włókien kartonu</w:t>
            </w:r>
          </w:p>
        </w:tc>
        <w:tc>
          <w:tcPr>
            <w:tcW w:w="1579" w:type="dxa"/>
          </w:tcPr>
          <w:p w:rsidR="00E472C6" w:rsidRPr="00F65534" w:rsidRDefault="003E6B59">
            <w:pPr>
              <w:pStyle w:val="TableParagraph"/>
              <w:spacing w:line="237" w:lineRule="auto"/>
              <w:ind w:left="242" w:right="228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równolegle do kierunku włókien kartonu</w:t>
            </w:r>
          </w:p>
        </w:tc>
        <w:tc>
          <w:tcPr>
            <w:tcW w:w="1800" w:type="dxa"/>
          </w:tcPr>
          <w:p w:rsidR="00E472C6" w:rsidRPr="00F65534" w:rsidRDefault="003E6B59">
            <w:pPr>
              <w:pStyle w:val="TableParagraph"/>
              <w:spacing w:line="237" w:lineRule="auto"/>
              <w:ind w:left="368" w:right="356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prostopadle do kierunku włókien kartonu</w:t>
            </w:r>
          </w:p>
        </w:tc>
        <w:tc>
          <w:tcPr>
            <w:tcW w:w="1810" w:type="dxa"/>
          </w:tcPr>
          <w:p w:rsidR="00E472C6" w:rsidRPr="00F65534" w:rsidRDefault="003E6B59">
            <w:pPr>
              <w:pStyle w:val="TableParagraph"/>
              <w:spacing w:line="237" w:lineRule="auto"/>
              <w:ind w:left="374" w:right="360" w:hanging="1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równolegle do kierunku włókien kartonu</w:t>
            </w:r>
          </w:p>
        </w:tc>
      </w:tr>
      <w:tr w:rsidR="00E472C6">
        <w:trPr>
          <w:trHeight w:val="223"/>
        </w:trPr>
        <w:tc>
          <w:tcPr>
            <w:tcW w:w="1162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304" w:right="291"/>
              <w:jc w:val="center"/>
            </w:pPr>
            <w:r>
              <w:t>9,5</w:t>
            </w:r>
          </w:p>
        </w:tc>
        <w:tc>
          <w:tcPr>
            <w:tcW w:w="1200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0" w:right="418"/>
              <w:jc w:val="right"/>
            </w:pPr>
            <w:r>
              <w:rPr>
                <w:w w:val="95"/>
              </w:rPr>
              <w:t>380</w:t>
            </w:r>
          </w:p>
        </w:tc>
        <w:tc>
          <w:tcPr>
            <w:tcW w:w="1283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0" w:right="459"/>
              <w:jc w:val="right"/>
            </w:pPr>
            <w:r>
              <w:rPr>
                <w:w w:val="95"/>
              </w:rPr>
              <w:t>450</w:t>
            </w:r>
          </w:p>
        </w:tc>
        <w:tc>
          <w:tcPr>
            <w:tcW w:w="1579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238" w:right="228"/>
              <w:jc w:val="center"/>
            </w:pPr>
            <w:r>
              <w:t>150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2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810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1"/>
              <w:jc w:val="center"/>
            </w:pPr>
            <w:r>
              <w:rPr>
                <w:w w:val="99"/>
              </w:rPr>
              <w:t>-</w:t>
            </w:r>
          </w:p>
        </w:tc>
      </w:tr>
      <w:tr w:rsidR="00E472C6">
        <w:trPr>
          <w:trHeight w:val="220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304" w:right="291"/>
              <w:jc w:val="center"/>
            </w:pPr>
            <w:r>
              <w:t>12,5</w:t>
            </w:r>
          </w:p>
        </w:tc>
        <w:tc>
          <w:tcPr>
            <w:tcW w:w="120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0" w:right="418"/>
              <w:jc w:val="right"/>
            </w:pPr>
            <w:r>
              <w:rPr>
                <w:w w:val="95"/>
              </w:rPr>
              <w:t>500</w:t>
            </w:r>
          </w:p>
        </w:tc>
        <w:tc>
          <w:tcPr>
            <w:tcW w:w="1283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0" w:right="459"/>
              <w:jc w:val="right"/>
            </w:pPr>
            <w:r>
              <w:rPr>
                <w:w w:val="95"/>
              </w:rPr>
              <w:t>600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238" w:right="228"/>
              <w:jc w:val="center"/>
            </w:pPr>
            <w:r>
              <w:t>180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366" w:right="356"/>
              <w:jc w:val="center"/>
            </w:pPr>
            <w:r>
              <w:t>0,8</w:t>
            </w:r>
          </w:p>
        </w:tc>
        <w:tc>
          <w:tcPr>
            <w:tcW w:w="181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746" w:right="734"/>
              <w:jc w:val="center"/>
            </w:pPr>
            <w:r>
              <w:t>1,0</w:t>
            </w:r>
          </w:p>
        </w:tc>
      </w:tr>
      <w:tr w:rsidR="00E472C6">
        <w:trPr>
          <w:trHeight w:val="220"/>
        </w:trPr>
        <w:tc>
          <w:tcPr>
            <w:tcW w:w="1162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304" w:right="291"/>
              <w:jc w:val="center"/>
            </w:pPr>
            <w:r>
              <w:t>15,0</w:t>
            </w:r>
          </w:p>
        </w:tc>
        <w:tc>
          <w:tcPr>
            <w:tcW w:w="120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0" w:right="418"/>
              <w:jc w:val="right"/>
            </w:pPr>
            <w:r>
              <w:rPr>
                <w:w w:val="95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0" w:right="459"/>
              <w:jc w:val="right"/>
            </w:pPr>
            <w:r>
              <w:rPr>
                <w:w w:val="95"/>
              </w:rPr>
              <w:t>600</w:t>
            </w:r>
          </w:p>
        </w:tc>
        <w:tc>
          <w:tcPr>
            <w:tcW w:w="1579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238" w:right="228"/>
              <w:jc w:val="center"/>
            </w:pPr>
            <w:r>
              <w:t>180</w:t>
            </w:r>
          </w:p>
        </w:tc>
        <w:tc>
          <w:tcPr>
            <w:tcW w:w="180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366" w:right="356"/>
              <w:jc w:val="center"/>
            </w:pPr>
            <w:r>
              <w:t>0,8</w:t>
            </w:r>
          </w:p>
        </w:tc>
        <w:tc>
          <w:tcPr>
            <w:tcW w:w="1810" w:type="dxa"/>
            <w:tcBorders>
              <w:top w:val="single" w:sz="8" w:space="0" w:color="000000"/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0" w:lineRule="exact"/>
              <w:ind w:left="746" w:right="734"/>
              <w:jc w:val="center"/>
            </w:pPr>
            <w:r>
              <w:t>1,0</w:t>
            </w:r>
          </w:p>
        </w:tc>
      </w:tr>
      <w:tr w:rsidR="00E472C6">
        <w:trPr>
          <w:trHeight w:val="423"/>
        </w:trPr>
        <w:tc>
          <w:tcPr>
            <w:tcW w:w="1162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304" w:right="292"/>
              <w:jc w:val="center"/>
            </w:pPr>
            <w:r>
              <w:t>&gt;18,0</w:t>
            </w:r>
          </w:p>
        </w:tc>
        <w:tc>
          <w:tcPr>
            <w:tcW w:w="1200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0" w:right="418"/>
              <w:jc w:val="right"/>
            </w:pPr>
            <w:r>
              <w:rPr>
                <w:w w:val="95"/>
              </w:rPr>
              <w:t>720</w:t>
            </w:r>
          </w:p>
        </w:tc>
        <w:tc>
          <w:tcPr>
            <w:tcW w:w="1283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0" w:right="459"/>
              <w:jc w:val="right"/>
            </w:pPr>
            <w:r>
              <w:rPr>
                <w:w w:val="95"/>
              </w:rPr>
              <w:t>500</w:t>
            </w:r>
          </w:p>
        </w:tc>
        <w:tc>
          <w:tcPr>
            <w:tcW w:w="1579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12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800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12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810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48" w:lineRule="exact"/>
              <w:ind w:left="11"/>
              <w:jc w:val="center"/>
            </w:pPr>
            <w:r>
              <w:rPr>
                <w:w w:val="99"/>
              </w:rPr>
              <w:t>-</w:t>
            </w:r>
          </w:p>
        </w:tc>
      </w:tr>
    </w:tbl>
    <w:p w:rsidR="00E472C6" w:rsidRDefault="00E472C6">
      <w:pPr>
        <w:spacing w:line="248" w:lineRule="exact"/>
        <w:jc w:val="center"/>
        <w:sectPr w:rsidR="00E472C6">
          <w:pgSz w:w="11900" w:h="16840"/>
          <w:pgMar w:top="580" w:right="240" w:bottom="920" w:left="620" w:header="0" w:footer="737" w:gutter="0"/>
          <w:cols w:space="708"/>
        </w:sectPr>
      </w:pPr>
    </w:p>
    <w:p w:rsidR="00E472C6" w:rsidRPr="00F65534" w:rsidRDefault="003E6B59">
      <w:pPr>
        <w:pStyle w:val="Tekstpodstawowy"/>
        <w:spacing w:before="64" w:line="275" w:lineRule="exact"/>
        <w:ind w:left="853"/>
        <w:rPr>
          <w:lang w:val="pl-PL"/>
        </w:rPr>
      </w:pPr>
      <w:r w:rsidRPr="00F65534">
        <w:rPr>
          <w:lang w:val="pl-PL"/>
        </w:rPr>
        <w:t>Dane dotyczące płyty gipsowo-kartonowe i o nazwie „RENOWACYJNA", o grub. 6,5 mm.</w:t>
      </w:r>
    </w:p>
    <w:p w:rsidR="00E472C6" w:rsidRPr="00F65534" w:rsidRDefault="003E6B59">
      <w:pPr>
        <w:pStyle w:val="Tekstpodstawowy"/>
        <w:spacing w:line="274" w:lineRule="exact"/>
        <w:ind w:left="872"/>
        <w:rPr>
          <w:lang w:val="pl-PL"/>
        </w:rPr>
      </w:pPr>
      <w:r w:rsidRPr="00F65534">
        <w:rPr>
          <w:lang w:val="pl-PL"/>
        </w:rPr>
        <w:t>1. grubość - 6,5±0,5 mm</w:t>
      </w:r>
    </w:p>
    <w:p w:rsidR="00E472C6" w:rsidRPr="00F65534" w:rsidRDefault="003E6B59">
      <w:pPr>
        <w:pStyle w:val="Tekstpodstawowy"/>
        <w:spacing w:line="274" w:lineRule="exact"/>
        <w:ind w:left="872"/>
        <w:rPr>
          <w:lang w:val="pl-PL"/>
        </w:rPr>
      </w:pPr>
      <w:r w:rsidRPr="00F65534">
        <w:rPr>
          <w:lang w:val="pl-PL"/>
        </w:rPr>
        <w:t>2. szerokość - 1200 (+0; -0,5) mm</w:t>
      </w:r>
    </w:p>
    <w:p w:rsidR="00E472C6" w:rsidRPr="00F65534" w:rsidRDefault="003E6B59">
      <w:pPr>
        <w:pStyle w:val="Tekstpodstawowy"/>
        <w:spacing w:line="274" w:lineRule="exact"/>
        <w:ind w:left="872"/>
        <w:rPr>
          <w:lang w:val="pl-PL"/>
        </w:rPr>
      </w:pPr>
      <w:r w:rsidRPr="00F65534">
        <w:rPr>
          <w:lang w:val="pl-PL"/>
        </w:rPr>
        <w:t>3. długość - [2000-3000] (+0; -6,0) mm</w:t>
      </w:r>
    </w:p>
    <w:p w:rsidR="00E472C6" w:rsidRPr="00F65534" w:rsidRDefault="003E6B59">
      <w:pPr>
        <w:pStyle w:val="Tekstpodstawowy"/>
        <w:spacing w:line="274" w:lineRule="exact"/>
        <w:ind w:left="872"/>
        <w:rPr>
          <w:lang w:val="pl-PL"/>
        </w:rPr>
      </w:pPr>
      <w:r w:rsidRPr="00F65534">
        <w:rPr>
          <w:lang w:val="pl-PL"/>
        </w:rPr>
        <w:t>4. masa 1 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 - 5,5-6,5 kg</w:t>
      </w:r>
    </w:p>
    <w:p w:rsidR="00E472C6" w:rsidRPr="00F65534" w:rsidRDefault="003E6B59">
      <w:pPr>
        <w:pStyle w:val="Tekstpodstawowy"/>
        <w:spacing w:line="274" w:lineRule="exact"/>
        <w:ind w:left="872"/>
        <w:rPr>
          <w:lang w:val="pl-PL"/>
        </w:rPr>
      </w:pPr>
      <w:r w:rsidRPr="00F65534">
        <w:rPr>
          <w:lang w:val="pl-PL"/>
        </w:rPr>
        <w:t xml:space="preserve">5. </w:t>
      </w:r>
      <w:r w:rsidR="0012648B">
        <w:rPr>
          <w:lang w:val="pl-PL"/>
        </w:rPr>
        <w:t>obciążenie</w:t>
      </w:r>
      <w:r w:rsidRPr="00F65534">
        <w:rPr>
          <w:lang w:val="pl-PL"/>
        </w:rPr>
        <w:t xml:space="preserve"> niszczące (rozstaw podpór - 350 mm) - prostopadle do kierunku włókien -</w:t>
      </w:r>
    </w:p>
    <w:p w:rsidR="00E472C6" w:rsidRPr="00F65534" w:rsidRDefault="003E6B59">
      <w:pPr>
        <w:pStyle w:val="Tekstpodstawowy"/>
        <w:spacing w:line="274" w:lineRule="exact"/>
        <w:ind w:left="2488" w:right="436"/>
        <w:jc w:val="center"/>
        <w:rPr>
          <w:lang w:val="pl-PL"/>
        </w:rPr>
      </w:pPr>
      <w:r w:rsidRPr="00F65534">
        <w:rPr>
          <w:lang w:val="pl-PL"/>
        </w:rPr>
        <w:t>min. 280N</w:t>
      </w:r>
    </w:p>
    <w:p w:rsidR="00E472C6" w:rsidRPr="00F65534" w:rsidRDefault="003E6B59">
      <w:pPr>
        <w:pStyle w:val="Tekstpodstawowy"/>
        <w:spacing w:before="1" w:line="237" w:lineRule="auto"/>
        <w:ind w:left="6032" w:right="1760" w:hanging="178"/>
        <w:rPr>
          <w:lang w:val="pl-PL"/>
        </w:rPr>
      </w:pPr>
      <w:r w:rsidRPr="00F65534">
        <w:rPr>
          <w:lang w:val="pl-PL"/>
        </w:rPr>
        <w:t>- równolegle do kierunku włókien - min. 11 ON</w:t>
      </w:r>
    </w:p>
    <w:p w:rsidR="00E472C6" w:rsidRPr="00D721BF" w:rsidRDefault="003E6B59">
      <w:pPr>
        <w:pStyle w:val="Akapitzlist"/>
        <w:numPr>
          <w:ilvl w:val="1"/>
          <w:numId w:val="52"/>
        </w:numPr>
        <w:tabs>
          <w:tab w:val="left" w:pos="1276"/>
        </w:tabs>
        <w:ind w:left="1276" w:hanging="461"/>
        <w:rPr>
          <w:sz w:val="24"/>
          <w:u w:val="single"/>
        </w:rPr>
      </w:pPr>
      <w:r w:rsidRPr="00D721BF">
        <w:rPr>
          <w:w w:val="105"/>
          <w:sz w:val="24"/>
          <w:u w:val="single"/>
        </w:rPr>
        <w:t>Woda</w:t>
      </w:r>
    </w:p>
    <w:p w:rsidR="00E472C6" w:rsidRPr="00F65534" w:rsidRDefault="003E6B59" w:rsidP="00D721BF">
      <w:pPr>
        <w:pStyle w:val="Tekstpodstawowy"/>
        <w:spacing w:before="1" w:line="237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 xml:space="preserve">Do przygotowania zaczynu gipsowego i skraplania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stosować </w:t>
      </w:r>
      <w:r w:rsidR="0012648B">
        <w:rPr>
          <w:lang w:val="pl-PL"/>
        </w:rPr>
        <w:t>można</w:t>
      </w:r>
      <w:r w:rsidR="00D721BF">
        <w:rPr>
          <w:lang w:val="pl-PL"/>
        </w:rPr>
        <w:t xml:space="preserve"> wodę odpowiada</w:t>
      </w:r>
      <w:r w:rsidRPr="00F65534">
        <w:rPr>
          <w:lang w:val="pl-PL"/>
        </w:rPr>
        <w:t>jącą wymaganiom normy PN-B-32250. Woda do celów budo</w:t>
      </w:r>
      <w:r w:rsidR="00D721BF">
        <w:rPr>
          <w:lang w:val="pl-PL"/>
        </w:rPr>
        <w:t>wlanych. Bez badań laboratoryj</w:t>
      </w:r>
      <w:r w:rsidRPr="00F65534">
        <w:rPr>
          <w:lang w:val="pl-PL"/>
        </w:rPr>
        <w:t xml:space="preserve">nych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stosować wodociągową wodę pitną.</w:t>
      </w:r>
    </w:p>
    <w:p w:rsidR="00E472C6" w:rsidRPr="00F65534" w:rsidRDefault="003E6B59" w:rsidP="00D721BF">
      <w:pPr>
        <w:pStyle w:val="Tekstpodstawowy"/>
        <w:spacing w:before="1" w:line="237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Niedozwolone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jest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u</w:t>
      </w:r>
      <w:r w:rsidR="0012648B">
        <w:rPr>
          <w:lang w:val="pl-PL"/>
        </w:rPr>
        <w:t>ż</w:t>
      </w:r>
      <w:r w:rsidRPr="00F65534">
        <w:rPr>
          <w:lang w:val="pl-PL"/>
        </w:rPr>
        <w:t>ycie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wód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ściekowych,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kanalizacyjnych,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bagiennych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oraz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wód</w:t>
      </w:r>
      <w:r w:rsidRPr="00D721BF">
        <w:rPr>
          <w:lang w:val="pl-PL"/>
        </w:rPr>
        <w:t xml:space="preserve"> </w:t>
      </w:r>
      <w:r w:rsidR="00D721BF">
        <w:rPr>
          <w:lang w:val="pl-PL"/>
        </w:rPr>
        <w:t>zawie</w:t>
      </w:r>
      <w:r w:rsidRPr="00F65534">
        <w:rPr>
          <w:lang w:val="pl-PL"/>
        </w:rPr>
        <w:t>rających tłuszcze organiczne, oleje i</w:t>
      </w:r>
      <w:r w:rsidRPr="00D721BF">
        <w:rPr>
          <w:lang w:val="pl-PL"/>
        </w:rPr>
        <w:t xml:space="preserve"> </w:t>
      </w:r>
      <w:r w:rsidRPr="00F65534">
        <w:rPr>
          <w:lang w:val="pl-PL"/>
        </w:rPr>
        <w:t>muł.</w:t>
      </w:r>
    </w:p>
    <w:p w:rsidR="00E472C6" w:rsidRPr="00D721BF" w:rsidRDefault="00E472C6" w:rsidP="00D721BF">
      <w:pPr>
        <w:pStyle w:val="Tekstpodstawowy"/>
        <w:spacing w:before="5"/>
        <w:ind w:left="851" w:right="975"/>
        <w:jc w:val="both"/>
        <w:rPr>
          <w:u w:val="single"/>
          <w:lang w:val="pl-PL"/>
        </w:rPr>
      </w:pPr>
    </w:p>
    <w:p w:rsidR="00E472C6" w:rsidRPr="008C6150" w:rsidRDefault="003E6B59" w:rsidP="00D721BF">
      <w:pPr>
        <w:pStyle w:val="Akapitzlist"/>
        <w:numPr>
          <w:ilvl w:val="1"/>
          <w:numId w:val="52"/>
        </w:numPr>
        <w:tabs>
          <w:tab w:val="left" w:pos="1276"/>
        </w:tabs>
        <w:spacing w:line="240" w:lineRule="auto"/>
        <w:ind w:left="1276" w:hanging="461"/>
        <w:rPr>
          <w:sz w:val="24"/>
          <w:u w:val="single"/>
        </w:rPr>
      </w:pPr>
      <w:r w:rsidRPr="008C6150">
        <w:rPr>
          <w:w w:val="105"/>
          <w:sz w:val="24"/>
          <w:u w:val="single"/>
        </w:rPr>
        <w:t>Piasek</w:t>
      </w:r>
    </w:p>
    <w:p w:rsidR="008C6150" w:rsidRDefault="003E6B59" w:rsidP="008C6150">
      <w:pPr>
        <w:pStyle w:val="Akapitzlist"/>
        <w:tabs>
          <w:tab w:val="left" w:pos="1454"/>
        </w:tabs>
        <w:spacing w:line="240" w:lineRule="auto"/>
        <w:ind w:left="853" w:right="1613"/>
        <w:rPr>
          <w:sz w:val="24"/>
          <w:lang w:val="pl-PL"/>
        </w:rPr>
      </w:pPr>
      <w:r w:rsidRPr="008C6150">
        <w:rPr>
          <w:sz w:val="24"/>
          <w:lang w:val="pl-PL"/>
        </w:rPr>
        <w:t>Piasek</w:t>
      </w:r>
      <w:r w:rsidRPr="008C6150">
        <w:rPr>
          <w:spacing w:val="-15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powinien</w:t>
      </w:r>
      <w:r w:rsidRPr="008C6150">
        <w:rPr>
          <w:spacing w:val="-14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spełniać</w:t>
      </w:r>
      <w:r w:rsidRPr="008C6150">
        <w:rPr>
          <w:spacing w:val="-15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wymagania</w:t>
      </w:r>
      <w:r w:rsidRPr="008C6150">
        <w:rPr>
          <w:spacing w:val="-14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normy</w:t>
      </w:r>
      <w:r w:rsidRPr="008C6150">
        <w:rPr>
          <w:spacing w:val="-14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PN-79/B-06711.</w:t>
      </w:r>
      <w:r w:rsidRPr="008C6150">
        <w:rPr>
          <w:spacing w:val="-15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Kruszywa</w:t>
      </w:r>
      <w:r w:rsidRPr="008C6150">
        <w:rPr>
          <w:spacing w:val="-13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 xml:space="preserve">mineralne. </w:t>
      </w:r>
    </w:p>
    <w:p w:rsidR="008C6150" w:rsidRDefault="008C6150" w:rsidP="008C6150">
      <w:pPr>
        <w:pStyle w:val="Akapitzlist"/>
        <w:tabs>
          <w:tab w:val="left" w:pos="1454"/>
        </w:tabs>
        <w:spacing w:line="240" w:lineRule="auto"/>
        <w:ind w:left="853" w:right="1613"/>
        <w:rPr>
          <w:sz w:val="24"/>
          <w:lang w:val="pl-PL"/>
        </w:rPr>
      </w:pPr>
    </w:p>
    <w:p w:rsidR="00E472C6" w:rsidRPr="008C6150" w:rsidRDefault="008C6150" w:rsidP="008C6150">
      <w:pPr>
        <w:pStyle w:val="Akapitzlist"/>
        <w:tabs>
          <w:tab w:val="left" w:pos="1454"/>
        </w:tabs>
        <w:spacing w:line="240" w:lineRule="auto"/>
        <w:ind w:left="853" w:right="1613"/>
        <w:rPr>
          <w:sz w:val="24"/>
          <w:lang w:val="pl-PL"/>
        </w:rPr>
      </w:pPr>
      <w:r>
        <w:rPr>
          <w:sz w:val="24"/>
          <w:lang w:val="pl-PL"/>
        </w:rPr>
        <w:t xml:space="preserve">Piaski do zapraw budowlanych </w:t>
      </w:r>
      <w:r w:rsidR="003E6B59" w:rsidRPr="008C6150">
        <w:rPr>
          <w:sz w:val="24"/>
          <w:lang w:val="pl-PL"/>
        </w:rPr>
        <w:t>w</w:t>
      </w:r>
      <w:r w:rsidR="003E6B59" w:rsidRPr="008C6150">
        <w:rPr>
          <w:spacing w:val="-4"/>
          <w:sz w:val="24"/>
          <w:lang w:val="pl-PL"/>
        </w:rPr>
        <w:t xml:space="preserve"> </w:t>
      </w:r>
      <w:r w:rsidR="003E6B59" w:rsidRPr="008C6150">
        <w:rPr>
          <w:sz w:val="24"/>
          <w:lang w:val="pl-PL"/>
        </w:rPr>
        <w:t>szczególności:</w:t>
      </w:r>
    </w:p>
    <w:p w:rsidR="00E472C6" w:rsidRPr="008C6150" w:rsidRDefault="003E6B59" w:rsidP="008A173C">
      <w:pPr>
        <w:pStyle w:val="Akapitzlist"/>
        <w:numPr>
          <w:ilvl w:val="0"/>
          <w:numId w:val="62"/>
        </w:numPr>
        <w:tabs>
          <w:tab w:val="left" w:pos="993"/>
        </w:tabs>
        <w:spacing w:line="272" w:lineRule="exact"/>
        <w:ind w:left="992" w:hanging="139"/>
        <w:rPr>
          <w:sz w:val="24"/>
          <w:lang w:val="pl-PL"/>
        </w:rPr>
      </w:pPr>
      <w:r w:rsidRPr="008C6150">
        <w:rPr>
          <w:sz w:val="24"/>
          <w:lang w:val="pl-PL"/>
        </w:rPr>
        <w:t xml:space="preserve">nie </w:t>
      </w:r>
      <w:r w:rsidR="008C6150" w:rsidRPr="008C6150">
        <w:rPr>
          <w:sz w:val="24"/>
          <w:lang w:val="pl-PL"/>
        </w:rPr>
        <w:t xml:space="preserve">powinny </w:t>
      </w:r>
      <w:r w:rsidRPr="008C6150">
        <w:rPr>
          <w:sz w:val="24"/>
          <w:lang w:val="pl-PL"/>
        </w:rPr>
        <w:t>zawierać domieszek</w:t>
      </w:r>
      <w:r w:rsidRPr="008C6150">
        <w:rPr>
          <w:spacing w:val="-4"/>
          <w:sz w:val="24"/>
          <w:lang w:val="pl-PL"/>
        </w:rPr>
        <w:t xml:space="preserve"> </w:t>
      </w:r>
      <w:r w:rsidRPr="008C6150">
        <w:rPr>
          <w:sz w:val="24"/>
          <w:lang w:val="pl-PL"/>
        </w:rPr>
        <w:t>organicznych,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93"/>
        </w:tabs>
        <w:spacing w:before="1" w:line="240" w:lineRule="auto"/>
        <w:ind w:left="992" w:right="1294" w:hanging="139"/>
        <w:rPr>
          <w:sz w:val="24"/>
          <w:lang w:val="pl-PL"/>
        </w:rPr>
      </w:pPr>
      <w:r w:rsidRPr="00F65534">
        <w:rPr>
          <w:sz w:val="24"/>
          <w:lang w:val="pl-PL"/>
        </w:rPr>
        <w:t>mieć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frakcje</w:t>
      </w:r>
      <w:r w:rsidRPr="00F65534">
        <w:rPr>
          <w:spacing w:val="-1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różny</w:t>
      </w:r>
      <w:r w:rsidRPr="00F65534">
        <w:rPr>
          <w:sz w:val="24"/>
          <w:lang w:val="pl-PL"/>
        </w:rPr>
        <w:t>ch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wymiarów: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piasek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drobnoziarnisty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0,25-0,5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piasek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średnioziarni- sty 0,5-1,0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mm.</w:t>
      </w:r>
    </w:p>
    <w:p w:rsidR="00E472C6" w:rsidRPr="00F65534" w:rsidRDefault="00E472C6" w:rsidP="008C6150">
      <w:pPr>
        <w:pStyle w:val="Tekstpodstawowy"/>
        <w:spacing w:before="10"/>
        <w:ind w:left="0"/>
        <w:jc w:val="both"/>
        <w:rPr>
          <w:sz w:val="23"/>
          <w:lang w:val="pl-PL"/>
        </w:rPr>
      </w:pPr>
    </w:p>
    <w:p w:rsidR="00E472C6" w:rsidRPr="00F65534" w:rsidRDefault="003E6B59" w:rsidP="008C6150">
      <w:pPr>
        <w:pStyle w:val="Akapitzlist"/>
        <w:tabs>
          <w:tab w:val="left" w:pos="851"/>
        </w:tabs>
        <w:spacing w:line="240" w:lineRule="auto"/>
        <w:ind w:left="853" w:right="141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Stosowany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zaczynu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piasek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powinien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drobnoziarnisty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przechodzić</w:t>
      </w:r>
      <w:r w:rsidRPr="00F65534">
        <w:rPr>
          <w:spacing w:val="-12"/>
          <w:sz w:val="24"/>
          <w:lang w:val="pl-PL"/>
        </w:rPr>
        <w:t xml:space="preserve"> </w:t>
      </w:r>
      <w:r w:rsidR="008C6150">
        <w:rPr>
          <w:sz w:val="24"/>
          <w:lang w:val="pl-PL"/>
        </w:rPr>
        <w:t xml:space="preserve">całkowicie przez </w:t>
      </w:r>
      <w:r w:rsidRPr="00F65534">
        <w:rPr>
          <w:sz w:val="24"/>
          <w:lang w:val="pl-PL"/>
        </w:rPr>
        <w:t>sito o prześwicie 0,5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mm.</w:t>
      </w:r>
    </w:p>
    <w:p w:rsidR="00E472C6" w:rsidRPr="00F65534" w:rsidRDefault="00E472C6" w:rsidP="008C6150">
      <w:pPr>
        <w:pStyle w:val="Tekstpodstawowy"/>
        <w:spacing w:before="9"/>
        <w:ind w:left="0"/>
        <w:jc w:val="both"/>
        <w:rPr>
          <w:sz w:val="23"/>
          <w:lang w:val="pl-PL"/>
        </w:rPr>
      </w:pPr>
    </w:p>
    <w:p w:rsidR="00E472C6" w:rsidRPr="008C6150" w:rsidRDefault="008C6150" w:rsidP="008C6150">
      <w:pPr>
        <w:tabs>
          <w:tab w:val="left" w:pos="1257"/>
        </w:tabs>
        <w:spacing w:before="1"/>
        <w:ind w:left="851" w:right="2559"/>
        <w:jc w:val="both"/>
        <w:rPr>
          <w:sz w:val="24"/>
          <w:lang w:val="pl-PL"/>
        </w:rPr>
      </w:pPr>
      <w:r>
        <w:rPr>
          <w:w w:val="105"/>
          <w:sz w:val="24"/>
          <w:lang w:val="pl-PL"/>
        </w:rPr>
        <w:t>2.5</w:t>
      </w:r>
      <w:r>
        <w:rPr>
          <w:w w:val="105"/>
          <w:sz w:val="24"/>
          <w:lang w:val="pl-PL"/>
        </w:rPr>
        <w:tab/>
      </w:r>
      <w:r w:rsidR="003E6B59" w:rsidRPr="008C6150">
        <w:rPr>
          <w:w w:val="105"/>
          <w:sz w:val="24"/>
          <w:u w:val="single"/>
          <w:lang w:val="pl-PL"/>
        </w:rPr>
        <w:t>Klej</w:t>
      </w:r>
      <w:r w:rsidR="003E6B59" w:rsidRPr="008C6150">
        <w:rPr>
          <w:spacing w:val="-16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gipsowy</w:t>
      </w:r>
      <w:r w:rsidR="003E6B59" w:rsidRPr="008C6150">
        <w:rPr>
          <w:spacing w:val="-17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do</w:t>
      </w:r>
      <w:r w:rsidR="003E6B59" w:rsidRPr="008C6150">
        <w:rPr>
          <w:spacing w:val="-16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przymocowywania</w:t>
      </w:r>
      <w:r w:rsidR="003E6B59" w:rsidRPr="008C6150">
        <w:rPr>
          <w:spacing w:val="-17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płyt</w:t>
      </w:r>
      <w:r w:rsidR="003E6B59" w:rsidRPr="008C6150">
        <w:rPr>
          <w:spacing w:val="-16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gipsowo-kartonowych</w:t>
      </w:r>
      <w:r w:rsidR="003E6B59" w:rsidRPr="008C6150">
        <w:rPr>
          <w:spacing w:val="-16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do</w:t>
      </w:r>
      <w:r w:rsidR="003E6B59" w:rsidRPr="008C6150">
        <w:rPr>
          <w:spacing w:val="-16"/>
          <w:w w:val="105"/>
          <w:sz w:val="24"/>
          <w:u w:val="single"/>
          <w:lang w:val="pl-PL"/>
        </w:rPr>
        <w:t xml:space="preserve"> </w:t>
      </w:r>
      <w:r w:rsidR="003E6B59" w:rsidRPr="008C6150">
        <w:rPr>
          <w:w w:val="105"/>
          <w:sz w:val="24"/>
          <w:u w:val="single"/>
          <w:lang w:val="pl-PL"/>
        </w:rPr>
        <w:t>ścian murowanych</w:t>
      </w:r>
    </w:p>
    <w:p w:rsidR="00E472C6" w:rsidRPr="00F65534" w:rsidRDefault="003E6B59" w:rsidP="008C6150">
      <w:pPr>
        <w:pStyle w:val="Tekstpodstawowy"/>
        <w:ind w:left="815" w:right="1646"/>
        <w:jc w:val="both"/>
        <w:rPr>
          <w:lang w:val="pl-PL"/>
        </w:rPr>
      </w:pPr>
      <w:r w:rsidRPr="00F65534">
        <w:rPr>
          <w:lang w:val="pl-PL"/>
        </w:rPr>
        <w:t>Do przymocowywania płyt gipsowo-kartonowych stosuje się między innymi następujące kleje gipsowe: Ansetzgips NIDA 60, Ansetzgips NIDA 120, „T", „T Plus", „ISOCOL".</w:t>
      </w:r>
    </w:p>
    <w:p w:rsidR="00E472C6" w:rsidRPr="00F65534" w:rsidRDefault="003E6B59" w:rsidP="008C6150">
      <w:pPr>
        <w:pStyle w:val="Tekstpodstawowy"/>
        <w:spacing w:line="237" w:lineRule="auto"/>
        <w:ind w:left="858" w:right="1227" w:firstLine="259"/>
        <w:jc w:val="both"/>
        <w:rPr>
          <w:lang w:val="pl-PL"/>
        </w:rPr>
      </w:pPr>
      <w:r w:rsidRPr="00F65534">
        <w:rPr>
          <w:lang w:val="pl-PL"/>
        </w:rPr>
        <w:t>Termin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wa</w:t>
      </w:r>
      <w:r w:rsidR="0012648B">
        <w:rPr>
          <w:lang w:val="pl-PL"/>
        </w:rPr>
        <w:t>ż</w:t>
      </w:r>
      <w:r w:rsidRPr="00F65534">
        <w:rPr>
          <w:lang w:val="pl-PL"/>
        </w:rPr>
        <w:t>ności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warunki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stosowania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podane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„LAFARGE"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-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NIDA GIPS na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opakowaniach.</w:t>
      </w:r>
    </w:p>
    <w:p w:rsidR="00E472C6" w:rsidRPr="00F65534" w:rsidRDefault="00E472C6" w:rsidP="008C6150">
      <w:pPr>
        <w:pStyle w:val="Tekstpodstawowy"/>
        <w:spacing w:before="9"/>
        <w:ind w:left="0"/>
        <w:jc w:val="both"/>
        <w:rPr>
          <w:sz w:val="23"/>
          <w:lang w:val="pl-PL"/>
        </w:rPr>
      </w:pPr>
    </w:p>
    <w:p w:rsidR="00E472C6" w:rsidRPr="008C6150" w:rsidRDefault="003E6B59">
      <w:pPr>
        <w:pStyle w:val="Akapitzlist"/>
        <w:numPr>
          <w:ilvl w:val="0"/>
          <w:numId w:val="52"/>
        </w:numPr>
        <w:tabs>
          <w:tab w:val="left" w:pos="1056"/>
        </w:tabs>
        <w:spacing w:before="1" w:line="240" w:lineRule="auto"/>
        <w:jc w:val="left"/>
        <w:rPr>
          <w:b/>
          <w:sz w:val="24"/>
        </w:rPr>
      </w:pPr>
      <w:r w:rsidRPr="008C6150">
        <w:rPr>
          <w:b/>
          <w:w w:val="105"/>
          <w:sz w:val="24"/>
        </w:rPr>
        <w:t>SPRZĘT</w:t>
      </w:r>
    </w:p>
    <w:p w:rsidR="00E472C6" w:rsidRDefault="00E472C6">
      <w:pPr>
        <w:pStyle w:val="Tekstpodstawowy"/>
        <w:spacing w:before="6"/>
        <w:ind w:left="0"/>
        <w:rPr>
          <w:sz w:val="23"/>
        </w:rPr>
      </w:pPr>
    </w:p>
    <w:p w:rsidR="00E472C6" w:rsidRPr="008C6150" w:rsidRDefault="003E6B59" w:rsidP="008C6150">
      <w:pPr>
        <w:tabs>
          <w:tab w:val="left" w:pos="1252"/>
        </w:tabs>
        <w:ind w:left="851" w:right="1202"/>
        <w:rPr>
          <w:sz w:val="24"/>
          <w:lang w:val="pl-PL"/>
        </w:rPr>
      </w:pPr>
      <w:r w:rsidRPr="008C6150">
        <w:rPr>
          <w:w w:val="105"/>
          <w:sz w:val="24"/>
          <w:lang w:val="pl-PL"/>
        </w:rPr>
        <w:t>Ogólne</w:t>
      </w:r>
      <w:r w:rsidRPr="008C6150">
        <w:rPr>
          <w:spacing w:val="-12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wymagania</w:t>
      </w:r>
      <w:r w:rsidRPr="008C6150">
        <w:rPr>
          <w:spacing w:val="-14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dotyczące</w:t>
      </w:r>
      <w:r w:rsidRPr="008C6150">
        <w:rPr>
          <w:spacing w:val="-14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sprzętu</w:t>
      </w:r>
      <w:r w:rsidRPr="008C6150">
        <w:rPr>
          <w:spacing w:val="-13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podano</w:t>
      </w:r>
      <w:r w:rsidRPr="008C6150">
        <w:rPr>
          <w:spacing w:val="-13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w</w:t>
      </w:r>
      <w:r w:rsidRPr="008C6150">
        <w:rPr>
          <w:spacing w:val="-14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ST</w:t>
      </w:r>
      <w:r w:rsidRPr="008C6150">
        <w:rPr>
          <w:spacing w:val="-13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B-00.00.00</w:t>
      </w:r>
      <w:r w:rsidRPr="008C6150">
        <w:rPr>
          <w:spacing w:val="-14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„Wymagania</w:t>
      </w:r>
      <w:r w:rsidRPr="008C6150">
        <w:rPr>
          <w:spacing w:val="-13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ogólne" pkt</w:t>
      </w:r>
      <w:r w:rsidRPr="008C6150">
        <w:rPr>
          <w:spacing w:val="-3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3</w:t>
      </w:r>
    </w:p>
    <w:p w:rsidR="00E472C6" w:rsidRPr="00F65534" w:rsidRDefault="00E472C6">
      <w:pPr>
        <w:pStyle w:val="Tekstpodstawowy"/>
        <w:spacing w:before="8"/>
        <w:ind w:left="0"/>
        <w:rPr>
          <w:sz w:val="23"/>
          <w:lang w:val="pl-PL"/>
        </w:rPr>
      </w:pPr>
    </w:p>
    <w:p w:rsidR="00E472C6" w:rsidRPr="008C6150" w:rsidRDefault="003E6B59" w:rsidP="008C6150">
      <w:pPr>
        <w:tabs>
          <w:tab w:val="left" w:pos="1252"/>
        </w:tabs>
        <w:ind w:left="851"/>
        <w:rPr>
          <w:sz w:val="24"/>
          <w:u w:val="single"/>
          <w:lang w:val="pl-PL"/>
        </w:rPr>
      </w:pPr>
      <w:r w:rsidRPr="008C6150">
        <w:rPr>
          <w:w w:val="105"/>
          <w:sz w:val="24"/>
          <w:u w:val="single"/>
          <w:lang w:val="pl-PL"/>
        </w:rPr>
        <w:t>Sprzęt do wykonywania suchych</w:t>
      </w:r>
      <w:r w:rsidRPr="008C6150">
        <w:rPr>
          <w:spacing w:val="-12"/>
          <w:w w:val="105"/>
          <w:sz w:val="24"/>
          <w:u w:val="single"/>
          <w:lang w:val="pl-PL"/>
        </w:rPr>
        <w:t xml:space="preserve"> </w:t>
      </w:r>
      <w:r w:rsidRPr="008C6150">
        <w:rPr>
          <w:w w:val="105"/>
          <w:sz w:val="24"/>
          <w:u w:val="single"/>
          <w:lang w:val="pl-PL"/>
        </w:rPr>
        <w:t>tynków</w:t>
      </w:r>
      <w:r w:rsidR="008C6150" w:rsidRPr="008C6150">
        <w:rPr>
          <w:w w:val="105"/>
          <w:sz w:val="24"/>
          <w:u w:val="single"/>
          <w:lang w:val="pl-PL"/>
        </w:rPr>
        <w:t>.</w:t>
      </w:r>
    </w:p>
    <w:p w:rsidR="00E472C6" w:rsidRPr="00F65534" w:rsidRDefault="003E6B59">
      <w:pPr>
        <w:pStyle w:val="Tekstpodstawowy"/>
        <w:ind w:left="815" w:right="478"/>
        <w:rPr>
          <w:lang w:val="pl-PL"/>
        </w:rPr>
      </w:pPr>
      <w:r w:rsidRPr="00F65534">
        <w:rPr>
          <w:lang w:val="pl-PL"/>
        </w:rPr>
        <w:t>Wykonawca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przystępujący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suchych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tynków,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powinien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wykazać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mo</w:t>
      </w:r>
      <w:r w:rsidR="0012648B">
        <w:rPr>
          <w:lang w:val="pl-PL"/>
        </w:rPr>
        <w:t>ż</w:t>
      </w:r>
      <w:r w:rsidRPr="00F65534">
        <w:rPr>
          <w:lang w:val="pl-PL"/>
        </w:rPr>
        <w:t>liwością korzystania z elektronarzędzi i drobnego sprzętu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budowlanego.</w:t>
      </w:r>
    </w:p>
    <w:p w:rsidR="00E472C6" w:rsidRPr="00F65534" w:rsidRDefault="00E472C6">
      <w:pPr>
        <w:pStyle w:val="Tekstpodstawowy"/>
        <w:spacing w:before="7"/>
        <w:ind w:left="0"/>
        <w:rPr>
          <w:lang w:val="pl-PL"/>
        </w:rPr>
      </w:pPr>
    </w:p>
    <w:p w:rsidR="00E472C6" w:rsidRPr="008C6150" w:rsidRDefault="003E6B59">
      <w:pPr>
        <w:pStyle w:val="Akapitzlist"/>
        <w:numPr>
          <w:ilvl w:val="0"/>
          <w:numId w:val="52"/>
        </w:numPr>
        <w:tabs>
          <w:tab w:val="left" w:pos="1056"/>
        </w:tabs>
        <w:spacing w:line="240" w:lineRule="auto"/>
        <w:jc w:val="left"/>
        <w:rPr>
          <w:b/>
          <w:sz w:val="24"/>
        </w:rPr>
      </w:pPr>
      <w:r w:rsidRPr="008C6150">
        <w:rPr>
          <w:b/>
          <w:w w:val="105"/>
          <w:sz w:val="24"/>
        </w:rPr>
        <w:t>TRANSPORT</w:t>
      </w:r>
    </w:p>
    <w:p w:rsidR="00E472C6" w:rsidRDefault="00E472C6">
      <w:pPr>
        <w:pStyle w:val="Tekstpodstawowy"/>
        <w:spacing w:before="8"/>
        <w:ind w:left="0"/>
        <w:rPr>
          <w:sz w:val="23"/>
        </w:rPr>
      </w:pPr>
    </w:p>
    <w:p w:rsidR="00E472C6" w:rsidRPr="008C6150" w:rsidRDefault="003E6B59" w:rsidP="008C6150">
      <w:pPr>
        <w:tabs>
          <w:tab w:val="left" w:pos="1252"/>
        </w:tabs>
        <w:spacing w:line="237" w:lineRule="auto"/>
        <w:ind w:left="851" w:right="1117"/>
        <w:rPr>
          <w:sz w:val="24"/>
          <w:lang w:val="pl-PL"/>
        </w:rPr>
      </w:pPr>
      <w:r w:rsidRPr="008C6150">
        <w:rPr>
          <w:w w:val="105"/>
          <w:sz w:val="24"/>
          <w:lang w:val="pl-PL"/>
        </w:rPr>
        <w:t>Ogólne</w:t>
      </w:r>
      <w:r w:rsidRPr="008C6150">
        <w:rPr>
          <w:spacing w:val="-8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wymagania</w:t>
      </w:r>
      <w:r w:rsidRPr="008C6150">
        <w:rPr>
          <w:spacing w:val="-10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dotyczące</w:t>
      </w:r>
      <w:r w:rsidRPr="008C6150">
        <w:rPr>
          <w:spacing w:val="-9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transportu</w:t>
      </w:r>
      <w:r w:rsidRPr="008C6150">
        <w:rPr>
          <w:spacing w:val="-10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podano</w:t>
      </w:r>
      <w:r w:rsidRPr="008C6150">
        <w:rPr>
          <w:spacing w:val="-8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w</w:t>
      </w:r>
      <w:r w:rsidRPr="008C6150">
        <w:rPr>
          <w:spacing w:val="-10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ST</w:t>
      </w:r>
      <w:r w:rsidRPr="008C6150">
        <w:rPr>
          <w:spacing w:val="-9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B-00.00.00</w:t>
      </w:r>
      <w:r w:rsidRPr="008C6150">
        <w:rPr>
          <w:spacing w:val="-8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„Wymagania ogólne" pkt</w:t>
      </w:r>
      <w:r w:rsidRPr="008C6150">
        <w:rPr>
          <w:spacing w:val="-8"/>
          <w:w w:val="105"/>
          <w:sz w:val="24"/>
          <w:lang w:val="pl-PL"/>
        </w:rPr>
        <w:t xml:space="preserve"> </w:t>
      </w:r>
      <w:r w:rsidRPr="008C6150">
        <w:rPr>
          <w:w w:val="105"/>
          <w:sz w:val="24"/>
          <w:lang w:val="pl-PL"/>
        </w:rPr>
        <w:t>4</w:t>
      </w:r>
    </w:p>
    <w:p w:rsidR="00E472C6" w:rsidRPr="00F65534" w:rsidRDefault="00E472C6">
      <w:pPr>
        <w:pStyle w:val="Tekstpodstawowy"/>
        <w:spacing w:before="2"/>
        <w:ind w:left="0"/>
        <w:rPr>
          <w:lang w:val="pl-PL"/>
        </w:rPr>
      </w:pPr>
    </w:p>
    <w:p w:rsidR="00E472C6" w:rsidRPr="008C6150" w:rsidRDefault="003E6B59" w:rsidP="008C6150">
      <w:pPr>
        <w:tabs>
          <w:tab w:val="left" w:pos="1238"/>
        </w:tabs>
        <w:spacing w:line="274" w:lineRule="exact"/>
        <w:ind w:left="851"/>
        <w:rPr>
          <w:sz w:val="24"/>
          <w:u w:val="single"/>
          <w:lang w:val="pl-PL"/>
        </w:rPr>
      </w:pPr>
      <w:r w:rsidRPr="008C6150">
        <w:rPr>
          <w:w w:val="105"/>
          <w:sz w:val="24"/>
          <w:u w:val="single"/>
          <w:lang w:val="pl-PL"/>
        </w:rPr>
        <w:t>Pakowanie i magazynowanie płyt</w:t>
      </w:r>
      <w:r w:rsidRPr="008C6150">
        <w:rPr>
          <w:spacing w:val="-13"/>
          <w:w w:val="105"/>
          <w:sz w:val="24"/>
          <w:u w:val="single"/>
          <w:lang w:val="pl-PL"/>
        </w:rPr>
        <w:t xml:space="preserve"> </w:t>
      </w:r>
      <w:r w:rsidRPr="008C6150">
        <w:rPr>
          <w:w w:val="105"/>
          <w:sz w:val="24"/>
          <w:u w:val="single"/>
          <w:lang w:val="pl-PL"/>
        </w:rPr>
        <w:t>gipsowo-kartonowych</w:t>
      </w:r>
    </w:p>
    <w:p w:rsidR="00E472C6" w:rsidRPr="00F65534" w:rsidRDefault="003E6B59">
      <w:pPr>
        <w:pStyle w:val="Tekstpodstawowy"/>
        <w:spacing w:line="237" w:lineRule="auto"/>
        <w:ind w:left="815" w:right="1031"/>
        <w:rPr>
          <w:lang w:val="pl-PL"/>
        </w:rPr>
      </w:pPr>
      <w:r w:rsidRPr="00F65534">
        <w:rPr>
          <w:lang w:val="pl-PL"/>
        </w:rPr>
        <w:t xml:space="preserve">Płyty powinny być pakowane w formie stosów, układanych </w:t>
      </w:r>
      <w:r w:rsidR="008C6150">
        <w:rPr>
          <w:lang w:val="pl-PL"/>
        </w:rPr>
        <w:t>poziomo na kilku podkładach dy</w:t>
      </w:r>
      <w:r w:rsidRPr="00F65534">
        <w:rPr>
          <w:lang w:val="pl-PL"/>
        </w:rPr>
        <w:t>stansowych.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Pierwsza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płyta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dołu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spełnia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rolę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opakowania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stosu.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Ka</w:t>
      </w:r>
      <w:r w:rsidR="0012648B">
        <w:rPr>
          <w:lang w:val="pl-PL"/>
        </w:rPr>
        <w:t>ż</w:t>
      </w:r>
      <w:r w:rsidRPr="00F65534">
        <w:rPr>
          <w:lang w:val="pl-PL"/>
        </w:rPr>
        <w:t>dy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stosów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 xml:space="preserve">spięty taśmą stalową dla usztywnienia, w miejscach usytuowania podkładek. Pakiety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składować w pomieszczeniach zamkniętych i suchych, na równym i mocnym, a zarazem płaskim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podkładzie.</w:t>
      </w:r>
    </w:p>
    <w:p w:rsidR="00E472C6" w:rsidRPr="00F65534" w:rsidRDefault="003E6B59" w:rsidP="008C6150">
      <w:pPr>
        <w:pStyle w:val="Tekstpodstawowy"/>
        <w:tabs>
          <w:tab w:val="left" w:pos="9923"/>
        </w:tabs>
        <w:spacing w:before="67"/>
        <w:ind w:left="815" w:right="550" w:firstLine="36"/>
        <w:rPr>
          <w:lang w:val="pl-PL"/>
        </w:rPr>
      </w:pPr>
      <w:r w:rsidRPr="00F65534">
        <w:rPr>
          <w:lang w:val="pl-PL"/>
        </w:rPr>
        <w:t>Wysokość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składowania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-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pięciu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pakietów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jednakowej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długości,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nakładanych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jeden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 drugi.</w:t>
      </w:r>
    </w:p>
    <w:p w:rsidR="00E472C6" w:rsidRPr="00F65534" w:rsidRDefault="00E472C6">
      <w:pPr>
        <w:pStyle w:val="Tekstpodstawowy"/>
        <w:spacing w:before="1"/>
        <w:ind w:left="0"/>
        <w:rPr>
          <w:lang w:val="pl-PL"/>
        </w:rPr>
      </w:pPr>
    </w:p>
    <w:p w:rsidR="00E472C6" w:rsidRPr="00F65534" w:rsidRDefault="003E6B59" w:rsidP="008C6150">
      <w:pPr>
        <w:pStyle w:val="Akapitzlist"/>
        <w:tabs>
          <w:tab w:val="left" w:pos="709"/>
        </w:tabs>
        <w:spacing w:line="237" w:lineRule="auto"/>
        <w:ind w:left="815" w:right="1156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Transport płyt odbywa się przy pomocy rozbieralnych zestawów </w:t>
      </w:r>
      <w:r w:rsidR="008C6150">
        <w:rPr>
          <w:sz w:val="24"/>
          <w:lang w:val="pl-PL"/>
        </w:rPr>
        <w:t>samochodowych (po</w:t>
      </w:r>
      <w:r w:rsidRPr="00F65534">
        <w:rPr>
          <w:sz w:val="24"/>
          <w:lang w:val="pl-PL"/>
        </w:rPr>
        <w:t>krytych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plandekami),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liwiają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przewóz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(jednorazowo)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około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2000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</w:t>
      </w:r>
      <w:r w:rsidRPr="008C6150">
        <w:rPr>
          <w:sz w:val="24"/>
          <w:lang w:val="pl-PL"/>
        </w:rPr>
        <w:t xml:space="preserve">2 </w:t>
      </w:r>
      <w:r w:rsidRPr="00F65534">
        <w:rPr>
          <w:sz w:val="24"/>
          <w:lang w:val="pl-PL"/>
        </w:rPr>
        <w:t>płyt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8C6150">
        <w:rPr>
          <w:sz w:val="24"/>
          <w:lang w:val="pl-PL"/>
        </w:rPr>
        <w:t xml:space="preserve"> </w:t>
      </w:r>
      <w:r w:rsidR="008C6150">
        <w:rPr>
          <w:sz w:val="24"/>
          <w:lang w:val="pl-PL"/>
        </w:rPr>
        <w:t xml:space="preserve">grubości 12,5 </w:t>
      </w:r>
      <w:r w:rsidRPr="00F65534">
        <w:rPr>
          <w:sz w:val="24"/>
          <w:lang w:val="pl-PL"/>
        </w:rPr>
        <w:t>mm lub około 2400 m o grubości 9,5</w:t>
      </w:r>
      <w:r w:rsidRPr="008C6150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mm.</w:t>
      </w:r>
    </w:p>
    <w:p w:rsidR="00E472C6" w:rsidRPr="00F65534" w:rsidRDefault="003E6B59">
      <w:pPr>
        <w:pStyle w:val="Tekstpodstawowy"/>
        <w:spacing w:before="2" w:line="242" w:lineRule="auto"/>
        <w:ind w:left="815" w:right="1347"/>
        <w:rPr>
          <w:lang w:val="pl-PL"/>
        </w:rPr>
      </w:pPr>
      <w:r w:rsidRPr="00F65534">
        <w:rPr>
          <w:lang w:val="pl-PL"/>
        </w:rPr>
        <w:t>Rozładunek płyt powinien odbywać się w sposób zmech</w:t>
      </w:r>
      <w:r w:rsidR="008C6150">
        <w:rPr>
          <w:lang w:val="pl-PL"/>
        </w:rPr>
        <w:t>anizowany przy pomocy wózka wi</w:t>
      </w:r>
      <w:r w:rsidRPr="00F65534">
        <w:rPr>
          <w:lang w:val="pl-PL"/>
        </w:rPr>
        <w:t xml:space="preserve">dłowego o udźwigu co najmniej 2000 kg lub </w:t>
      </w:r>
      <w:r w:rsidR="0012648B">
        <w:rPr>
          <w:lang w:val="pl-PL"/>
        </w:rPr>
        <w:t>ż</w:t>
      </w:r>
      <w:r w:rsidRPr="00F65534">
        <w:rPr>
          <w:lang w:val="pl-PL"/>
        </w:rPr>
        <w:t>urawia wyposa</w:t>
      </w:r>
      <w:r w:rsidR="0012648B">
        <w:rPr>
          <w:lang w:val="pl-PL"/>
        </w:rPr>
        <w:t>ż</w:t>
      </w:r>
      <w:r w:rsidRPr="00F65534">
        <w:rPr>
          <w:lang w:val="pl-PL"/>
        </w:rPr>
        <w:t>onego w zawiesić z widłami.</w:t>
      </w:r>
    </w:p>
    <w:p w:rsidR="00E472C6" w:rsidRPr="00F65534" w:rsidRDefault="00E472C6">
      <w:pPr>
        <w:pStyle w:val="Tekstpodstawowy"/>
        <w:spacing w:before="3"/>
        <w:ind w:left="0"/>
        <w:rPr>
          <w:lang w:val="pl-PL"/>
        </w:rPr>
      </w:pPr>
    </w:p>
    <w:p w:rsidR="00E472C6" w:rsidRPr="008C6150" w:rsidRDefault="003E6B59">
      <w:pPr>
        <w:pStyle w:val="Akapitzlist"/>
        <w:numPr>
          <w:ilvl w:val="0"/>
          <w:numId w:val="52"/>
        </w:numPr>
        <w:tabs>
          <w:tab w:val="left" w:pos="1056"/>
        </w:tabs>
        <w:spacing w:line="240" w:lineRule="auto"/>
        <w:jc w:val="left"/>
        <w:rPr>
          <w:b/>
          <w:sz w:val="24"/>
        </w:rPr>
      </w:pPr>
      <w:r w:rsidRPr="008C6150">
        <w:rPr>
          <w:b/>
          <w:w w:val="105"/>
          <w:sz w:val="24"/>
        </w:rPr>
        <w:t>WYKONANIE</w:t>
      </w:r>
      <w:r w:rsidRPr="008C6150">
        <w:rPr>
          <w:b/>
          <w:spacing w:val="-4"/>
          <w:w w:val="105"/>
          <w:sz w:val="24"/>
        </w:rPr>
        <w:t xml:space="preserve"> </w:t>
      </w:r>
      <w:r w:rsidRPr="008C6150">
        <w:rPr>
          <w:b/>
          <w:w w:val="105"/>
          <w:sz w:val="24"/>
        </w:rPr>
        <w:t>ROBÓT</w:t>
      </w:r>
    </w:p>
    <w:p w:rsidR="00E472C6" w:rsidRDefault="00E472C6">
      <w:pPr>
        <w:pStyle w:val="Tekstpodstawowy"/>
        <w:spacing w:before="9"/>
        <w:ind w:left="0"/>
        <w:rPr>
          <w:sz w:val="23"/>
        </w:rPr>
      </w:pPr>
    </w:p>
    <w:p w:rsidR="00E472C6" w:rsidRPr="00FF5076" w:rsidRDefault="003E6B59" w:rsidP="00FF5076">
      <w:pPr>
        <w:tabs>
          <w:tab w:val="left" w:pos="1252"/>
        </w:tabs>
        <w:spacing w:before="1"/>
        <w:ind w:left="851"/>
        <w:rPr>
          <w:sz w:val="24"/>
          <w:lang w:val="pl-PL"/>
        </w:rPr>
      </w:pPr>
      <w:r w:rsidRPr="00FF5076">
        <w:rPr>
          <w:w w:val="105"/>
          <w:sz w:val="24"/>
          <w:lang w:val="pl-PL"/>
        </w:rPr>
        <w:t>Ogólne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zasady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wykonania</w:t>
      </w:r>
      <w:r w:rsidRPr="00FF5076">
        <w:rPr>
          <w:spacing w:val="-7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robót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podano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w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ST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B-00.00.00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„Wymagania</w:t>
      </w:r>
      <w:r w:rsidRPr="00FF5076">
        <w:rPr>
          <w:spacing w:val="-7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ogólne"</w:t>
      </w:r>
      <w:r w:rsidRPr="00FF5076">
        <w:rPr>
          <w:spacing w:val="-7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pkt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5</w:t>
      </w:r>
    </w:p>
    <w:p w:rsidR="00E472C6" w:rsidRPr="00F65534" w:rsidRDefault="00E472C6" w:rsidP="00FF5076">
      <w:pPr>
        <w:pStyle w:val="Tekstpodstawowy"/>
        <w:spacing w:before="5"/>
        <w:ind w:left="851"/>
        <w:rPr>
          <w:sz w:val="23"/>
          <w:lang w:val="pl-PL"/>
        </w:rPr>
      </w:pPr>
    </w:p>
    <w:p w:rsidR="00E472C6" w:rsidRPr="00FF5076" w:rsidRDefault="003E6B59">
      <w:pPr>
        <w:pStyle w:val="Akapitzlist"/>
        <w:numPr>
          <w:ilvl w:val="1"/>
          <w:numId w:val="52"/>
        </w:numPr>
        <w:tabs>
          <w:tab w:val="left" w:pos="1252"/>
        </w:tabs>
        <w:spacing w:line="240" w:lineRule="auto"/>
        <w:ind w:left="1252" w:hanging="418"/>
        <w:rPr>
          <w:sz w:val="24"/>
          <w:u w:val="single"/>
        </w:rPr>
      </w:pPr>
      <w:r w:rsidRPr="00FF5076">
        <w:rPr>
          <w:w w:val="110"/>
          <w:sz w:val="24"/>
          <w:u w:val="single"/>
        </w:rPr>
        <w:t>Warunki przystąpienia do</w:t>
      </w:r>
      <w:r w:rsidRPr="00FF5076">
        <w:rPr>
          <w:spacing w:val="-20"/>
          <w:w w:val="110"/>
          <w:sz w:val="24"/>
          <w:u w:val="single"/>
        </w:rPr>
        <w:t xml:space="preserve"> </w:t>
      </w:r>
      <w:r w:rsidRPr="00FF5076">
        <w:rPr>
          <w:w w:val="110"/>
          <w:sz w:val="24"/>
          <w:u w:val="single"/>
        </w:rPr>
        <w:t>robót</w:t>
      </w:r>
    </w:p>
    <w:p w:rsidR="00E472C6" w:rsidRPr="00F65534" w:rsidRDefault="003E6B59" w:rsidP="00FF5076">
      <w:pPr>
        <w:pStyle w:val="Akapitzlist"/>
        <w:tabs>
          <w:tab w:val="left" w:pos="955"/>
        </w:tabs>
        <w:spacing w:before="24" w:line="237" w:lineRule="auto"/>
        <w:ind w:left="815" w:right="128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Przed przystąpieniem do wykonywania okładzin z płyt gipsowo-kartonowych powinny być zakończone wszystkie roboty stanu surowego, roboty instalacyjne podtynkowe, zamurowane przebicia i bruzdy, osadzone oście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nice drzwiowe 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okienne.</w:t>
      </w:r>
    </w:p>
    <w:p w:rsidR="00E472C6" w:rsidRPr="00F65534" w:rsidRDefault="003E6B59" w:rsidP="00FF5076">
      <w:pPr>
        <w:pStyle w:val="Akapitzlist"/>
        <w:tabs>
          <w:tab w:val="left" w:pos="955"/>
        </w:tabs>
        <w:spacing w:before="2" w:line="237" w:lineRule="auto"/>
        <w:ind w:left="815" w:right="1387"/>
        <w:rPr>
          <w:sz w:val="24"/>
          <w:lang w:val="pl-PL"/>
        </w:rPr>
      </w:pPr>
      <w:r w:rsidRPr="00F65534">
        <w:rPr>
          <w:sz w:val="24"/>
          <w:lang w:val="pl-PL"/>
        </w:rPr>
        <w:t>Zaleca się przystąpienie do wykonywania okładzin po okre</w:t>
      </w:r>
      <w:r w:rsidR="00FF5076">
        <w:rPr>
          <w:sz w:val="24"/>
          <w:lang w:val="pl-PL"/>
        </w:rPr>
        <w:t>sie wstępnego osiadania i skur</w:t>
      </w:r>
      <w:r w:rsidRPr="00F65534">
        <w:rPr>
          <w:sz w:val="24"/>
          <w:lang w:val="pl-PL"/>
        </w:rPr>
        <w:t>czów murów, tj. po upływie 4-6 miesięcy po zakończeniu stanu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surowego.</w:t>
      </w:r>
    </w:p>
    <w:p w:rsidR="00E472C6" w:rsidRPr="00F65534" w:rsidRDefault="003E6B59" w:rsidP="00FF5076">
      <w:pPr>
        <w:pStyle w:val="Akapitzlist"/>
        <w:tabs>
          <w:tab w:val="left" w:pos="955"/>
        </w:tabs>
        <w:spacing w:line="240" w:lineRule="auto"/>
        <w:ind w:left="815" w:right="1297"/>
        <w:rPr>
          <w:sz w:val="24"/>
          <w:lang w:val="pl-PL"/>
        </w:rPr>
      </w:pPr>
      <w:r w:rsidRPr="00F65534">
        <w:rPr>
          <w:sz w:val="24"/>
          <w:lang w:val="pl-PL"/>
        </w:rPr>
        <w:t>Przed rozpoczęciem prac 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 pomieszczenia powinny być oczyszczone z gruzu</w:t>
      </w:r>
      <w:r w:rsidRPr="00F65534">
        <w:rPr>
          <w:spacing w:val="-3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odpadów.</w:t>
      </w:r>
    </w:p>
    <w:p w:rsidR="00E472C6" w:rsidRPr="00FF5076" w:rsidRDefault="003E6B59" w:rsidP="00FF5076">
      <w:pPr>
        <w:pStyle w:val="Akapitzlist"/>
        <w:tabs>
          <w:tab w:val="left" w:pos="955"/>
        </w:tabs>
        <w:spacing w:line="271" w:lineRule="exact"/>
        <w:ind w:left="815" w:right="1117"/>
        <w:rPr>
          <w:sz w:val="24"/>
          <w:lang w:val="pl-PL"/>
        </w:rPr>
      </w:pPr>
      <w:r w:rsidRPr="00F65534">
        <w:rPr>
          <w:sz w:val="24"/>
          <w:lang w:val="pl-PL"/>
        </w:rPr>
        <w:t xml:space="preserve">Okładziny z płyt gipsowo-kartonowych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wykonywać w temperaturze nie </w:t>
      </w:r>
      <w:r w:rsidR="0012648B">
        <w:rPr>
          <w:sz w:val="24"/>
          <w:lang w:val="pl-PL"/>
        </w:rPr>
        <w:t>niższe</w:t>
      </w:r>
      <w:r w:rsidRPr="00F65534">
        <w:rPr>
          <w:sz w:val="24"/>
          <w:lang w:val="pl-PL"/>
        </w:rPr>
        <w:t>j</w:t>
      </w:r>
      <w:r w:rsidRPr="00FF5076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="00FF5076">
        <w:rPr>
          <w:sz w:val="24"/>
          <w:lang w:val="pl-PL"/>
        </w:rPr>
        <w:t xml:space="preserve"> </w:t>
      </w:r>
      <w:r w:rsidRPr="00FF5076">
        <w:rPr>
          <w:sz w:val="24"/>
          <w:lang w:val="pl-PL"/>
        </w:rPr>
        <w:t xml:space="preserve">+5°C pod warunkiem, </w:t>
      </w:r>
      <w:r w:rsidR="0012648B" w:rsidRPr="00FF5076">
        <w:rPr>
          <w:sz w:val="24"/>
          <w:lang w:val="pl-PL"/>
        </w:rPr>
        <w:t>że</w:t>
      </w:r>
      <w:r w:rsidRPr="00FF5076">
        <w:rPr>
          <w:sz w:val="24"/>
          <w:lang w:val="pl-PL"/>
        </w:rPr>
        <w:t xml:space="preserve"> w ciągu doby nie nastąpi spadek poni</w:t>
      </w:r>
      <w:r w:rsidR="0012648B" w:rsidRPr="00FF5076">
        <w:rPr>
          <w:sz w:val="24"/>
          <w:lang w:val="pl-PL"/>
        </w:rPr>
        <w:t>że</w:t>
      </w:r>
      <w:r w:rsidRPr="00FF5076">
        <w:rPr>
          <w:sz w:val="24"/>
          <w:lang w:val="pl-PL"/>
        </w:rPr>
        <w:t>j 0°C, a wilgotność względna powietrza mieści się w granicach od 60 do 80%.</w:t>
      </w:r>
    </w:p>
    <w:p w:rsidR="00E472C6" w:rsidRPr="00F65534" w:rsidRDefault="003E6B59" w:rsidP="00FF5076">
      <w:pPr>
        <w:pStyle w:val="Akapitzlist"/>
        <w:tabs>
          <w:tab w:val="left" w:pos="955"/>
        </w:tabs>
        <w:spacing w:line="272" w:lineRule="exact"/>
        <w:ind w:left="815"/>
        <w:rPr>
          <w:sz w:val="24"/>
          <w:lang w:val="pl-PL"/>
        </w:rPr>
      </w:pPr>
      <w:r w:rsidRPr="00F65534">
        <w:rPr>
          <w:sz w:val="24"/>
          <w:lang w:val="pl-PL"/>
        </w:rPr>
        <w:t>Pomieszczenia powinny być suche i dobrze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przewietrzone.</w:t>
      </w:r>
    </w:p>
    <w:p w:rsidR="00E472C6" w:rsidRPr="00F65534" w:rsidRDefault="00E472C6">
      <w:pPr>
        <w:pStyle w:val="Tekstpodstawowy"/>
        <w:spacing w:before="10"/>
        <w:ind w:left="0"/>
        <w:rPr>
          <w:sz w:val="23"/>
          <w:lang w:val="pl-PL"/>
        </w:rPr>
      </w:pPr>
    </w:p>
    <w:p w:rsidR="00E472C6" w:rsidRPr="00FF5076" w:rsidRDefault="003E6B59" w:rsidP="00FF5076">
      <w:pPr>
        <w:pStyle w:val="Akapitzlist"/>
        <w:numPr>
          <w:ilvl w:val="1"/>
          <w:numId w:val="52"/>
        </w:numPr>
        <w:tabs>
          <w:tab w:val="left" w:pos="1252"/>
        </w:tabs>
        <w:spacing w:line="240" w:lineRule="auto"/>
        <w:ind w:left="1252" w:hanging="418"/>
        <w:rPr>
          <w:sz w:val="24"/>
          <w:u w:val="single"/>
          <w:lang w:val="pl-PL"/>
        </w:rPr>
      </w:pPr>
      <w:r w:rsidRPr="00FF5076">
        <w:rPr>
          <w:w w:val="105"/>
          <w:sz w:val="24"/>
          <w:u w:val="single"/>
          <w:lang w:val="pl-PL"/>
        </w:rPr>
        <w:t>Monta</w:t>
      </w:r>
      <w:r w:rsidR="0012648B" w:rsidRPr="00FF5076">
        <w:rPr>
          <w:w w:val="105"/>
          <w:sz w:val="24"/>
          <w:u w:val="single"/>
          <w:lang w:val="pl-PL"/>
        </w:rPr>
        <w:t>ż</w:t>
      </w:r>
      <w:r w:rsidRPr="00FF5076">
        <w:rPr>
          <w:w w:val="105"/>
          <w:sz w:val="24"/>
          <w:u w:val="single"/>
          <w:lang w:val="pl-PL"/>
        </w:rPr>
        <w:t xml:space="preserve"> okładzin z płyt gipsowo-kartonowych na ścianach</w:t>
      </w:r>
      <w:r w:rsidRPr="00FF5076">
        <w:rPr>
          <w:spacing w:val="-17"/>
          <w:w w:val="105"/>
          <w:sz w:val="24"/>
          <w:u w:val="single"/>
          <w:lang w:val="pl-PL"/>
        </w:rPr>
        <w:t xml:space="preserve"> </w:t>
      </w:r>
      <w:r w:rsidRPr="00FF5076">
        <w:rPr>
          <w:w w:val="105"/>
          <w:sz w:val="24"/>
          <w:u w:val="single"/>
          <w:lang w:val="pl-PL"/>
        </w:rPr>
        <w:t>murowanych</w:t>
      </w:r>
    </w:p>
    <w:p w:rsidR="00E472C6" w:rsidRPr="00FF5076" w:rsidRDefault="003E6B59" w:rsidP="00FF5076">
      <w:pPr>
        <w:pStyle w:val="Akapitzlist"/>
        <w:tabs>
          <w:tab w:val="left" w:pos="1416"/>
        </w:tabs>
        <w:spacing w:line="242" w:lineRule="auto"/>
        <w:ind w:left="815" w:right="1234"/>
        <w:rPr>
          <w:sz w:val="24"/>
          <w:lang w:val="pl-PL"/>
        </w:rPr>
      </w:pPr>
      <w:r w:rsidRPr="00F65534">
        <w:rPr>
          <w:sz w:val="24"/>
          <w:lang w:val="pl-PL"/>
        </w:rPr>
        <w:t>Przy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gipsowo-kartonowych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przestrzegać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podanych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normie PN-72/B-10122 ,,Roboty okładzinowe. </w:t>
      </w:r>
      <w:r w:rsidRPr="00FF5076">
        <w:rPr>
          <w:sz w:val="24"/>
          <w:lang w:val="pl-PL"/>
        </w:rPr>
        <w:t>Suche tynki. Wymagania i badania przy</w:t>
      </w:r>
      <w:r w:rsidRPr="00FF5076">
        <w:rPr>
          <w:spacing w:val="-14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odbiorze".</w:t>
      </w:r>
    </w:p>
    <w:p w:rsidR="00FF5076" w:rsidRDefault="00FF5076" w:rsidP="00FF5076">
      <w:pPr>
        <w:tabs>
          <w:tab w:val="left" w:pos="1416"/>
        </w:tabs>
        <w:spacing w:line="237" w:lineRule="auto"/>
        <w:ind w:left="851" w:right="1240"/>
        <w:rPr>
          <w:sz w:val="24"/>
          <w:lang w:val="pl-PL"/>
        </w:rPr>
      </w:pPr>
    </w:p>
    <w:p w:rsidR="00E472C6" w:rsidRPr="00FF5076" w:rsidRDefault="003E6B59" w:rsidP="00FF5076">
      <w:pPr>
        <w:tabs>
          <w:tab w:val="left" w:pos="1416"/>
        </w:tabs>
        <w:spacing w:line="237" w:lineRule="auto"/>
        <w:ind w:left="851" w:right="1240"/>
        <w:rPr>
          <w:sz w:val="24"/>
          <w:lang w:val="pl-PL"/>
        </w:rPr>
      </w:pPr>
      <w:r w:rsidRPr="00FF5076">
        <w:rPr>
          <w:sz w:val="24"/>
          <w:lang w:val="pl-PL"/>
        </w:rPr>
        <w:t xml:space="preserve">Mocowanie płyt za pomocą zaczynu gipsowego lub kleju gipsowego </w:t>
      </w:r>
      <w:r w:rsidR="00FF5076">
        <w:rPr>
          <w:sz w:val="24"/>
          <w:lang w:val="pl-PL"/>
        </w:rPr>
        <w:t>- e</w:t>
      </w:r>
      <w:r w:rsidRPr="00FF5076">
        <w:rPr>
          <w:sz w:val="24"/>
          <w:lang w:val="pl-PL"/>
        </w:rPr>
        <w:t>lementami wią</w:t>
      </w:r>
      <w:r w:rsidR="0012648B" w:rsidRPr="00FF5076">
        <w:rPr>
          <w:sz w:val="24"/>
          <w:lang w:val="pl-PL"/>
        </w:rPr>
        <w:t>ż</w:t>
      </w:r>
      <w:r w:rsidRPr="00FF5076">
        <w:rPr>
          <w:sz w:val="24"/>
          <w:lang w:val="pl-PL"/>
        </w:rPr>
        <w:t>ącymi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płytę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(okładzinę)</w:t>
      </w:r>
      <w:r w:rsidRPr="00FF5076">
        <w:rPr>
          <w:spacing w:val="-10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ze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ścianą</w:t>
      </w:r>
      <w:r w:rsidR="00FF5076">
        <w:rPr>
          <w:sz w:val="24"/>
          <w:lang w:val="pl-PL"/>
        </w:rPr>
        <w:t>,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a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równocześnie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zapewniającą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jej</w:t>
      </w:r>
      <w:r w:rsidRPr="00FF5076">
        <w:rPr>
          <w:spacing w:val="-10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sztywność,</w:t>
      </w:r>
      <w:r w:rsidRPr="00FF5076">
        <w:rPr>
          <w:spacing w:val="-9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są</w:t>
      </w:r>
      <w:r w:rsidRPr="00FF5076">
        <w:rPr>
          <w:spacing w:val="-9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placki</w:t>
      </w:r>
      <w:r w:rsidRPr="00FF5076">
        <w:rPr>
          <w:spacing w:val="-9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 gipsu szpachlowego lub kleju</w:t>
      </w:r>
      <w:r w:rsidRPr="00FF5076">
        <w:rPr>
          <w:spacing w:val="-3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gipsowego.</w:t>
      </w:r>
    </w:p>
    <w:p w:rsidR="00E472C6" w:rsidRPr="00F65534" w:rsidRDefault="00E472C6">
      <w:pPr>
        <w:pStyle w:val="Tekstpodstawowy"/>
        <w:spacing w:before="1"/>
        <w:ind w:left="0"/>
        <w:rPr>
          <w:lang w:val="pl-PL"/>
        </w:rPr>
      </w:pPr>
    </w:p>
    <w:p w:rsidR="00E472C6" w:rsidRPr="00FF5076" w:rsidRDefault="003E6B59" w:rsidP="00FF5076">
      <w:pPr>
        <w:pStyle w:val="Akapitzlist"/>
        <w:numPr>
          <w:ilvl w:val="2"/>
          <w:numId w:val="52"/>
        </w:numPr>
        <w:tabs>
          <w:tab w:val="left" w:pos="1416"/>
        </w:tabs>
        <w:spacing w:before="1" w:line="240" w:lineRule="auto"/>
        <w:ind w:left="815" w:firstLine="0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 w:rsidR="0012648B">
        <w:rPr>
          <w:sz w:val="24"/>
        </w:rPr>
        <w:t>podłoża</w:t>
      </w:r>
      <w:r>
        <w:rPr>
          <w:sz w:val="24"/>
        </w:rPr>
        <w:t>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ind w:left="954" w:hanging="139"/>
        <w:rPr>
          <w:sz w:val="24"/>
          <w:lang w:val="pl-PL"/>
        </w:rPr>
      </w:pP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powinno być twarde i oczyszczone z kurzu i luźnych resztek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zaprawy,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stare powłoki malarskie: olejne powinny być zeskrobane</w:t>
      </w:r>
      <w:r w:rsidR="00FF5076">
        <w:rPr>
          <w:sz w:val="24"/>
          <w:lang w:val="pl-PL"/>
        </w:rPr>
        <w:t>,</w:t>
      </w:r>
      <w:r w:rsidRPr="00F65534">
        <w:rPr>
          <w:sz w:val="24"/>
          <w:lang w:val="pl-PL"/>
        </w:rPr>
        <w:t xml:space="preserve"> a klejowe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zmyte,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1" w:line="237" w:lineRule="auto"/>
        <w:ind w:right="1258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przed przystąpieniem do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płyt, podło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skropić obficie wodą, zbyt suche podło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, szybko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odciąga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placków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gipsowych,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powoduje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przedwczesne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stwardnienie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odpa- danie,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40" w:lineRule="auto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dla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nienasiąkliwego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stosować na placki zaczyn o większej</w:t>
      </w:r>
      <w:r w:rsidRPr="00F65534">
        <w:rPr>
          <w:spacing w:val="-2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gęstości.</w:t>
      </w:r>
    </w:p>
    <w:p w:rsidR="00E472C6" w:rsidRPr="00F65534" w:rsidRDefault="00E472C6">
      <w:pPr>
        <w:pStyle w:val="Tekstpodstawowy"/>
        <w:spacing w:before="7"/>
        <w:ind w:left="0"/>
        <w:rPr>
          <w:sz w:val="23"/>
          <w:lang w:val="pl-PL"/>
        </w:rPr>
      </w:pPr>
    </w:p>
    <w:p w:rsidR="00E472C6" w:rsidRDefault="003E6B59">
      <w:pPr>
        <w:pStyle w:val="Akapitzlist"/>
        <w:numPr>
          <w:ilvl w:val="2"/>
          <w:numId w:val="52"/>
        </w:numPr>
        <w:tabs>
          <w:tab w:val="left" w:pos="1416"/>
        </w:tabs>
        <w:ind w:left="815" w:firstLine="0"/>
        <w:rPr>
          <w:sz w:val="24"/>
        </w:rPr>
      </w:pPr>
      <w:r>
        <w:rPr>
          <w:sz w:val="24"/>
        </w:rPr>
        <w:t>Mocowanie płyt na plackach</w:t>
      </w:r>
      <w:r>
        <w:rPr>
          <w:spacing w:val="-1"/>
          <w:sz w:val="24"/>
        </w:rPr>
        <w:t xml:space="preserve"> </w:t>
      </w:r>
      <w:r>
        <w:rPr>
          <w:sz w:val="24"/>
        </w:rPr>
        <w:t>gipsowych</w:t>
      </w:r>
    </w:p>
    <w:p w:rsidR="00E472C6" w:rsidRPr="00F65534" w:rsidRDefault="003E6B59">
      <w:pPr>
        <w:pStyle w:val="Tekstpodstawowy"/>
        <w:spacing w:before="2" w:line="237" w:lineRule="auto"/>
        <w:ind w:left="815" w:right="1227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przypadku,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gdy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znajdująca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surowym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ściana,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przeznaczona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obło</w:t>
      </w:r>
      <w:r w:rsidR="0012648B">
        <w:rPr>
          <w:lang w:val="pl-PL"/>
        </w:rPr>
        <w:t>że</w:t>
      </w:r>
      <w:r w:rsidRPr="00F65534">
        <w:rPr>
          <w:lang w:val="pl-PL"/>
        </w:rPr>
        <w:t>nia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 xml:space="preserve">na swym licu odchyłki do 20 mm/mb,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ją zniwelować przed rozpoczęciem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płyt. Niwelacji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ściany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dokonuje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zamocowanie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niej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gipsowych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marek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 xml:space="preserve">kon- trolnych, w rozstawach wynikających z szerokości zastosowanych płyt. Marki winny mieć średnicę od 10 do 15 cm. Dopiero po związaniu marek gipsowych i powtórnym sprawdzeniu lica ściany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przystąpić do właściwego przyklejania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płyt.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pgSz w:w="11900" w:h="16840"/>
          <w:pgMar w:top="580" w:right="240" w:bottom="920" w:left="620" w:header="0" w:footer="737" w:gutter="0"/>
          <w:cols w:space="708"/>
        </w:sectPr>
      </w:pPr>
    </w:p>
    <w:p w:rsidR="00E472C6" w:rsidRDefault="003E6B59">
      <w:pPr>
        <w:pStyle w:val="Tekstpodstawowy"/>
        <w:ind w:left="3718"/>
        <w:rPr>
          <w:sz w:val="20"/>
        </w:rPr>
      </w:pPr>
      <w:r>
        <w:rPr>
          <w:noProof/>
          <w:sz w:val="20"/>
          <w:lang w:val="pl-PL" w:eastAsia="pl-PL"/>
        </w:rPr>
        <w:drawing>
          <wp:inline distT="0" distB="0" distL="0" distR="0" wp14:anchorId="19C61B06" wp14:editId="60076821">
            <wp:extent cx="2274467" cy="2365248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467" cy="2365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2C6" w:rsidRPr="00F65534" w:rsidRDefault="003E6B59">
      <w:pPr>
        <w:pStyle w:val="Tekstpodstawowy"/>
        <w:spacing w:before="93" w:line="237" w:lineRule="auto"/>
        <w:ind w:left="815" w:right="1174"/>
        <w:rPr>
          <w:lang w:val="pl-PL"/>
        </w:rPr>
      </w:pPr>
      <w:r w:rsidRPr="00F65534">
        <w:rPr>
          <w:lang w:val="pl-PL"/>
        </w:rPr>
        <w:t>Płytę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przyklejenia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układa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stroną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licową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podłogi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pobli</w:t>
      </w:r>
      <w:r w:rsidR="0012648B">
        <w:rPr>
          <w:lang w:val="pl-PL"/>
        </w:rPr>
        <w:t>ż</w:t>
      </w:r>
      <w:r w:rsidRPr="00F65534">
        <w:rPr>
          <w:lang w:val="pl-PL"/>
        </w:rPr>
        <w:t>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miejsca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zamontowania. Następnie na jej tylną stronę nakłada się placki zaczynu gipsowego w rozstawach od 30 do 35 cm.</w:t>
      </w:r>
    </w:p>
    <w:p w:rsidR="00E472C6" w:rsidRPr="00F65534" w:rsidRDefault="003E6B59">
      <w:pPr>
        <w:pStyle w:val="Tekstpodstawowy"/>
        <w:spacing w:before="3" w:line="237" w:lineRule="auto"/>
        <w:ind w:left="815" w:right="1027"/>
        <w:rPr>
          <w:lang w:val="pl-PL"/>
        </w:rPr>
      </w:pPr>
      <w:r w:rsidRPr="00F65534">
        <w:rPr>
          <w:lang w:val="pl-PL"/>
        </w:rPr>
        <w:t xml:space="preserve">Przy krawędziach płyt placki powinny mieć mniejsze rozmiary, ale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je układać gęściej. Grubość naniesionych placków powinna być nieznacznie większa, ni</w:t>
      </w:r>
      <w:r w:rsidR="0012648B">
        <w:rPr>
          <w:lang w:val="pl-PL"/>
        </w:rPr>
        <w:t>ż</w:t>
      </w:r>
      <w:r w:rsidR="00FF5076">
        <w:rPr>
          <w:lang w:val="pl-PL"/>
        </w:rPr>
        <w:t xml:space="preserve"> grubość przygotowa</w:t>
      </w:r>
      <w:r w:rsidRPr="00F65534">
        <w:rPr>
          <w:lang w:val="pl-PL"/>
        </w:rPr>
        <w:t>nych marek. Płytę z naniesionymi plackami podnosi się i lekko dociska do ściany. Następnie skorygować poło</w:t>
      </w:r>
      <w:r w:rsidR="0012648B">
        <w:rPr>
          <w:lang w:val="pl-PL"/>
        </w:rPr>
        <w:t>że</w:t>
      </w:r>
      <w:r w:rsidRPr="00F65534">
        <w:rPr>
          <w:lang w:val="pl-PL"/>
        </w:rPr>
        <w:t>nie płyty, czyli dosunąć ją do krawędzi ju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zamontowanej płyty. Opukując gumowym młotkiem przez prostą łatę (najlepiej aluminiową, o przekroju prostokątnym 18x100 mm i długości 2500 mm), doprowadza się do dokładnego zlicowania płaszczyzny montowanej płyty z wcześniej zamontowaną płytą.</w:t>
      </w:r>
    </w:p>
    <w:p w:rsidR="00E472C6" w:rsidRPr="00F65534" w:rsidRDefault="0012648B">
      <w:pPr>
        <w:pStyle w:val="Tekstpodstawowy"/>
        <w:spacing w:before="5" w:line="237" w:lineRule="auto"/>
        <w:ind w:left="815" w:right="1031"/>
        <w:rPr>
          <w:lang w:val="pl-PL"/>
        </w:rPr>
      </w:pPr>
      <w:r>
        <w:rPr>
          <w:lang w:val="pl-PL"/>
        </w:rPr>
        <w:t>Można</w:t>
      </w:r>
      <w:r w:rsidR="003E6B59" w:rsidRPr="00F65534">
        <w:rPr>
          <w:lang w:val="pl-PL"/>
        </w:rPr>
        <w:t xml:space="preserve"> te</w:t>
      </w:r>
      <w:r>
        <w:rPr>
          <w:lang w:val="pl-PL"/>
        </w:rPr>
        <w:t>ż</w:t>
      </w:r>
      <w:r w:rsidR="003E6B59" w:rsidRPr="00F65534">
        <w:rPr>
          <w:lang w:val="pl-PL"/>
        </w:rPr>
        <w:t xml:space="preserve"> stosować metodę nakładania placków gipsowych </w:t>
      </w:r>
      <w:r w:rsidR="00FF5076">
        <w:rPr>
          <w:lang w:val="pl-PL"/>
        </w:rPr>
        <w:t>na ścianę. Szczególnie w po</w:t>
      </w:r>
      <w:r w:rsidR="003E6B59" w:rsidRPr="00F65534">
        <w:rPr>
          <w:lang w:val="pl-PL"/>
        </w:rPr>
        <w:t>mieszczeniach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wąskich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(np.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w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korytarzach),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gdzie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nie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da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się</w:t>
      </w:r>
      <w:r w:rsidR="003E6B59" w:rsidRPr="00F65534">
        <w:rPr>
          <w:spacing w:val="-8"/>
          <w:lang w:val="pl-PL"/>
        </w:rPr>
        <w:t xml:space="preserve"> </w:t>
      </w:r>
      <w:r w:rsidR="003E6B59" w:rsidRPr="00F65534">
        <w:rPr>
          <w:lang w:val="pl-PL"/>
        </w:rPr>
        <w:t>manewrować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płytą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z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naniesionym na nią</w:t>
      </w:r>
      <w:r w:rsidR="003E6B59" w:rsidRPr="00F65534">
        <w:rPr>
          <w:spacing w:val="-1"/>
          <w:lang w:val="pl-PL"/>
        </w:rPr>
        <w:t xml:space="preserve"> </w:t>
      </w:r>
      <w:r w:rsidR="003E6B59" w:rsidRPr="00F65534">
        <w:rPr>
          <w:lang w:val="pl-PL"/>
        </w:rPr>
        <w:t>zaczynem.</w:t>
      </w:r>
    </w:p>
    <w:p w:rsidR="00E472C6" w:rsidRPr="00F65534" w:rsidRDefault="003E6B59">
      <w:pPr>
        <w:pStyle w:val="Tekstpodstawowy"/>
        <w:spacing w:before="2" w:line="237" w:lineRule="auto"/>
        <w:ind w:left="815" w:right="1215"/>
        <w:rPr>
          <w:lang w:val="pl-PL"/>
        </w:rPr>
      </w:pPr>
      <w:r w:rsidRPr="00F65534">
        <w:rPr>
          <w:lang w:val="pl-PL"/>
        </w:rPr>
        <w:t>Przyklejone płyty powinny dokładnie przylegać do siebie swoimi dłu</w:t>
      </w:r>
      <w:r w:rsidR="0012648B">
        <w:rPr>
          <w:lang w:val="pl-PL"/>
        </w:rPr>
        <w:t>ż</w:t>
      </w:r>
      <w:r w:rsidRPr="00F65534">
        <w:rPr>
          <w:lang w:val="pl-PL"/>
        </w:rPr>
        <w:t>szymi krawędziami. Wskazane jest jednoczesne mocowanie dwóch lub trzech płyt zaczynem gipsowym z jednego zarobu, następnie wspólne regulowanie ich poło</w:t>
      </w:r>
      <w:r w:rsidR="0012648B">
        <w:rPr>
          <w:lang w:val="pl-PL"/>
        </w:rPr>
        <w:t>że</w:t>
      </w:r>
      <w:r w:rsidRPr="00F65534">
        <w:rPr>
          <w:lang w:val="pl-PL"/>
        </w:rPr>
        <w:t>nia.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Pr="00F65534" w:rsidRDefault="003E6B59">
      <w:pPr>
        <w:pStyle w:val="Akapitzlist"/>
        <w:numPr>
          <w:ilvl w:val="2"/>
          <w:numId w:val="52"/>
        </w:numPr>
        <w:tabs>
          <w:tab w:val="left" w:pos="1416"/>
        </w:tabs>
        <w:spacing w:line="257" w:lineRule="exact"/>
        <w:ind w:left="815" w:firstLine="0"/>
        <w:rPr>
          <w:sz w:val="24"/>
          <w:lang w:val="pl-PL"/>
        </w:rPr>
      </w:pPr>
      <w:r w:rsidRPr="00F65534">
        <w:rPr>
          <w:sz w:val="24"/>
          <w:lang w:val="pl-PL"/>
        </w:rPr>
        <w:t>Klejenie płyt na styk do</w:t>
      </w:r>
      <w:r w:rsidRPr="00F65534">
        <w:rPr>
          <w:spacing w:val="-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</w:p>
    <w:p w:rsidR="00E472C6" w:rsidRPr="00F65534" w:rsidRDefault="003E6B59" w:rsidP="00FF5076">
      <w:pPr>
        <w:pStyle w:val="Tekstpodstawowy"/>
        <w:spacing w:before="20" w:line="199" w:lineRule="auto"/>
        <w:ind w:left="815" w:right="1108"/>
        <w:rPr>
          <w:lang w:val="pl-PL"/>
        </w:rPr>
      </w:pPr>
      <w:r w:rsidRPr="00F65534">
        <w:rPr>
          <w:lang w:val="pl-PL"/>
        </w:rPr>
        <w:t>W przypadku, gdy płaszczyzny ścian przeznaczonych do obło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nia są równe, o odchyłce do ok. 3 mm/mb,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zastosować metodę klejenia płyt na cienkiej</w:t>
      </w:r>
      <w:r w:rsidR="00FF5076">
        <w:rPr>
          <w:lang w:val="pl-PL"/>
        </w:rPr>
        <w:t xml:space="preserve"> warstwie kleju gipsowego. N</w:t>
      </w:r>
      <w:r w:rsidRPr="00F65534">
        <w:rPr>
          <w:lang w:val="pl-PL"/>
        </w:rPr>
        <w:t>a uło</w:t>
      </w:r>
      <w:r w:rsidR="0012648B">
        <w:rPr>
          <w:lang w:val="pl-PL"/>
        </w:rPr>
        <w:t>ż</w:t>
      </w:r>
      <w:r w:rsidRPr="00F65534">
        <w:rPr>
          <w:lang w:val="pl-PL"/>
        </w:rPr>
        <w:t>oną licem do podło</w:t>
      </w:r>
      <w:r w:rsidR="00FF5076">
        <w:rPr>
          <w:lang w:val="pl-PL"/>
        </w:rPr>
        <w:t>gi płytę nakłada się cienką war</w:t>
      </w:r>
      <w:r w:rsidRPr="00F65534">
        <w:rPr>
          <w:lang w:val="pl-PL"/>
        </w:rPr>
        <w:t>stwę klejącą. Warstwę tę rozgarnia się po płycie szeroką stalową pacą z zębami. Klej powinien być rozło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ony pasami </w:t>
      </w:r>
      <w:r w:rsidR="0012648B">
        <w:rPr>
          <w:lang w:val="pl-PL"/>
        </w:rPr>
        <w:t>wzdłuż</w:t>
      </w:r>
      <w:r w:rsidRPr="00F65534">
        <w:rPr>
          <w:lang w:val="pl-PL"/>
        </w:rPr>
        <w:t xml:space="preserve"> dłu</w:t>
      </w:r>
      <w:r w:rsidR="0012648B">
        <w:rPr>
          <w:lang w:val="pl-PL"/>
        </w:rPr>
        <w:t>ż</w:t>
      </w:r>
      <w:r w:rsidRPr="00F65534">
        <w:rPr>
          <w:lang w:val="pl-PL"/>
        </w:rPr>
        <w:t>szych krawędzi płyt. Klej gipsowy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yty do tego typu klejenia powinien być stosunkowo rzadki, co ułatwia jego równomierne rozprowadzenie w momencie dociskania płyty do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Pr="00F65534" w:rsidRDefault="003E6B59">
      <w:pPr>
        <w:pStyle w:val="Akapitzlist"/>
        <w:numPr>
          <w:ilvl w:val="2"/>
          <w:numId w:val="52"/>
        </w:numPr>
        <w:tabs>
          <w:tab w:val="left" w:pos="1416"/>
        </w:tabs>
        <w:ind w:left="815" w:firstLine="0"/>
        <w:rPr>
          <w:sz w:val="24"/>
          <w:lang w:val="pl-PL"/>
        </w:rPr>
      </w:pPr>
      <w:r w:rsidRPr="00F65534">
        <w:rPr>
          <w:sz w:val="24"/>
          <w:lang w:val="pl-PL"/>
        </w:rPr>
        <w:t>Mocowanie płyt na pasach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gipsowo-kartonowych</w:t>
      </w:r>
    </w:p>
    <w:p w:rsidR="00E472C6" w:rsidRPr="00F65534" w:rsidRDefault="003E6B59">
      <w:pPr>
        <w:pStyle w:val="Tekstpodstawowy"/>
        <w:spacing w:before="1" w:line="237" w:lineRule="auto"/>
        <w:ind w:left="815" w:right="1299"/>
        <w:rPr>
          <w:lang w:val="pl-PL"/>
        </w:rPr>
      </w:pPr>
      <w:r w:rsidRPr="00F65534">
        <w:rPr>
          <w:lang w:val="pl-PL"/>
        </w:rPr>
        <w:t>Przy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nierównym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podłożu</w:t>
      </w:r>
      <w:r w:rsidRPr="00F65534">
        <w:rPr>
          <w:lang w:val="pl-PL"/>
        </w:rPr>
        <w:t>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powstałym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powodu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niedokładnego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murowania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ściany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4"/>
          <w:lang w:val="pl-PL"/>
        </w:rPr>
        <w:t xml:space="preserve"> </w:t>
      </w:r>
      <w:r w:rsidR="00FF5076">
        <w:rPr>
          <w:lang w:val="pl-PL"/>
        </w:rPr>
        <w:t>przeró</w:t>
      </w:r>
      <w:r w:rsidRPr="00F65534">
        <w:rPr>
          <w:lang w:val="pl-PL"/>
        </w:rPr>
        <w:t xml:space="preserve">bek (zamurowane otwory),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zaistnieć konieczność wstępnego wyrównania powierzchni przy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pomocy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pasów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gipsowo-kartonowych.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Pasy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takie,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szerokości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10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cm,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odcina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płyty gipsowo-kartonowej i mocuje przy pomocy zaczynu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gipsowego.</w:t>
      </w:r>
    </w:p>
    <w:p w:rsidR="00E472C6" w:rsidRDefault="003E6B59">
      <w:pPr>
        <w:pStyle w:val="Tekstpodstawowy"/>
        <w:spacing w:before="3" w:line="237" w:lineRule="auto"/>
        <w:ind w:left="815" w:right="1031"/>
      </w:pPr>
      <w:r w:rsidRPr="00F65534">
        <w:rPr>
          <w:lang w:val="pl-PL"/>
        </w:rPr>
        <w:t>Poziome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pasy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montuje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suficie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podłodze.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Pasy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pionowe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klejone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rozstawie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co 600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mm.</w:t>
      </w:r>
      <w:r w:rsidRPr="00F65534">
        <w:rPr>
          <w:spacing w:val="-9"/>
          <w:lang w:val="pl-PL"/>
        </w:rPr>
        <w:t xml:space="preserve"> </w:t>
      </w:r>
      <w:r>
        <w:t>Pasy</w:t>
      </w:r>
      <w:r>
        <w:rPr>
          <w:spacing w:val="-11"/>
        </w:rPr>
        <w:t xml:space="preserve"> </w:t>
      </w:r>
      <w:r>
        <w:t>gipsowo-kartonowe</w:t>
      </w:r>
      <w:r>
        <w:rPr>
          <w:spacing w:val="-10"/>
        </w:rPr>
        <w:t xml:space="preserve"> </w:t>
      </w:r>
      <w:r>
        <w:t>powinny</w:t>
      </w:r>
      <w:r>
        <w:rPr>
          <w:spacing w:val="-10"/>
        </w:rPr>
        <w:t xml:space="preserve"> </w:t>
      </w:r>
      <w:r>
        <w:t>po</w:t>
      </w:r>
      <w:r>
        <w:rPr>
          <w:spacing w:val="-10"/>
        </w:rPr>
        <w:t xml:space="preserve"> </w:t>
      </w:r>
      <w:r>
        <w:t>zamontowaniu</w:t>
      </w:r>
      <w:r>
        <w:rPr>
          <w:spacing w:val="-10"/>
        </w:rPr>
        <w:t xml:space="preserve"> </w:t>
      </w:r>
      <w:r>
        <w:t>wyznaczać</w:t>
      </w:r>
      <w:r>
        <w:rPr>
          <w:spacing w:val="-8"/>
        </w:rPr>
        <w:t xml:space="preserve"> </w:t>
      </w:r>
      <w:r>
        <w:t>równą</w:t>
      </w:r>
      <w:r>
        <w:rPr>
          <w:spacing w:val="-11"/>
        </w:rPr>
        <w:t xml:space="preserve"> </w:t>
      </w:r>
      <w:r>
        <w:t>płaszczyznę.</w:t>
      </w:r>
    </w:p>
    <w:p w:rsidR="00E472C6" w:rsidRDefault="00E472C6">
      <w:pPr>
        <w:spacing w:line="237" w:lineRule="auto"/>
        <w:sectPr w:rsidR="00E472C6">
          <w:pgSz w:w="11900" w:h="16840"/>
          <w:pgMar w:top="720" w:right="240" w:bottom="920" w:left="620" w:header="0" w:footer="737" w:gutter="0"/>
          <w:cols w:space="708"/>
        </w:sectPr>
      </w:pPr>
    </w:p>
    <w:p w:rsidR="00E472C6" w:rsidRDefault="003E6B59">
      <w:pPr>
        <w:pStyle w:val="Tekstpodstawowy"/>
        <w:ind w:left="5452"/>
        <w:rPr>
          <w:sz w:val="20"/>
        </w:rPr>
      </w:pPr>
      <w:r>
        <w:rPr>
          <w:noProof/>
          <w:sz w:val="20"/>
          <w:lang w:val="pl-PL" w:eastAsia="pl-PL"/>
        </w:rPr>
        <w:drawing>
          <wp:inline distT="0" distB="0" distL="0" distR="0" wp14:anchorId="1732A79C" wp14:editId="0D54DB8D">
            <wp:extent cx="2286000" cy="143865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3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72C6" w:rsidRPr="00F65534" w:rsidRDefault="003E6B59">
      <w:pPr>
        <w:pStyle w:val="Tekstpodstawowy"/>
        <w:spacing w:before="140"/>
        <w:ind w:left="815" w:right="1227" w:firstLine="283"/>
        <w:rPr>
          <w:lang w:val="pl-PL"/>
        </w:rPr>
      </w:pPr>
      <w:r w:rsidRPr="00F65534">
        <w:rPr>
          <w:lang w:val="pl-PL"/>
        </w:rPr>
        <w:t>Po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związaniu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zaczynu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mocującego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pasy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gipsowo-kartonowe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przystępuje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 klejenia płyt sposobem opisanym w pkt.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5.3.5.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5"/>
        <w:ind w:left="0"/>
        <w:rPr>
          <w:sz w:val="20"/>
          <w:lang w:val="pl-PL"/>
        </w:rPr>
      </w:pPr>
    </w:p>
    <w:p w:rsidR="00E472C6" w:rsidRPr="00FF5076" w:rsidRDefault="003E6B59" w:rsidP="00FF5076">
      <w:pPr>
        <w:pStyle w:val="Akapitzlist"/>
        <w:numPr>
          <w:ilvl w:val="1"/>
          <w:numId w:val="51"/>
        </w:numPr>
        <w:tabs>
          <w:tab w:val="left" w:pos="1236"/>
        </w:tabs>
        <w:rPr>
          <w:sz w:val="24"/>
          <w:u w:val="single"/>
          <w:lang w:val="pl-PL"/>
        </w:rPr>
      </w:pPr>
      <w:r w:rsidRPr="00FF5076">
        <w:rPr>
          <w:w w:val="105"/>
          <w:sz w:val="24"/>
          <w:u w:val="single"/>
          <w:lang w:val="pl-PL"/>
        </w:rPr>
        <w:t>Monta</w:t>
      </w:r>
      <w:r w:rsidR="0012648B" w:rsidRPr="00FF5076">
        <w:rPr>
          <w:w w:val="105"/>
          <w:sz w:val="24"/>
          <w:u w:val="single"/>
          <w:lang w:val="pl-PL"/>
        </w:rPr>
        <w:t>ż</w:t>
      </w:r>
      <w:r w:rsidRPr="00FF5076">
        <w:rPr>
          <w:w w:val="105"/>
          <w:sz w:val="24"/>
          <w:u w:val="single"/>
          <w:lang w:val="pl-PL"/>
        </w:rPr>
        <w:t xml:space="preserve"> okładzin z płyt gipsowo-kartonowych na ścianach na</w:t>
      </w:r>
      <w:r w:rsidRPr="00FF5076">
        <w:rPr>
          <w:spacing w:val="-24"/>
          <w:w w:val="105"/>
          <w:sz w:val="24"/>
          <w:u w:val="single"/>
          <w:lang w:val="pl-PL"/>
        </w:rPr>
        <w:t xml:space="preserve"> </w:t>
      </w:r>
      <w:r w:rsidRPr="00FF5076">
        <w:rPr>
          <w:w w:val="105"/>
          <w:sz w:val="24"/>
          <w:u w:val="single"/>
          <w:lang w:val="pl-PL"/>
        </w:rPr>
        <w:t>ruszcie</w:t>
      </w:r>
    </w:p>
    <w:p w:rsidR="00E472C6" w:rsidRPr="00F65534" w:rsidRDefault="00E472C6">
      <w:pPr>
        <w:pStyle w:val="Tekstpodstawowy"/>
        <w:spacing w:before="3"/>
        <w:ind w:left="0"/>
        <w:rPr>
          <w:sz w:val="23"/>
          <w:lang w:val="pl-PL"/>
        </w:rPr>
      </w:pPr>
    </w:p>
    <w:p w:rsidR="00E472C6" w:rsidRDefault="003E6B59">
      <w:pPr>
        <w:pStyle w:val="Akapitzlist"/>
        <w:numPr>
          <w:ilvl w:val="2"/>
          <w:numId w:val="51"/>
        </w:numPr>
        <w:tabs>
          <w:tab w:val="left" w:pos="1416"/>
        </w:tabs>
        <w:rPr>
          <w:sz w:val="24"/>
        </w:rPr>
      </w:pPr>
      <w:r>
        <w:rPr>
          <w:sz w:val="24"/>
        </w:rPr>
        <w:t>Okładziny wykonywane na ruszcie</w:t>
      </w:r>
      <w:r>
        <w:rPr>
          <w:spacing w:val="-1"/>
          <w:sz w:val="24"/>
        </w:rPr>
        <w:t xml:space="preserve"> </w:t>
      </w:r>
      <w:r>
        <w:rPr>
          <w:sz w:val="24"/>
        </w:rPr>
        <w:t>drewnianym</w:t>
      </w:r>
    </w:p>
    <w:p w:rsidR="00E472C6" w:rsidRPr="00F65534" w:rsidRDefault="003E6B59">
      <w:pPr>
        <w:pStyle w:val="Tekstpodstawowy"/>
        <w:spacing w:before="1" w:line="237" w:lineRule="auto"/>
        <w:ind w:left="815" w:right="1199"/>
        <w:rPr>
          <w:lang w:val="pl-PL"/>
        </w:rPr>
      </w:pPr>
      <w:r w:rsidRPr="00F65534">
        <w:rPr>
          <w:lang w:val="pl-PL"/>
        </w:rPr>
        <w:t xml:space="preserve">Murowane ściany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obło</w:t>
      </w:r>
      <w:r w:rsidR="0012648B">
        <w:rPr>
          <w:lang w:val="pl-PL"/>
        </w:rPr>
        <w:t>ż</w:t>
      </w:r>
      <w:r w:rsidRPr="00F65534">
        <w:rPr>
          <w:lang w:val="pl-PL"/>
        </w:rPr>
        <w:t>yć płytami gipsowo-kartonowymi, mocowanymi do rusztu drewnianego.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Łaty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drewniane,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przekroju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50x25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mm,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mocowane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poziomo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 pomocy kołków rozporowych. Odległości między listwami są uzale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nione od </w:t>
      </w:r>
      <w:r w:rsidR="00FF5076">
        <w:rPr>
          <w:lang w:val="pl-PL"/>
        </w:rPr>
        <w:t>grubości stoso</w:t>
      </w:r>
      <w:r w:rsidRPr="00F65534">
        <w:rPr>
          <w:lang w:val="pl-PL"/>
        </w:rPr>
        <w:t>wanej na okładzinę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płyty.</w:t>
      </w:r>
    </w:p>
    <w:p w:rsidR="00E472C6" w:rsidRPr="00F65534" w:rsidRDefault="003E6B59">
      <w:pPr>
        <w:pStyle w:val="Tekstpodstawowy"/>
        <w:spacing w:before="1" w:line="275" w:lineRule="exact"/>
        <w:ind w:left="815"/>
        <w:rPr>
          <w:lang w:val="pl-PL"/>
        </w:rPr>
      </w:pPr>
      <w:r w:rsidRPr="00F65534">
        <w:rPr>
          <w:lang w:val="pl-PL"/>
        </w:rPr>
        <w:t>&gt; Dla płyt o gr. 9,5 mm - 500 mm</w:t>
      </w:r>
    </w:p>
    <w:p w:rsidR="00FF5076" w:rsidRDefault="003E6B59">
      <w:pPr>
        <w:pStyle w:val="Tekstpodstawowy"/>
        <w:spacing w:before="1" w:line="237" w:lineRule="auto"/>
        <w:ind w:left="815" w:right="6206"/>
        <w:rPr>
          <w:lang w:val="pl-PL"/>
        </w:rPr>
      </w:pPr>
      <w:r w:rsidRPr="00F65534">
        <w:rPr>
          <w:lang w:val="pl-PL"/>
        </w:rPr>
        <w:t>&gt; Dla pł</w:t>
      </w:r>
      <w:r w:rsidR="00FF5076">
        <w:rPr>
          <w:lang w:val="pl-PL"/>
        </w:rPr>
        <w:t>yt o gr. 12,5 mm - 650 mm</w:t>
      </w:r>
    </w:p>
    <w:p w:rsidR="00E472C6" w:rsidRPr="00F65534" w:rsidRDefault="00FF5076">
      <w:pPr>
        <w:pStyle w:val="Tekstpodstawowy"/>
        <w:spacing w:before="1" w:line="237" w:lineRule="auto"/>
        <w:ind w:left="815" w:right="6206"/>
        <w:rPr>
          <w:lang w:val="pl-PL"/>
        </w:rPr>
      </w:pPr>
      <w:r>
        <w:rPr>
          <w:lang w:val="pl-PL"/>
        </w:rPr>
        <w:t xml:space="preserve">Płyty </w:t>
      </w:r>
      <w:r w:rsidR="003E6B59" w:rsidRPr="00F65534">
        <w:rPr>
          <w:lang w:val="pl-PL"/>
        </w:rPr>
        <w:t>montuje się, ustawiając je pionowo.</w:t>
      </w:r>
    </w:p>
    <w:p w:rsidR="00E472C6" w:rsidRPr="00F65534" w:rsidRDefault="003E6B59">
      <w:pPr>
        <w:pStyle w:val="Tekstpodstawowy"/>
        <w:spacing w:before="1" w:line="237" w:lineRule="auto"/>
        <w:ind w:left="815" w:right="1146"/>
        <w:jc w:val="both"/>
        <w:rPr>
          <w:lang w:val="pl-PL"/>
        </w:rPr>
      </w:pPr>
      <w:r w:rsidRPr="00F65534">
        <w:rPr>
          <w:lang w:val="pl-PL"/>
        </w:rPr>
        <w:t>Celem polepszenia własności cieplnych i akustycznych przegrody w przestrzeń między łatami wkłada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wełnę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mineralną.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tym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jednak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ruszt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musi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wystarczająco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odsunięty od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ściany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(grubość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wełny).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osiągnąć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pomocy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podkładek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wykonanych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krótkich odcinków listew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drewnianych.</w:t>
      </w:r>
    </w:p>
    <w:p w:rsidR="00E472C6" w:rsidRPr="00F65534" w:rsidRDefault="003E6B59">
      <w:pPr>
        <w:pStyle w:val="Tekstpodstawowy"/>
        <w:spacing w:before="4" w:line="237" w:lineRule="auto"/>
        <w:ind w:left="815" w:right="1031"/>
        <w:rPr>
          <w:lang w:val="pl-PL"/>
        </w:rPr>
      </w:pPr>
      <w:r w:rsidRPr="00F65534">
        <w:rPr>
          <w:lang w:val="pl-PL"/>
        </w:rPr>
        <w:t>Ruszt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drewniany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wykonany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również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innej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formie.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tym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wykorzystuje się łaty o przekroju 30x50 mm. Mocuje się je do ściany pionowo, przy u</w:t>
      </w:r>
      <w:r w:rsidR="0012648B">
        <w:rPr>
          <w:lang w:val="pl-PL"/>
        </w:rPr>
        <w:t>ż</w:t>
      </w:r>
      <w:r w:rsidRPr="00F65534">
        <w:rPr>
          <w:lang w:val="pl-PL"/>
        </w:rPr>
        <w:t>yciu specjalnych łączników. Rozstaw między listwami - 600 mm. Elementami łączącymi listwy ze ścianą są strzemiona blaszane typu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ES.</w:t>
      </w:r>
    </w:p>
    <w:p w:rsidR="00E472C6" w:rsidRPr="00F65534" w:rsidRDefault="00E472C6">
      <w:pPr>
        <w:pStyle w:val="Tekstpodstawowy"/>
        <w:spacing w:before="2"/>
        <w:ind w:left="0"/>
        <w:rPr>
          <w:sz w:val="28"/>
          <w:lang w:val="pl-PL"/>
        </w:rPr>
      </w:pPr>
    </w:p>
    <w:p w:rsidR="00E472C6" w:rsidRPr="00F65534" w:rsidRDefault="003E6B59">
      <w:pPr>
        <w:pStyle w:val="Tekstpodstawowy"/>
        <w:spacing w:line="237" w:lineRule="auto"/>
        <w:ind w:left="815" w:right="1227"/>
        <w:rPr>
          <w:lang w:val="pl-PL"/>
        </w:rPr>
      </w:pPr>
      <w:r w:rsidRPr="00F65534">
        <w:rPr>
          <w:lang w:val="pl-PL"/>
        </w:rPr>
        <w:t>Tego typu połączenie rusztu z podło</w:t>
      </w:r>
      <w:r w:rsidR="0012648B">
        <w:rPr>
          <w:lang w:val="pl-PL"/>
        </w:rPr>
        <w:t>że</w:t>
      </w:r>
      <w:r w:rsidRPr="00F65534">
        <w:rPr>
          <w:lang w:val="pl-PL"/>
        </w:rPr>
        <w:t>m jest połączeniem elastycznym, co przyczynia się do tłumienia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wszelkiego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rodzaju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dźwięków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przenoszonych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przegrodę.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Właściwość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ta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jeszcze zostać podwy</w:t>
      </w:r>
      <w:r w:rsidR="0012648B">
        <w:rPr>
          <w:lang w:val="pl-PL"/>
        </w:rPr>
        <w:t>ż</w:t>
      </w:r>
      <w:r w:rsidRPr="00F65534">
        <w:rPr>
          <w:lang w:val="pl-PL"/>
        </w:rPr>
        <w:t>szona przez podło</w:t>
      </w:r>
      <w:r w:rsidR="0012648B">
        <w:rPr>
          <w:lang w:val="pl-PL"/>
        </w:rPr>
        <w:t>że</w:t>
      </w:r>
      <w:r w:rsidRPr="00F65534">
        <w:rPr>
          <w:lang w:val="pl-PL"/>
        </w:rPr>
        <w:t>nie pod strz</w:t>
      </w:r>
      <w:r w:rsidR="00FF5076">
        <w:rPr>
          <w:lang w:val="pl-PL"/>
        </w:rPr>
        <w:t>emiona podkładek z taśmy tłumią</w:t>
      </w:r>
      <w:r w:rsidRPr="00F65534">
        <w:rPr>
          <w:lang w:val="pl-PL"/>
        </w:rPr>
        <w:t>cej. Właściwości tłumiące przegrody w sposób zdecydowany podnosi te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obecność wełny mi- neralnej. Podobnie zwiększeniu tłumienia sprzyja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</w:t>
      </w:r>
      <w:r w:rsidR="00FF5076">
        <w:rPr>
          <w:lang w:val="pl-PL"/>
        </w:rPr>
        <w:t>obecność wolnej przestrzeni po</w:t>
      </w:r>
      <w:r w:rsidRPr="00F65534">
        <w:rPr>
          <w:lang w:val="pl-PL"/>
        </w:rPr>
        <w:t>wietrznej między wełną mineralną</w:t>
      </w:r>
      <w:r w:rsidR="00FF5076">
        <w:rPr>
          <w:lang w:val="pl-PL"/>
        </w:rPr>
        <w:t>,</w:t>
      </w:r>
      <w:r w:rsidRPr="00F65534">
        <w:rPr>
          <w:lang w:val="pl-PL"/>
        </w:rPr>
        <w:t xml:space="preserve"> a płytą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gipsowo-kartonową.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Default="003E6B59">
      <w:pPr>
        <w:pStyle w:val="Akapitzlist"/>
        <w:numPr>
          <w:ilvl w:val="2"/>
          <w:numId w:val="51"/>
        </w:numPr>
        <w:tabs>
          <w:tab w:val="left" w:pos="1416"/>
        </w:tabs>
        <w:rPr>
          <w:sz w:val="24"/>
        </w:rPr>
      </w:pPr>
      <w:r>
        <w:rPr>
          <w:sz w:val="24"/>
        </w:rPr>
        <w:t>Okładziny na ruszcie</w:t>
      </w:r>
      <w:r>
        <w:rPr>
          <w:spacing w:val="-1"/>
          <w:sz w:val="24"/>
        </w:rPr>
        <w:t xml:space="preserve"> </w:t>
      </w:r>
      <w:r>
        <w:rPr>
          <w:sz w:val="24"/>
        </w:rPr>
        <w:t>stalowym</w:t>
      </w:r>
    </w:p>
    <w:p w:rsidR="00E472C6" w:rsidRPr="00F65534" w:rsidRDefault="003E6B59">
      <w:pPr>
        <w:pStyle w:val="Tekstpodstawowy"/>
        <w:spacing w:line="274" w:lineRule="exact"/>
        <w:ind w:left="815"/>
        <w:rPr>
          <w:lang w:val="pl-PL"/>
        </w:rPr>
      </w:pPr>
      <w:r w:rsidRPr="00F65534">
        <w:rPr>
          <w:lang w:val="pl-PL"/>
        </w:rPr>
        <w:t xml:space="preserve">Ruszt metalowy pod okładziny gipsowo-kartonowe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wykonać na kilka sposobów: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94"/>
        </w:tabs>
        <w:spacing w:line="240" w:lineRule="auto"/>
        <w:ind w:left="1093" w:right="1096" w:hanging="259"/>
        <w:rPr>
          <w:sz w:val="24"/>
          <w:lang w:val="pl-PL"/>
        </w:rPr>
      </w:pPr>
      <w:r w:rsidRPr="00F65534">
        <w:rPr>
          <w:sz w:val="24"/>
          <w:lang w:val="pl-PL"/>
        </w:rPr>
        <w:t>przy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profili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działowych,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kontaktu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osłanianą</w:t>
      </w:r>
      <w:r w:rsidRPr="00F65534">
        <w:rPr>
          <w:spacing w:val="-13"/>
          <w:sz w:val="24"/>
          <w:lang w:val="pl-PL"/>
        </w:rPr>
        <w:t xml:space="preserve"> </w:t>
      </w:r>
      <w:r w:rsidR="00FF5076">
        <w:rPr>
          <w:sz w:val="24"/>
          <w:lang w:val="pl-PL"/>
        </w:rPr>
        <w:t>ścia</w:t>
      </w:r>
      <w:r w:rsidRPr="00F65534">
        <w:rPr>
          <w:sz w:val="24"/>
          <w:lang w:val="pl-PL"/>
        </w:rPr>
        <w:t>ną,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94"/>
        </w:tabs>
        <w:spacing w:line="237" w:lineRule="auto"/>
        <w:ind w:left="1093" w:right="1258" w:hanging="259"/>
        <w:rPr>
          <w:sz w:val="24"/>
          <w:lang w:val="pl-PL"/>
        </w:rPr>
      </w:pP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yciem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ściennych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profili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„U"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szer.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50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umocowanych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uchwytami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typu ES,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94"/>
        </w:tabs>
        <w:spacing w:line="237" w:lineRule="auto"/>
        <w:ind w:left="1093" w:right="1290" w:hanging="259"/>
        <w:rPr>
          <w:sz w:val="24"/>
          <w:lang w:val="pl-PL"/>
        </w:rPr>
      </w:pPr>
      <w:r w:rsidRPr="00F65534">
        <w:rPr>
          <w:sz w:val="24"/>
          <w:lang w:val="pl-PL"/>
        </w:rPr>
        <w:t>przy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yciu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profili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sufitowych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60/27,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mocowanych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elementami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łączącymi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typu ES.</w:t>
      </w:r>
    </w:p>
    <w:p w:rsidR="00E472C6" w:rsidRPr="00F65534" w:rsidRDefault="00E472C6">
      <w:pPr>
        <w:pStyle w:val="Tekstpodstawowy"/>
        <w:spacing w:before="11"/>
        <w:ind w:left="0"/>
        <w:rPr>
          <w:sz w:val="23"/>
          <w:lang w:val="pl-PL"/>
        </w:rPr>
      </w:pPr>
    </w:p>
    <w:p w:rsidR="00E472C6" w:rsidRPr="00FF5076" w:rsidRDefault="003E6B59" w:rsidP="00FF5076">
      <w:pPr>
        <w:pStyle w:val="Akapitzlist"/>
        <w:numPr>
          <w:ilvl w:val="1"/>
          <w:numId w:val="50"/>
        </w:numPr>
        <w:tabs>
          <w:tab w:val="left" w:pos="1236"/>
        </w:tabs>
        <w:rPr>
          <w:sz w:val="24"/>
          <w:u w:val="single"/>
          <w:lang w:val="pl-PL"/>
        </w:rPr>
      </w:pPr>
      <w:r w:rsidRPr="00FF5076">
        <w:rPr>
          <w:w w:val="105"/>
          <w:sz w:val="24"/>
          <w:u w:val="single"/>
          <w:lang w:val="pl-PL"/>
        </w:rPr>
        <w:t>Monta</w:t>
      </w:r>
      <w:r w:rsidR="0012648B" w:rsidRPr="00FF5076">
        <w:rPr>
          <w:w w:val="105"/>
          <w:sz w:val="24"/>
          <w:u w:val="single"/>
          <w:lang w:val="pl-PL"/>
        </w:rPr>
        <w:t>ż</w:t>
      </w:r>
      <w:r w:rsidRPr="00FF5076">
        <w:rPr>
          <w:w w:val="105"/>
          <w:sz w:val="24"/>
          <w:u w:val="single"/>
          <w:lang w:val="pl-PL"/>
        </w:rPr>
        <w:t xml:space="preserve"> okładzin z płyt gipsowo-kartonowych na ruszcie na</w:t>
      </w:r>
      <w:r w:rsidRPr="00FF5076">
        <w:rPr>
          <w:spacing w:val="-23"/>
          <w:w w:val="105"/>
          <w:sz w:val="24"/>
          <w:u w:val="single"/>
          <w:lang w:val="pl-PL"/>
        </w:rPr>
        <w:t xml:space="preserve"> </w:t>
      </w:r>
      <w:r w:rsidRPr="00FF5076">
        <w:rPr>
          <w:w w:val="105"/>
          <w:sz w:val="24"/>
          <w:u w:val="single"/>
          <w:lang w:val="pl-PL"/>
        </w:rPr>
        <w:t>sufitach</w:t>
      </w:r>
    </w:p>
    <w:p w:rsidR="00E472C6" w:rsidRDefault="003E6B59">
      <w:pPr>
        <w:pStyle w:val="Akapitzlist"/>
        <w:numPr>
          <w:ilvl w:val="2"/>
          <w:numId w:val="50"/>
        </w:numPr>
        <w:tabs>
          <w:tab w:val="left" w:pos="1416"/>
        </w:tabs>
        <w:rPr>
          <w:sz w:val="24"/>
        </w:rPr>
      </w:pPr>
      <w:r>
        <w:rPr>
          <w:sz w:val="24"/>
        </w:rPr>
        <w:t>Zasady doboru konstrukcji</w:t>
      </w:r>
      <w:r>
        <w:rPr>
          <w:spacing w:val="-2"/>
          <w:sz w:val="24"/>
        </w:rPr>
        <w:t xml:space="preserve"> </w:t>
      </w:r>
      <w:r>
        <w:rPr>
          <w:sz w:val="24"/>
        </w:rPr>
        <w:t>rusztu</w:t>
      </w:r>
    </w:p>
    <w:p w:rsidR="00FF5076" w:rsidRDefault="003E6B59" w:rsidP="00FF5076">
      <w:pPr>
        <w:pStyle w:val="Tekstpodstawowy"/>
        <w:spacing w:before="2" w:line="237" w:lineRule="auto"/>
        <w:ind w:left="815" w:right="1047"/>
        <w:rPr>
          <w:lang w:val="pl-PL"/>
        </w:rPr>
      </w:pPr>
      <w:r w:rsidRPr="00F65534">
        <w:rPr>
          <w:lang w:val="pl-PL"/>
        </w:rPr>
        <w:t>Ruszt stanowiący podło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dla płyt gipsowo-kartonowych powinien składać się z dwóch warstw: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dolnej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stanowiącej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bezpośrednie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płyt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—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nazywanej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dalszej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części</w:t>
      </w:r>
      <w:r w:rsidRPr="00F65534">
        <w:rPr>
          <w:spacing w:val="-11"/>
          <w:lang w:val="pl-PL"/>
        </w:rPr>
        <w:t xml:space="preserve"> </w:t>
      </w:r>
      <w:r w:rsidR="00FF5076">
        <w:rPr>
          <w:lang w:val="pl-PL"/>
        </w:rPr>
        <w:t>„war</w:t>
      </w:r>
      <w:r w:rsidRPr="00F65534">
        <w:rPr>
          <w:lang w:val="pl-PL"/>
        </w:rPr>
        <w:t>stwą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nośną"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górnej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-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dalej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nazywanej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„warstwą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główną".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Niekiedy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wykonywany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ruszt</w:t>
      </w:r>
      <w:r w:rsidR="00FF5076">
        <w:rPr>
          <w:lang w:val="pl-PL"/>
        </w:rPr>
        <w:t xml:space="preserve"> </w:t>
      </w:r>
      <w:r w:rsidRPr="00F65534">
        <w:rPr>
          <w:lang w:val="pl-PL"/>
        </w:rPr>
        <w:t>jednowarstwowy składający się tylko z warstwy nośnej. Mat</w:t>
      </w:r>
      <w:r w:rsidR="00FF5076">
        <w:rPr>
          <w:lang w:val="pl-PL"/>
        </w:rPr>
        <w:t>eriałami konstrukcyjnymi do bu</w:t>
      </w:r>
      <w:r w:rsidRPr="00F65534">
        <w:rPr>
          <w:lang w:val="pl-PL"/>
        </w:rPr>
        <w:t xml:space="preserve">dowania rusztów są kształtowniki stalowe lub listwy drewniane. </w:t>
      </w:r>
    </w:p>
    <w:p w:rsidR="00E472C6" w:rsidRPr="00F65534" w:rsidRDefault="003E6B59" w:rsidP="00FF5076">
      <w:pPr>
        <w:pStyle w:val="Tekstpodstawowy"/>
        <w:spacing w:before="2" w:line="237" w:lineRule="auto"/>
        <w:ind w:left="815" w:right="1047"/>
        <w:rPr>
          <w:lang w:val="pl-PL"/>
        </w:rPr>
      </w:pPr>
      <w:r w:rsidRPr="00F65534">
        <w:rPr>
          <w:lang w:val="pl-PL"/>
        </w:rPr>
        <w:t xml:space="preserve">Dokonując wyboru rodzaju konstrukcji rusztu przy projektowaniu sufitu,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brać pod uwagę następujące czynniki:</w:t>
      </w:r>
    </w:p>
    <w:p w:rsidR="00E472C6" w:rsidRDefault="003E6B59">
      <w:pPr>
        <w:pStyle w:val="Akapitzlist"/>
        <w:numPr>
          <w:ilvl w:val="0"/>
          <w:numId w:val="49"/>
        </w:numPr>
        <w:tabs>
          <w:tab w:val="left" w:pos="1061"/>
        </w:tabs>
        <w:rPr>
          <w:sz w:val="24"/>
        </w:rPr>
      </w:pPr>
      <w:r>
        <w:rPr>
          <w:sz w:val="24"/>
        </w:rPr>
        <w:t>kształt</w:t>
      </w:r>
      <w:r>
        <w:rPr>
          <w:spacing w:val="-1"/>
          <w:sz w:val="24"/>
        </w:rPr>
        <w:t xml:space="preserve"> </w:t>
      </w:r>
      <w:r>
        <w:rPr>
          <w:sz w:val="24"/>
        </w:rPr>
        <w:t>pomieszczenia: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1" w:line="237" w:lineRule="auto"/>
        <w:ind w:right="1420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ruszt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poziomy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pomieszczenia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jest</w:t>
      </w:r>
      <w:r w:rsidR="003E6B59" w:rsidRPr="00F65534">
        <w:rPr>
          <w:spacing w:val="-13"/>
          <w:sz w:val="24"/>
          <w:lang w:val="pl-PL"/>
        </w:rPr>
        <w:t xml:space="preserve"> </w:t>
      </w:r>
      <w:r>
        <w:rPr>
          <w:sz w:val="24"/>
          <w:lang w:val="pl-PL"/>
        </w:rPr>
        <w:t>zbliżony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do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kwadratu,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to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ze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względu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sztywność rusztu zasadne jest zastosowanie konstrukcji</w:t>
      </w:r>
      <w:r w:rsidR="003E6B59" w:rsidRPr="00F65534">
        <w:rPr>
          <w:spacing w:val="-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dwuwarstwowej,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w pomieszczeniach wąskich i długich znajduje zastosowanie rozwiązanie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jednowarstwowe,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sposób zamocowania rusztu do konstrukcji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przegrody,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1" w:line="237" w:lineRule="auto"/>
        <w:ind w:right="1159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ruszt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styka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się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bezpośrednio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płaską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konstrukcją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przegrody,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to</w:t>
      </w:r>
      <w:r w:rsidR="003E6B59" w:rsidRPr="00F65534">
        <w:rPr>
          <w:spacing w:val="-15"/>
          <w:sz w:val="24"/>
          <w:lang w:val="pl-PL"/>
        </w:rPr>
        <w:t xml:space="preserve"> </w:t>
      </w:r>
      <w:r>
        <w:rPr>
          <w:sz w:val="24"/>
          <w:lang w:val="pl-PL"/>
        </w:rPr>
        <w:t>można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zastosować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 xml:space="preserve">ruszt jednowarstwowy; natomiast, gdy ruszt oddalony jest od stropu, </w:t>
      </w:r>
      <w:r w:rsidR="00FF5076">
        <w:rPr>
          <w:sz w:val="24"/>
          <w:lang w:val="pl-PL"/>
        </w:rPr>
        <w:t>zazwyczaj stosuje się rozwią</w:t>
      </w:r>
      <w:r w:rsidR="003E6B59" w:rsidRPr="00F65534">
        <w:rPr>
          <w:sz w:val="24"/>
          <w:lang w:val="pl-PL"/>
        </w:rPr>
        <w:t>zania</w:t>
      </w:r>
      <w:r w:rsidR="003E6B59" w:rsidRPr="00F65534">
        <w:rPr>
          <w:spacing w:val="-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dwuwarstwowe,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40" w:lineRule="auto"/>
        <w:ind w:right="1219" w:firstLine="0"/>
        <w:rPr>
          <w:sz w:val="24"/>
          <w:lang w:val="pl-PL"/>
        </w:rPr>
      </w:pPr>
      <w:r w:rsidRPr="00F65534">
        <w:rPr>
          <w:sz w:val="24"/>
          <w:lang w:val="pl-PL"/>
        </w:rPr>
        <w:t>rozstaw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rozmieszczenia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warstwy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nośnej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zależy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również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usytuowania </w:t>
      </w:r>
      <w:r w:rsidR="0012648B">
        <w:rPr>
          <w:sz w:val="24"/>
          <w:lang w:val="pl-PL"/>
        </w:rPr>
        <w:t>podłużny</w:t>
      </w:r>
      <w:r w:rsidRPr="00F65534">
        <w:rPr>
          <w:sz w:val="24"/>
          <w:lang w:val="pl-PL"/>
        </w:rPr>
        <w:t>ch krawędzi płyt w stosunku do tych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elementów,</w:t>
      </w:r>
    </w:p>
    <w:p w:rsidR="00E472C6" w:rsidRDefault="003E6B59">
      <w:pPr>
        <w:pStyle w:val="Akapitzlist"/>
        <w:numPr>
          <w:ilvl w:val="0"/>
          <w:numId w:val="49"/>
        </w:numPr>
        <w:tabs>
          <w:tab w:val="left" w:pos="1060"/>
        </w:tabs>
        <w:spacing w:line="271" w:lineRule="exact"/>
        <w:rPr>
          <w:sz w:val="24"/>
        </w:rPr>
      </w:pPr>
      <w:r>
        <w:rPr>
          <w:sz w:val="24"/>
        </w:rPr>
        <w:t>grubość zastosowanych</w:t>
      </w:r>
      <w:r>
        <w:rPr>
          <w:spacing w:val="-2"/>
          <w:sz w:val="24"/>
        </w:rPr>
        <w:t xml:space="preserve"> </w:t>
      </w:r>
      <w:r>
        <w:rPr>
          <w:sz w:val="24"/>
        </w:rPr>
        <w:t>płyt: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</w:rPr>
      </w:pPr>
      <w:r>
        <w:rPr>
          <w:sz w:val="24"/>
        </w:rPr>
        <w:t>rozmieszczenia</w:t>
      </w:r>
      <w:r>
        <w:rPr>
          <w:spacing w:val="-1"/>
          <w:sz w:val="24"/>
        </w:rPr>
        <w:t xml:space="preserve"> </w:t>
      </w:r>
      <w:r>
        <w:rPr>
          <w:sz w:val="24"/>
        </w:rPr>
        <w:t>płyt,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55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rozstaw elementów rusztu warstwy nośnej </w:t>
      </w:r>
      <w:r w:rsidR="0012648B">
        <w:rPr>
          <w:sz w:val="24"/>
          <w:lang w:val="pl-PL"/>
        </w:rPr>
        <w:t>zależy</w:t>
      </w:r>
      <w:r w:rsidRPr="00F65534">
        <w:rPr>
          <w:sz w:val="24"/>
          <w:lang w:val="pl-PL"/>
        </w:rPr>
        <w:t xml:space="preserve"> między innymi od sztywności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płyt,</w:t>
      </w:r>
    </w:p>
    <w:p w:rsidR="00E472C6" w:rsidRPr="00F65534" w:rsidRDefault="003E6B59">
      <w:pPr>
        <w:pStyle w:val="Akapitzlist"/>
        <w:numPr>
          <w:ilvl w:val="0"/>
          <w:numId w:val="49"/>
        </w:numPr>
        <w:tabs>
          <w:tab w:val="left" w:pos="1061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>funkcję jaką spełniać ma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sufit: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955"/>
        </w:tabs>
        <w:spacing w:before="1" w:line="237" w:lineRule="auto"/>
        <w:ind w:right="1270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z w:val="24"/>
          <w:lang w:val="pl-PL"/>
        </w:rPr>
        <w:t xml:space="preserve"> sufit stanowi barierę ogniową, to kierunek rozmiesz</w:t>
      </w:r>
      <w:r w:rsidR="00FF5076">
        <w:rPr>
          <w:sz w:val="24"/>
          <w:lang w:val="pl-PL"/>
        </w:rPr>
        <w:t>czenia płyt musi być zawsze pro</w:t>
      </w:r>
      <w:r w:rsidR="003E6B59" w:rsidRPr="00F65534">
        <w:rPr>
          <w:sz w:val="24"/>
          <w:lang w:val="pl-PL"/>
        </w:rPr>
        <w:t>stopadły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do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elementów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warstwy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nośnej.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Ruszt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takiego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sufitu</w:t>
      </w:r>
      <w:r w:rsidR="003E6B59" w:rsidRPr="00F65534">
        <w:rPr>
          <w:spacing w:val="-11"/>
          <w:sz w:val="24"/>
          <w:lang w:val="pl-PL"/>
        </w:rPr>
        <w:t xml:space="preserve"> </w:t>
      </w:r>
      <w:r>
        <w:rPr>
          <w:sz w:val="24"/>
          <w:lang w:val="pl-PL"/>
        </w:rPr>
        <w:t>może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być</w:t>
      </w:r>
      <w:r w:rsidR="003E6B59" w:rsidRPr="00F65534">
        <w:rPr>
          <w:spacing w:val="-1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wykonany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FF5076">
        <w:rPr>
          <w:sz w:val="24"/>
          <w:lang w:val="pl-PL"/>
        </w:rPr>
        <w:t>kształtow</w:t>
      </w:r>
      <w:r w:rsidR="003E6B59" w:rsidRPr="00F65534">
        <w:rPr>
          <w:sz w:val="24"/>
          <w:lang w:val="pl-PL"/>
        </w:rPr>
        <w:t>ników stalowych lub listew drewnianych. Rodzaj rusztu (palny czy niepalny) nie ma wpływu na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odporność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ogniową,</w:t>
      </w:r>
      <w:r w:rsidR="003E6B59" w:rsidRPr="00F65534">
        <w:rPr>
          <w:spacing w:val="-6"/>
          <w:sz w:val="24"/>
          <w:lang w:val="pl-PL"/>
        </w:rPr>
        <w:t xml:space="preserve"> </w:t>
      </w:r>
      <w:r>
        <w:rPr>
          <w:sz w:val="24"/>
          <w:lang w:val="pl-PL"/>
        </w:rPr>
        <w:t>ponieważ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</w:t>
      </w:r>
      <w:r w:rsidR="003E6B59" w:rsidRPr="00F65534">
        <w:rPr>
          <w:spacing w:val="-7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własnościach</w:t>
      </w:r>
      <w:r w:rsidR="003E6B59" w:rsidRPr="00F65534">
        <w:rPr>
          <w:spacing w:val="-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ogniochronnych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decyduje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okładzina</w:t>
      </w:r>
      <w:r w:rsidR="003E6B59" w:rsidRPr="00F65534">
        <w:rPr>
          <w:spacing w:val="-5"/>
          <w:sz w:val="24"/>
          <w:lang w:val="pl-PL"/>
        </w:rPr>
        <w:t xml:space="preserve"> </w:t>
      </w:r>
      <w:r w:rsidR="00FF5076">
        <w:rPr>
          <w:sz w:val="24"/>
          <w:lang w:val="pl-PL"/>
        </w:rPr>
        <w:t>gipso</w:t>
      </w:r>
      <w:r w:rsidR="003E6B59" w:rsidRPr="00F65534">
        <w:rPr>
          <w:sz w:val="24"/>
          <w:lang w:val="pl-PL"/>
        </w:rPr>
        <w:t>wo-kartonowa.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Default="003E6B59">
      <w:pPr>
        <w:pStyle w:val="Akapitzlist"/>
        <w:numPr>
          <w:ilvl w:val="2"/>
          <w:numId w:val="50"/>
        </w:numPr>
        <w:tabs>
          <w:tab w:val="left" w:pos="1416"/>
        </w:tabs>
        <w:rPr>
          <w:sz w:val="24"/>
        </w:rPr>
      </w:pPr>
      <w:r>
        <w:rPr>
          <w:sz w:val="24"/>
        </w:rPr>
        <w:t>Tyczenie rozmieszczenia</w:t>
      </w:r>
      <w:r>
        <w:rPr>
          <w:spacing w:val="-2"/>
          <w:sz w:val="24"/>
        </w:rPr>
        <w:t xml:space="preserve"> </w:t>
      </w:r>
      <w:r>
        <w:rPr>
          <w:sz w:val="24"/>
        </w:rPr>
        <w:t>płyt</w:t>
      </w:r>
    </w:p>
    <w:p w:rsidR="00E472C6" w:rsidRPr="00F65534" w:rsidRDefault="003E6B59">
      <w:pPr>
        <w:pStyle w:val="Tekstpodstawowy"/>
        <w:spacing w:before="1" w:line="237" w:lineRule="auto"/>
        <w:ind w:left="815" w:right="1031"/>
        <w:rPr>
          <w:lang w:val="pl-PL"/>
        </w:rPr>
      </w:pPr>
      <w:r w:rsidRPr="00F65534">
        <w:rPr>
          <w:lang w:val="pl-PL"/>
        </w:rPr>
        <w:t>Chcąc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uzyskać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oczekiwane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efekty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użytkowe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sufitów,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wykonywaniu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pamiętać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 paru podstawowych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zasadach:</w:t>
      </w:r>
    </w:p>
    <w:p w:rsidR="00E472C6" w:rsidRPr="00FF5076" w:rsidRDefault="003E6B59" w:rsidP="00FF5076">
      <w:pPr>
        <w:pStyle w:val="Akapitzlist"/>
        <w:numPr>
          <w:ilvl w:val="0"/>
          <w:numId w:val="62"/>
        </w:numPr>
        <w:tabs>
          <w:tab w:val="left" w:pos="955"/>
        </w:tabs>
        <w:spacing w:line="240" w:lineRule="auto"/>
        <w:ind w:left="954" w:right="1534" w:hanging="139"/>
        <w:rPr>
          <w:sz w:val="24"/>
          <w:lang w:val="pl-PL"/>
        </w:rPr>
      </w:pPr>
      <w:r w:rsidRPr="00F65534">
        <w:rPr>
          <w:sz w:val="24"/>
          <w:lang w:val="pl-PL"/>
        </w:rPr>
        <w:t>styki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wzdłużnych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prostopadłe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płaszczyzny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oknem (równolegle do kierunku naświetlania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pomieszczenia),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964" w:right="1215"/>
        <w:rPr>
          <w:sz w:val="24"/>
          <w:lang w:val="pl-PL"/>
        </w:rPr>
      </w:pPr>
      <w:r w:rsidRPr="00F65534">
        <w:rPr>
          <w:sz w:val="24"/>
          <w:lang w:val="pl-PL"/>
        </w:rPr>
        <w:t>przy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wyborze</w:t>
      </w:r>
      <w:r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wzdłużnego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mocowania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nośnych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konieczne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jest,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aby styki długich krawędzi płyt opierały się na tych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elementach,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37" w:lineRule="auto"/>
        <w:ind w:left="964" w:right="1322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przy wyborze poprzecznego mocowania płyt w stosunku </w:t>
      </w:r>
      <w:r w:rsidR="00FF5076">
        <w:rPr>
          <w:sz w:val="24"/>
          <w:lang w:val="pl-PL"/>
        </w:rPr>
        <w:t>do elementów nośnych rusztu ko</w:t>
      </w:r>
      <w:r w:rsidRPr="00F65534">
        <w:rPr>
          <w:sz w:val="24"/>
          <w:lang w:val="pl-PL"/>
        </w:rPr>
        <w:t>nieczne jest, aby styki krótszych krawędzi płyt opierały się na tych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elementach,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964" w:right="1277"/>
        <w:jc w:val="both"/>
        <w:rPr>
          <w:sz w:val="24"/>
          <w:lang w:val="pl-PL"/>
        </w:rPr>
      </w:pPr>
      <w:r>
        <w:rPr>
          <w:sz w:val="24"/>
          <w:lang w:val="pl-PL"/>
        </w:rPr>
        <w:t>ponieważ</w:t>
      </w:r>
      <w:r w:rsidR="003E6B59" w:rsidRPr="00F65534">
        <w:rPr>
          <w:sz w:val="24"/>
          <w:lang w:val="pl-PL"/>
        </w:rPr>
        <w:t xml:space="preserve"> rzadko się zdarza, aby w jednym rzędzie mogła być umocowana pełna ilość płyt, </w:t>
      </w:r>
      <w:r>
        <w:rPr>
          <w:sz w:val="24"/>
          <w:lang w:val="pl-PL"/>
        </w:rPr>
        <w:t>należy</w:t>
      </w:r>
      <w:r w:rsidR="003E6B59" w:rsidRPr="00F65534">
        <w:rPr>
          <w:sz w:val="24"/>
          <w:lang w:val="pl-PL"/>
        </w:rPr>
        <w:t xml:space="preserve"> je tak rozmieścić, by na obu krańcach tego rzędu znal</w:t>
      </w:r>
      <w:r w:rsidR="00FF5076">
        <w:rPr>
          <w:sz w:val="24"/>
          <w:lang w:val="pl-PL"/>
        </w:rPr>
        <w:t>azły się odcięte kawałki o sze</w:t>
      </w:r>
      <w:r w:rsidR="003E6B59" w:rsidRPr="00F65534">
        <w:rPr>
          <w:sz w:val="24"/>
          <w:lang w:val="pl-PL"/>
        </w:rPr>
        <w:t>rokości zbli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onej do połowy szerokości płyty (lub połowy jej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długości),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964" w:right="1597"/>
        <w:rPr>
          <w:sz w:val="24"/>
          <w:lang w:val="pl-PL"/>
        </w:rPr>
      </w:pPr>
      <w:r w:rsidRPr="00F65534">
        <w:rPr>
          <w:sz w:val="24"/>
          <w:lang w:val="pl-PL"/>
        </w:rPr>
        <w:t>styki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dwu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sąsiadujących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pasmach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przesunięte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względem siebie o odległość zbli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oną do połowy długości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płyty,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963" w:right="1209" w:hanging="139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przyczyn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ogniowych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okładzina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gipsowo-kartonowa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sufitu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ma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być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dwuwarstwowa,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 xml:space="preserve">to drugą warstwę płyt </w:t>
      </w:r>
      <w:r>
        <w:rPr>
          <w:sz w:val="24"/>
          <w:lang w:val="pl-PL"/>
        </w:rPr>
        <w:t>należy</w:t>
      </w:r>
      <w:r w:rsidR="003E6B59" w:rsidRPr="00F65534">
        <w:rPr>
          <w:sz w:val="24"/>
          <w:lang w:val="pl-PL"/>
        </w:rPr>
        <w:t xml:space="preserve"> mocować mijankowe w stosunku do pierwszej, przesuwając ją o jeden rozstaw między nośnymi elementami</w:t>
      </w:r>
      <w:r w:rsidR="003E6B59" w:rsidRPr="00F65534">
        <w:rPr>
          <w:spacing w:val="-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rusztu.</w:t>
      </w:r>
    </w:p>
    <w:p w:rsidR="00E472C6" w:rsidRPr="00F65534" w:rsidRDefault="00E472C6">
      <w:pPr>
        <w:pStyle w:val="Tekstpodstawowy"/>
        <w:spacing w:before="9"/>
        <w:ind w:left="0"/>
        <w:rPr>
          <w:sz w:val="23"/>
          <w:lang w:val="pl-PL"/>
        </w:rPr>
      </w:pPr>
    </w:p>
    <w:p w:rsidR="00E472C6" w:rsidRDefault="003E6B59">
      <w:pPr>
        <w:pStyle w:val="Akapitzlist"/>
        <w:numPr>
          <w:ilvl w:val="2"/>
          <w:numId w:val="50"/>
        </w:numPr>
        <w:tabs>
          <w:tab w:val="left" w:pos="1425"/>
        </w:tabs>
        <w:ind w:left="1424"/>
        <w:rPr>
          <w:sz w:val="24"/>
        </w:rPr>
      </w:pPr>
      <w:r>
        <w:rPr>
          <w:sz w:val="24"/>
        </w:rPr>
        <w:t>Kotwienie</w:t>
      </w:r>
      <w:r>
        <w:rPr>
          <w:spacing w:val="-1"/>
          <w:sz w:val="24"/>
        </w:rPr>
        <w:t xml:space="preserve"> </w:t>
      </w:r>
      <w:r>
        <w:rPr>
          <w:sz w:val="24"/>
        </w:rPr>
        <w:t>rusztu</w:t>
      </w:r>
    </w:p>
    <w:p w:rsidR="00E472C6" w:rsidRPr="00F65534" w:rsidRDefault="003E6B59">
      <w:pPr>
        <w:pStyle w:val="Tekstpodstawowy"/>
        <w:spacing w:before="2" w:line="237" w:lineRule="auto"/>
        <w:ind w:right="1031"/>
        <w:rPr>
          <w:lang w:val="pl-PL"/>
        </w:rPr>
      </w:pPr>
      <w:r w:rsidRPr="00F65534">
        <w:rPr>
          <w:lang w:val="pl-PL"/>
        </w:rPr>
        <w:t xml:space="preserve">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konstrukcji i rodzaju materiału, z jakiego wykonany jest strop, wybiera się odpowiedni rodzaj kotwienia rusztu. Wszystkie stosowane metody kotwień muszą spełniać warunek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pięciokrotnego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współczynnika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wytrzymałości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obciążaniu</w:t>
      </w:r>
      <w:r w:rsidRPr="00F65534">
        <w:rPr>
          <w:lang w:val="pl-PL"/>
        </w:rPr>
        <w:t>.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Znaczy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to,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że</w:t>
      </w:r>
      <w:r w:rsidRPr="00F65534">
        <w:rPr>
          <w:spacing w:val="-17"/>
          <w:lang w:val="pl-PL"/>
        </w:rPr>
        <w:t xml:space="preserve"> </w:t>
      </w:r>
      <w:r w:rsidR="00FF5076">
        <w:rPr>
          <w:lang w:val="pl-PL"/>
        </w:rPr>
        <w:t>jed</w:t>
      </w:r>
      <w:r w:rsidRPr="00F65534">
        <w:rPr>
          <w:lang w:val="pl-PL"/>
        </w:rPr>
        <w:t xml:space="preserve">nostkowe </w:t>
      </w:r>
      <w:r w:rsidR="0012648B">
        <w:rPr>
          <w:lang w:val="pl-PL"/>
        </w:rPr>
        <w:t>obciążenie</w:t>
      </w:r>
      <w:r w:rsidRPr="00F65534">
        <w:rPr>
          <w:lang w:val="pl-PL"/>
        </w:rPr>
        <w:t xml:space="preserve"> wyrywające musi być większe od pięciokrotnej wartości normalnego </w:t>
      </w:r>
      <w:r w:rsidR="0012648B">
        <w:rPr>
          <w:lang w:val="pl-PL"/>
        </w:rPr>
        <w:t>obciążenia</w:t>
      </w:r>
      <w:r w:rsidRPr="00F65534">
        <w:rPr>
          <w:lang w:val="pl-PL"/>
        </w:rPr>
        <w:t xml:space="preserve"> przypadającego na dany łącznik lub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kwotę.</w:t>
      </w:r>
    </w:p>
    <w:p w:rsidR="00E472C6" w:rsidRPr="00F65534" w:rsidRDefault="003E6B59">
      <w:pPr>
        <w:pStyle w:val="Tekstpodstawowy"/>
        <w:spacing w:before="4" w:line="237" w:lineRule="auto"/>
        <w:ind w:right="1031"/>
        <w:rPr>
          <w:lang w:val="pl-PL"/>
        </w:rPr>
      </w:pPr>
      <w:r w:rsidRPr="00F65534">
        <w:rPr>
          <w:lang w:val="pl-PL"/>
        </w:rPr>
        <w:t xml:space="preserve">Konstrukcje sufitów mogą zostać podwieszone do stropów zbudowanych w oparciu o belki profilowe przy pomocy </w:t>
      </w:r>
      <w:r w:rsidR="0012648B">
        <w:rPr>
          <w:lang w:val="pl-PL"/>
        </w:rPr>
        <w:t>różnego</w:t>
      </w:r>
      <w:r w:rsidRPr="00F65534">
        <w:rPr>
          <w:lang w:val="pl-PL"/>
        </w:rPr>
        <w:t xml:space="preserve"> rodzaju obejm (mocowanie imadłowe). Elementy mocujące konstrukcję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sufitów,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jak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np.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kotwy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stalowe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wbetonowane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etapie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formowania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stropu,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kotwy spawane do istniejących zabetonowanych wypustów stalowych lub bezpośrednio do stalowej konstrukcji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stropu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rodzimego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wytrzymywać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trzykrotną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wartość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normalnego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obcią</w:t>
      </w:r>
      <w:r w:rsidR="0012648B">
        <w:rPr>
          <w:lang w:val="pl-PL"/>
        </w:rPr>
        <w:t>że</w:t>
      </w:r>
      <w:r w:rsidRPr="00F65534">
        <w:rPr>
          <w:lang w:val="pl-PL"/>
        </w:rPr>
        <w:t>nia.</w:t>
      </w:r>
    </w:p>
    <w:p w:rsidR="00E472C6" w:rsidRPr="00FF5076" w:rsidRDefault="003E6B59" w:rsidP="00FF5076">
      <w:pPr>
        <w:spacing w:before="81" w:line="300" w:lineRule="auto"/>
        <w:ind w:left="824" w:right="1413"/>
        <w:rPr>
          <w:b/>
          <w:i/>
          <w:sz w:val="24"/>
          <w:lang w:val="pl-PL"/>
        </w:rPr>
      </w:pPr>
      <w:r w:rsidRPr="00FF5076">
        <w:rPr>
          <w:b/>
          <w:i/>
          <w:w w:val="105"/>
          <w:sz w:val="24"/>
          <w:lang w:val="pl-PL"/>
        </w:rPr>
        <w:t xml:space="preserve">Wszystkie elementy stalowe, </w:t>
      </w:r>
      <w:r w:rsidR="0012648B" w:rsidRPr="00FF5076">
        <w:rPr>
          <w:b/>
          <w:i/>
          <w:w w:val="105"/>
          <w:sz w:val="24"/>
          <w:lang w:val="pl-PL"/>
        </w:rPr>
        <w:t>służące</w:t>
      </w:r>
      <w:r w:rsidRPr="00FF5076">
        <w:rPr>
          <w:b/>
          <w:i/>
          <w:w w:val="105"/>
          <w:sz w:val="24"/>
          <w:lang w:val="pl-PL"/>
        </w:rPr>
        <w:t xml:space="preserve"> do kotwienia, musza posiadać </w:t>
      </w:r>
      <w:r w:rsidR="00FF5076">
        <w:rPr>
          <w:b/>
          <w:i/>
          <w:w w:val="105"/>
          <w:sz w:val="24"/>
          <w:lang w:val="pl-PL"/>
        </w:rPr>
        <w:t>zabezpie</w:t>
      </w:r>
      <w:r w:rsidRPr="00FF5076">
        <w:rPr>
          <w:b/>
          <w:i/>
          <w:w w:val="110"/>
          <w:sz w:val="24"/>
          <w:lang w:val="pl-PL"/>
        </w:rPr>
        <w:t>czenie antykorozyjne.</w:t>
      </w:r>
    </w:p>
    <w:p w:rsidR="00E472C6" w:rsidRPr="00F65534" w:rsidRDefault="003E6B59">
      <w:pPr>
        <w:pStyle w:val="Akapitzlist"/>
        <w:numPr>
          <w:ilvl w:val="2"/>
          <w:numId w:val="50"/>
        </w:numPr>
        <w:tabs>
          <w:tab w:val="left" w:pos="1425"/>
        </w:tabs>
        <w:ind w:left="1424"/>
        <w:rPr>
          <w:sz w:val="24"/>
          <w:lang w:val="pl-PL"/>
        </w:rPr>
      </w:pPr>
      <w:r w:rsidRPr="00F65534">
        <w:rPr>
          <w:sz w:val="24"/>
          <w:lang w:val="pl-PL"/>
        </w:rPr>
        <w:t>Mocowanie płyt gipsowo-kartonowych do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rusztu</w:t>
      </w:r>
    </w:p>
    <w:p w:rsidR="00FF5076" w:rsidRDefault="003E6B59">
      <w:pPr>
        <w:pStyle w:val="Tekstpodstawowy"/>
        <w:spacing w:before="2" w:line="237" w:lineRule="auto"/>
        <w:ind w:right="1031" w:hanging="1"/>
        <w:rPr>
          <w:spacing w:val="-10"/>
          <w:lang w:val="pl-PL"/>
        </w:rPr>
      </w:pPr>
      <w:r w:rsidRPr="00F65534">
        <w:rPr>
          <w:lang w:val="pl-PL"/>
        </w:rPr>
        <w:t xml:space="preserve">Na okładziny sufitowe stosuje się płyty gipsowo-kartonowe zwykłe o grubości 9,5 lub 12,5 mm. Jeśli tego wymagają warunki ogniowe, na okładzinę stosuje się płyty o </w:t>
      </w:r>
      <w:r w:rsidR="0012648B">
        <w:rPr>
          <w:lang w:val="pl-PL"/>
        </w:rPr>
        <w:t>podwyższonej</w:t>
      </w:r>
      <w:r w:rsidRPr="00F65534">
        <w:rPr>
          <w:lang w:val="pl-PL"/>
        </w:rPr>
        <w:t xml:space="preserve"> wytrzymałości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ogniowej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gr.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12,5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15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mm.</w:t>
      </w:r>
      <w:r w:rsidRPr="00F65534">
        <w:rPr>
          <w:spacing w:val="-10"/>
          <w:lang w:val="pl-PL"/>
        </w:rPr>
        <w:t xml:space="preserve"> </w:t>
      </w:r>
    </w:p>
    <w:p w:rsidR="00E472C6" w:rsidRPr="00F65534" w:rsidRDefault="003E6B59">
      <w:pPr>
        <w:pStyle w:val="Tekstpodstawowy"/>
        <w:spacing w:before="2" w:line="237" w:lineRule="auto"/>
        <w:ind w:right="1031" w:hanging="1"/>
        <w:rPr>
          <w:lang w:val="pl-PL"/>
        </w:rPr>
      </w:pPr>
      <w:r w:rsidRPr="00F65534">
        <w:rPr>
          <w:lang w:val="pl-PL"/>
        </w:rPr>
        <w:t>Płyty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gipsowo-kartonowe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mogą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mocowane do elementów nośnych w dwojaki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sposób: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104"/>
        </w:tabs>
        <w:spacing w:before="2" w:line="237" w:lineRule="auto"/>
        <w:ind w:left="1103" w:right="1400" w:hanging="279"/>
        <w:rPr>
          <w:sz w:val="24"/>
          <w:lang w:val="pl-PL"/>
        </w:rPr>
      </w:pPr>
      <w:r w:rsidRPr="00F65534">
        <w:rPr>
          <w:sz w:val="24"/>
          <w:lang w:val="pl-PL"/>
        </w:rPr>
        <w:t>mocowanie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krawędziami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szymi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ułożenia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8"/>
          <w:sz w:val="24"/>
          <w:lang w:val="pl-PL"/>
        </w:rPr>
        <w:t xml:space="preserve"> </w:t>
      </w:r>
      <w:r w:rsidR="00FF5076">
        <w:rPr>
          <w:sz w:val="24"/>
          <w:lang w:val="pl-PL"/>
        </w:rPr>
        <w:t>no</w:t>
      </w:r>
      <w:r w:rsidRPr="00F65534">
        <w:rPr>
          <w:sz w:val="24"/>
          <w:lang w:val="pl-PL"/>
        </w:rPr>
        <w:t>śnych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rusztu,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104"/>
        </w:tabs>
        <w:spacing w:before="2" w:line="237" w:lineRule="auto"/>
        <w:ind w:left="1103" w:right="1136" w:hanging="279"/>
        <w:rPr>
          <w:sz w:val="24"/>
          <w:lang w:val="pl-PL"/>
        </w:rPr>
      </w:pPr>
      <w:r w:rsidRPr="00F65534">
        <w:rPr>
          <w:sz w:val="24"/>
          <w:lang w:val="pl-PL"/>
        </w:rPr>
        <w:t>mocowanie</w:t>
      </w:r>
      <w:r w:rsidRPr="00F65534">
        <w:rPr>
          <w:spacing w:val="-20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podłużna</w:t>
      </w:r>
      <w:r w:rsidRPr="00F65534">
        <w:rPr>
          <w:spacing w:val="-19"/>
          <w:sz w:val="24"/>
          <w:lang w:val="pl-PL"/>
        </w:rPr>
        <w:t xml:space="preserve"> </w:t>
      </w:r>
      <w:r w:rsidR="0012648B">
        <w:rPr>
          <w:sz w:val="24"/>
          <w:lang w:val="pl-PL"/>
        </w:rPr>
        <w:t>wzdłuż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nośnych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rusztu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płyt,</w:t>
      </w:r>
      <w:r w:rsidRPr="00F65534">
        <w:rPr>
          <w:spacing w:val="-19"/>
          <w:sz w:val="24"/>
          <w:lang w:val="pl-PL"/>
        </w:rPr>
        <w:t xml:space="preserve"> </w:t>
      </w:r>
      <w:r w:rsidR="0012648B">
        <w:rPr>
          <w:sz w:val="24"/>
          <w:lang w:val="pl-PL"/>
        </w:rPr>
        <w:t>ułożony</w:t>
      </w:r>
      <w:r w:rsidRPr="00F65534">
        <w:rPr>
          <w:sz w:val="24"/>
          <w:lang w:val="pl-PL"/>
        </w:rPr>
        <w:t>ch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równolegle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nich dłu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szymi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krawędziami.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Płyty gipsowo-kartonowe mocuje się: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do listew drewnianych gwoździami lub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wkrętami,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</w:rPr>
      </w:pPr>
      <w:r>
        <w:rPr>
          <w:sz w:val="24"/>
        </w:rPr>
        <w:t>do profili stalowych</w:t>
      </w:r>
      <w:r>
        <w:rPr>
          <w:spacing w:val="-3"/>
          <w:sz w:val="24"/>
        </w:rPr>
        <w:t xml:space="preserve"> </w:t>
      </w:r>
      <w:r>
        <w:rPr>
          <w:sz w:val="24"/>
        </w:rPr>
        <w:t>blachowkrętami.</w:t>
      </w:r>
    </w:p>
    <w:p w:rsidR="00E472C6" w:rsidRDefault="00E472C6">
      <w:pPr>
        <w:pStyle w:val="Tekstpodstawowy"/>
        <w:spacing w:before="9"/>
        <w:ind w:left="0"/>
        <w:rPr>
          <w:sz w:val="23"/>
        </w:rPr>
      </w:pPr>
    </w:p>
    <w:p w:rsidR="00E472C6" w:rsidRPr="00F65534" w:rsidRDefault="003E6B59">
      <w:pPr>
        <w:pStyle w:val="Akapitzlist"/>
        <w:numPr>
          <w:ilvl w:val="2"/>
          <w:numId w:val="50"/>
        </w:numPr>
        <w:tabs>
          <w:tab w:val="left" w:pos="1418"/>
        </w:tabs>
        <w:spacing w:line="240" w:lineRule="auto"/>
        <w:ind w:left="1417" w:hanging="593"/>
        <w:rPr>
          <w:sz w:val="24"/>
          <w:lang w:val="pl-PL"/>
        </w:rPr>
      </w:pPr>
      <w:r w:rsidRPr="00F65534">
        <w:rPr>
          <w:sz w:val="24"/>
          <w:lang w:val="pl-PL"/>
        </w:rPr>
        <w:t>Kierunek mocowania płyt gipsowo-kartonowych na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sufitach</w:t>
      </w:r>
    </w:p>
    <w:p w:rsidR="00E472C6" w:rsidRPr="00F65534" w:rsidRDefault="00E472C6">
      <w:pPr>
        <w:pStyle w:val="Tekstpodstawowy"/>
        <w:spacing w:before="6"/>
        <w:ind w:left="0"/>
        <w:rPr>
          <w:lang w:val="pl-PL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539"/>
        <w:gridCol w:w="2730"/>
      </w:tblGrid>
      <w:tr w:rsidR="00E472C6" w:rsidRPr="00F90768">
        <w:trPr>
          <w:trHeight w:val="877"/>
        </w:trPr>
        <w:tc>
          <w:tcPr>
            <w:tcW w:w="2126" w:type="dxa"/>
          </w:tcPr>
          <w:p w:rsidR="00E472C6" w:rsidRDefault="003E6B59">
            <w:pPr>
              <w:pStyle w:val="TableParagraph"/>
              <w:spacing w:line="251" w:lineRule="exact"/>
              <w:ind w:left="173"/>
            </w:pPr>
            <w:r>
              <w:t>Grubość płyty [mm]</w:t>
            </w:r>
          </w:p>
        </w:tc>
        <w:tc>
          <w:tcPr>
            <w:tcW w:w="2539" w:type="dxa"/>
          </w:tcPr>
          <w:p w:rsidR="00E472C6" w:rsidRDefault="003E6B59">
            <w:pPr>
              <w:pStyle w:val="TableParagraph"/>
              <w:spacing w:line="251" w:lineRule="exact"/>
              <w:ind w:left="305" w:right="290"/>
              <w:jc w:val="center"/>
            </w:pPr>
            <w:r>
              <w:t>Kierunek mocowania</w:t>
            </w:r>
          </w:p>
        </w:tc>
        <w:tc>
          <w:tcPr>
            <w:tcW w:w="2730" w:type="dxa"/>
          </w:tcPr>
          <w:p w:rsidR="00E472C6" w:rsidRPr="00F65534" w:rsidRDefault="003E6B59">
            <w:pPr>
              <w:pStyle w:val="TableParagraph"/>
              <w:ind w:left="120" w:right="100" w:hanging="3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 xml:space="preserve">Dopuszczalna rozpiętość między </w:t>
            </w:r>
            <w:r w:rsidRPr="00F65534">
              <w:rPr>
                <w:spacing w:val="-3"/>
                <w:lang w:val="pl-PL"/>
              </w:rPr>
              <w:t>elementami</w:t>
            </w:r>
            <w:r w:rsidRPr="00F65534">
              <w:rPr>
                <w:spacing w:val="-28"/>
                <w:lang w:val="pl-PL"/>
              </w:rPr>
              <w:t xml:space="preserve"> </w:t>
            </w:r>
            <w:r w:rsidRPr="00F65534">
              <w:rPr>
                <w:lang w:val="pl-PL"/>
              </w:rPr>
              <w:t>nośnymi [mm]</w:t>
            </w:r>
          </w:p>
        </w:tc>
      </w:tr>
      <w:tr w:rsidR="00E472C6">
        <w:trPr>
          <w:trHeight w:val="223"/>
        </w:trPr>
        <w:tc>
          <w:tcPr>
            <w:tcW w:w="2126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848" w:right="837"/>
              <w:jc w:val="center"/>
            </w:pPr>
            <w:r>
              <w:t>9,5</w:t>
            </w:r>
          </w:p>
        </w:tc>
        <w:tc>
          <w:tcPr>
            <w:tcW w:w="2539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301" w:right="290"/>
              <w:jc w:val="center"/>
            </w:pPr>
            <w:r>
              <w:t>poprzeczny</w:t>
            </w:r>
          </w:p>
        </w:tc>
        <w:tc>
          <w:tcPr>
            <w:tcW w:w="2730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03" w:lineRule="exact"/>
              <w:ind w:left="1179" w:right="1166"/>
              <w:jc w:val="center"/>
            </w:pPr>
            <w:r>
              <w:t>420</w:t>
            </w:r>
          </w:p>
        </w:tc>
      </w:tr>
      <w:tr w:rsidR="00E472C6">
        <w:trPr>
          <w:trHeight w:val="232"/>
        </w:trPr>
        <w:tc>
          <w:tcPr>
            <w:tcW w:w="2126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  <w:tcBorders>
              <w:top w:val="single" w:sz="8" w:space="0" w:color="000000"/>
            </w:tcBorders>
          </w:tcPr>
          <w:p w:rsidR="00E472C6" w:rsidRDefault="0012648B">
            <w:pPr>
              <w:pStyle w:val="TableParagraph"/>
              <w:spacing w:line="213" w:lineRule="exact"/>
              <w:ind w:left="303" w:right="290"/>
              <w:jc w:val="center"/>
            </w:pPr>
            <w:r>
              <w:t>podłużny</w:t>
            </w:r>
          </w:p>
        </w:tc>
        <w:tc>
          <w:tcPr>
            <w:tcW w:w="2730" w:type="dxa"/>
            <w:tcBorders>
              <w:top w:val="single" w:sz="8" w:space="0" w:color="000000"/>
            </w:tcBorders>
          </w:tcPr>
          <w:p w:rsidR="00E472C6" w:rsidRDefault="003E6B59">
            <w:pPr>
              <w:pStyle w:val="TableParagraph"/>
              <w:spacing w:line="213" w:lineRule="exact"/>
              <w:ind w:left="1179" w:right="1166"/>
              <w:jc w:val="center"/>
            </w:pPr>
            <w:r>
              <w:t>320</w:t>
            </w:r>
          </w:p>
        </w:tc>
      </w:tr>
    </w:tbl>
    <w:p w:rsidR="00E472C6" w:rsidRDefault="00E472C6">
      <w:pPr>
        <w:pStyle w:val="Tekstpodstawowy"/>
        <w:spacing w:before="10"/>
        <w:ind w:left="0"/>
        <w:rPr>
          <w:sz w:val="28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539"/>
        <w:gridCol w:w="2730"/>
      </w:tblGrid>
      <w:tr w:rsidR="00E472C6">
        <w:trPr>
          <w:trHeight w:val="210"/>
        </w:trPr>
        <w:tc>
          <w:tcPr>
            <w:tcW w:w="2126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848" w:right="837"/>
              <w:jc w:val="center"/>
            </w:pPr>
            <w:r>
              <w:t>12,5</w:t>
            </w:r>
          </w:p>
        </w:tc>
        <w:tc>
          <w:tcPr>
            <w:tcW w:w="2539" w:type="dxa"/>
          </w:tcPr>
          <w:p w:rsidR="00E472C6" w:rsidRDefault="003E6B59">
            <w:pPr>
              <w:pStyle w:val="TableParagraph"/>
              <w:spacing w:line="191" w:lineRule="exact"/>
              <w:ind w:left="301" w:right="290"/>
              <w:jc w:val="center"/>
            </w:pPr>
            <w:r>
              <w:t>poprzeczny</w:t>
            </w:r>
          </w:p>
        </w:tc>
        <w:tc>
          <w:tcPr>
            <w:tcW w:w="2730" w:type="dxa"/>
          </w:tcPr>
          <w:p w:rsidR="00E472C6" w:rsidRDefault="003E6B59">
            <w:pPr>
              <w:pStyle w:val="TableParagraph"/>
              <w:spacing w:line="191" w:lineRule="exact"/>
              <w:ind w:left="1179" w:right="1166"/>
              <w:jc w:val="center"/>
            </w:pPr>
            <w:r>
              <w:t>500</w:t>
            </w:r>
          </w:p>
        </w:tc>
      </w:tr>
      <w:tr w:rsidR="00E472C6">
        <w:trPr>
          <w:trHeight w:val="225"/>
        </w:trPr>
        <w:tc>
          <w:tcPr>
            <w:tcW w:w="2126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2539" w:type="dxa"/>
          </w:tcPr>
          <w:p w:rsidR="00E472C6" w:rsidRDefault="0012648B">
            <w:pPr>
              <w:pStyle w:val="TableParagraph"/>
              <w:spacing w:line="205" w:lineRule="exact"/>
              <w:ind w:left="303" w:right="290"/>
              <w:jc w:val="center"/>
            </w:pPr>
            <w:r>
              <w:t>podłużny</w:t>
            </w:r>
          </w:p>
        </w:tc>
        <w:tc>
          <w:tcPr>
            <w:tcW w:w="2730" w:type="dxa"/>
          </w:tcPr>
          <w:p w:rsidR="00E472C6" w:rsidRDefault="003E6B59">
            <w:pPr>
              <w:pStyle w:val="TableParagraph"/>
              <w:spacing w:line="205" w:lineRule="exact"/>
              <w:ind w:left="1179" w:right="1166"/>
              <w:jc w:val="center"/>
            </w:pPr>
            <w:r>
              <w:t>420</w:t>
            </w:r>
          </w:p>
        </w:tc>
      </w:tr>
      <w:tr w:rsidR="00E472C6">
        <w:trPr>
          <w:trHeight w:val="253"/>
        </w:trPr>
        <w:tc>
          <w:tcPr>
            <w:tcW w:w="2126" w:type="dxa"/>
          </w:tcPr>
          <w:p w:rsidR="00E472C6" w:rsidRDefault="003E6B59">
            <w:pPr>
              <w:pStyle w:val="TableParagraph"/>
              <w:spacing w:line="234" w:lineRule="exact"/>
              <w:ind w:left="848" w:right="837"/>
              <w:jc w:val="center"/>
            </w:pPr>
            <w:r>
              <w:t>15,0</w:t>
            </w:r>
          </w:p>
        </w:tc>
        <w:tc>
          <w:tcPr>
            <w:tcW w:w="2539" w:type="dxa"/>
          </w:tcPr>
          <w:p w:rsidR="00E472C6" w:rsidRDefault="003E6B59">
            <w:pPr>
              <w:pStyle w:val="TableParagraph"/>
              <w:spacing w:line="234" w:lineRule="exact"/>
              <w:ind w:left="301" w:right="290"/>
              <w:jc w:val="center"/>
            </w:pPr>
            <w:r>
              <w:t>poprzeczny</w:t>
            </w:r>
          </w:p>
        </w:tc>
        <w:tc>
          <w:tcPr>
            <w:tcW w:w="2730" w:type="dxa"/>
          </w:tcPr>
          <w:p w:rsidR="00E472C6" w:rsidRDefault="003E6B59">
            <w:pPr>
              <w:pStyle w:val="TableParagraph"/>
              <w:spacing w:line="234" w:lineRule="exact"/>
              <w:ind w:left="1179" w:right="1166"/>
              <w:jc w:val="center"/>
            </w:pPr>
            <w:r>
              <w:t>550</w:t>
            </w:r>
          </w:p>
        </w:tc>
      </w:tr>
    </w:tbl>
    <w:p w:rsidR="00E472C6" w:rsidRDefault="00E472C6">
      <w:pPr>
        <w:pStyle w:val="Tekstpodstawowy"/>
        <w:spacing w:before="5"/>
        <w:ind w:left="0"/>
        <w:rPr>
          <w:sz w:val="23"/>
        </w:rPr>
      </w:pPr>
    </w:p>
    <w:p w:rsidR="00E472C6" w:rsidRPr="00F65534" w:rsidRDefault="00986765">
      <w:pPr>
        <w:pStyle w:val="Akapitzlist"/>
        <w:numPr>
          <w:ilvl w:val="1"/>
          <w:numId w:val="50"/>
        </w:numPr>
        <w:tabs>
          <w:tab w:val="left" w:pos="1239"/>
        </w:tabs>
        <w:spacing w:before="1"/>
        <w:ind w:left="1238" w:hanging="414"/>
        <w:rPr>
          <w:sz w:val="24"/>
          <w:lang w:val="pl-PL"/>
        </w:rPr>
      </w:pPr>
      <w:r>
        <w:rPr>
          <w:u w:val="single"/>
        </w:rPr>
        <w:pict>
          <v:rect id="_x0000_s1044" style="position:absolute;left:0;text-align:left;margin-left:180.05pt;margin-top:-38.85pt;width:122.95pt;height:11.3pt;z-index:-111280;mso-position-horizontal-relative:page" stroked="f">
            <w10:wrap anchorx="page"/>
          </v:rect>
        </w:pict>
      </w:r>
      <w:r>
        <w:rPr>
          <w:u w:val="single"/>
        </w:rPr>
        <w:pict>
          <v:rect id="_x0000_s1043" style="position:absolute;left:0;text-align:left;margin-left:307pt;margin-top:-38.85pt;width:132.55pt;height:11.3pt;z-index:-111256;mso-position-horizontal-relative:page" stroked="f">
            <w10:wrap anchorx="page"/>
          </v:rect>
        </w:pict>
      </w:r>
      <w:r w:rsidR="003E6B59" w:rsidRPr="00FF5076">
        <w:rPr>
          <w:w w:val="105"/>
          <w:sz w:val="24"/>
          <w:u w:val="single"/>
          <w:lang w:val="pl-PL"/>
        </w:rPr>
        <w:t>Sufity</w:t>
      </w:r>
      <w:r w:rsidR="003E6B59" w:rsidRPr="00F65534">
        <w:rPr>
          <w:w w:val="105"/>
          <w:sz w:val="24"/>
          <w:lang w:val="pl-PL"/>
        </w:rPr>
        <w:t xml:space="preserve"> </w:t>
      </w:r>
      <w:r w:rsidR="003E6B59" w:rsidRPr="00FF5076">
        <w:rPr>
          <w:w w:val="105"/>
          <w:sz w:val="24"/>
          <w:u w:val="single"/>
          <w:lang w:val="pl-PL"/>
        </w:rPr>
        <w:t>z płyt gipsowo-kartonowych na ruszcie</w:t>
      </w:r>
      <w:r w:rsidR="003E6B59" w:rsidRPr="00FF5076">
        <w:rPr>
          <w:spacing w:val="-36"/>
          <w:w w:val="105"/>
          <w:sz w:val="24"/>
          <w:u w:val="single"/>
          <w:lang w:val="pl-PL"/>
        </w:rPr>
        <w:t xml:space="preserve"> </w:t>
      </w:r>
      <w:r w:rsidR="003E6B59" w:rsidRPr="00FF5076">
        <w:rPr>
          <w:w w:val="105"/>
          <w:sz w:val="24"/>
          <w:u w:val="single"/>
          <w:lang w:val="pl-PL"/>
        </w:rPr>
        <w:t>drewnianym</w:t>
      </w:r>
    </w:p>
    <w:p w:rsidR="00E472C6" w:rsidRDefault="003E6B59">
      <w:pPr>
        <w:pStyle w:val="Akapitzlist"/>
        <w:numPr>
          <w:ilvl w:val="2"/>
          <w:numId w:val="50"/>
        </w:numPr>
        <w:tabs>
          <w:tab w:val="left" w:pos="1425"/>
        </w:tabs>
        <w:spacing w:line="274" w:lineRule="exact"/>
        <w:ind w:left="1424"/>
        <w:rPr>
          <w:sz w:val="24"/>
        </w:rPr>
      </w:pPr>
      <w:r>
        <w:rPr>
          <w:sz w:val="24"/>
        </w:rPr>
        <w:t>Sufity z rusztem</w:t>
      </w:r>
      <w:r>
        <w:rPr>
          <w:spacing w:val="-3"/>
          <w:sz w:val="24"/>
        </w:rPr>
        <w:t xml:space="preserve"> </w:t>
      </w:r>
      <w:r>
        <w:rPr>
          <w:sz w:val="24"/>
        </w:rPr>
        <w:t>jednowarstwowym</w:t>
      </w:r>
    </w:p>
    <w:p w:rsidR="00E472C6" w:rsidRPr="00F6553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Ruszty drewniane mogą być wykonane jako jednowarstwowe lub dwuwarstwowe. W przypadku,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gdy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równe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równocześnie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sufit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musi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obni</w:t>
      </w:r>
      <w:r w:rsidR="0012648B">
        <w:rPr>
          <w:lang w:val="pl-PL"/>
        </w:rPr>
        <w:t>ż</w:t>
      </w:r>
      <w:r w:rsidRPr="00F65534">
        <w:rPr>
          <w:lang w:val="pl-PL"/>
        </w:rPr>
        <w:t>any,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ruszt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wykonuje się jako jednowarstwowy. Rozstawy listew są uzale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nione od rodzaju płyt i kierunku ich zamocowania. Odległości (d) między punktami mocowania listew do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są uzale</w:t>
      </w:r>
      <w:r w:rsidR="0012648B">
        <w:rPr>
          <w:lang w:val="pl-PL"/>
        </w:rPr>
        <w:t>ż</w:t>
      </w:r>
      <w:r w:rsidRPr="00F65534">
        <w:rPr>
          <w:lang w:val="pl-PL"/>
        </w:rPr>
        <w:t>nione od wymiarów poprzecznych zastosowanych listew. Umocow</w:t>
      </w:r>
      <w:r w:rsidR="00FF5076">
        <w:rPr>
          <w:lang w:val="pl-PL"/>
        </w:rPr>
        <w:t>ane listwy stanowią warstwę no</w:t>
      </w:r>
      <w:r w:rsidRPr="00F65534">
        <w:rPr>
          <w:lang w:val="pl-PL"/>
        </w:rPr>
        <w:t>śną dla płyt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gipsowo-kartonowych.</w:t>
      </w:r>
    </w:p>
    <w:p w:rsidR="00E472C6" w:rsidRPr="00F65534" w:rsidRDefault="00E472C6">
      <w:pPr>
        <w:pStyle w:val="Tekstpodstawowy"/>
        <w:spacing w:before="3"/>
        <w:ind w:left="0"/>
        <w:rPr>
          <w:sz w:val="25"/>
          <w:lang w:val="pl-PL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4"/>
        <w:gridCol w:w="2203"/>
        <w:gridCol w:w="3009"/>
      </w:tblGrid>
      <w:tr w:rsidR="00E472C6" w:rsidRPr="00F90768">
        <w:trPr>
          <w:trHeight w:val="892"/>
        </w:trPr>
        <w:tc>
          <w:tcPr>
            <w:tcW w:w="4387" w:type="dxa"/>
            <w:gridSpan w:val="2"/>
          </w:tcPr>
          <w:p w:rsidR="00E472C6" w:rsidRDefault="003E6B59">
            <w:pPr>
              <w:pStyle w:val="TableParagraph"/>
              <w:ind w:left="1416" w:right="1524"/>
            </w:pPr>
            <w:r>
              <w:t>Wymiary listew [mm]</w:t>
            </w:r>
          </w:p>
        </w:tc>
        <w:tc>
          <w:tcPr>
            <w:tcW w:w="3009" w:type="dxa"/>
          </w:tcPr>
          <w:p w:rsidR="00E472C6" w:rsidRPr="00F65534" w:rsidRDefault="003E6B59">
            <w:pPr>
              <w:pStyle w:val="TableParagraph"/>
              <w:spacing w:line="237" w:lineRule="auto"/>
              <w:ind w:left="122" w:right="102" w:hanging="3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 xml:space="preserve">Dopuszczalne odległości (d) między </w:t>
            </w:r>
            <w:r w:rsidRPr="00F65534">
              <w:rPr>
                <w:spacing w:val="-3"/>
                <w:lang w:val="pl-PL"/>
              </w:rPr>
              <w:t>elementami</w:t>
            </w:r>
            <w:r w:rsidRPr="00F65534">
              <w:rPr>
                <w:spacing w:val="-36"/>
                <w:lang w:val="pl-PL"/>
              </w:rPr>
              <w:t xml:space="preserve"> </w:t>
            </w:r>
            <w:r w:rsidRPr="00F65534">
              <w:rPr>
                <w:lang w:val="pl-PL"/>
              </w:rPr>
              <w:t>kotwiącymi [mm]</w:t>
            </w:r>
          </w:p>
        </w:tc>
      </w:tr>
      <w:tr w:rsidR="00E472C6">
        <w:trPr>
          <w:trHeight w:val="249"/>
        </w:trPr>
        <w:tc>
          <w:tcPr>
            <w:tcW w:w="2184" w:type="dxa"/>
          </w:tcPr>
          <w:p w:rsidR="00E472C6" w:rsidRDefault="003E6B59">
            <w:pPr>
              <w:pStyle w:val="TableParagraph"/>
              <w:spacing w:line="229" w:lineRule="exact"/>
              <w:ind w:left="486" w:right="476"/>
              <w:jc w:val="center"/>
            </w:pPr>
            <w:r>
              <w:t>szerokość (e)</w:t>
            </w:r>
          </w:p>
        </w:tc>
        <w:tc>
          <w:tcPr>
            <w:tcW w:w="2203" w:type="dxa"/>
          </w:tcPr>
          <w:p w:rsidR="00E472C6" w:rsidRDefault="003E6B59">
            <w:pPr>
              <w:pStyle w:val="TableParagraph"/>
              <w:spacing w:line="229" w:lineRule="exact"/>
              <w:ind w:left="489" w:right="478"/>
              <w:jc w:val="center"/>
            </w:pPr>
            <w:r>
              <w:t>50</w:t>
            </w:r>
          </w:p>
        </w:tc>
        <w:tc>
          <w:tcPr>
            <w:tcW w:w="3009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1263" w:right="1249"/>
              <w:jc w:val="center"/>
            </w:pPr>
            <w:r>
              <w:t>650</w:t>
            </w:r>
          </w:p>
        </w:tc>
      </w:tr>
      <w:tr w:rsidR="00E472C6">
        <w:trPr>
          <w:trHeight w:val="311"/>
        </w:trPr>
        <w:tc>
          <w:tcPr>
            <w:tcW w:w="2184" w:type="dxa"/>
          </w:tcPr>
          <w:p w:rsidR="00E472C6" w:rsidRDefault="003E6B59">
            <w:pPr>
              <w:pStyle w:val="TableParagraph"/>
              <w:spacing w:line="251" w:lineRule="exact"/>
              <w:ind w:left="486" w:right="475"/>
              <w:jc w:val="center"/>
            </w:pPr>
            <w:r>
              <w:t>grubość (f)</w:t>
            </w:r>
          </w:p>
        </w:tc>
        <w:tc>
          <w:tcPr>
            <w:tcW w:w="2203" w:type="dxa"/>
          </w:tcPr>
          <w:p w:rsidR="00E472C6" w:rsidRDefault="003E6B59">
            <w:pPr>
              <w:pStyle w:val="TableParagraph"/>
              <w:spacing w:line="251" w:lineRule="exact"/>
              <w:ind w:left="489" w:right="478"/>
              <w:jc w:val="center"/>
            </w:pPr>
            <w:r>
              <w:t>25</w:t>
            </w:r>
          </w:p>
        </w:tc>
        <w:tc>
          <w:tcPr>
            <w:tcW w:w="3009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</w:tr>
      <w:tr w:rsidR="00E472C6">
        <w:trPr>
          <w:trHeight w:val="354"/>
        </w:trPr>
        <w:tc>
          <w:tcPr>
            <w:tcW w:w="2184" w:type="dxa"/>
          </w:tcPr>
          <w:p w:rsidR="00E472C6" w:rsidRDefault="003E6B59">
            <w:pPr>
              <w:pStyle w:val="TableParagraph"/>
              <w:spacing w:line="251" w:lineRule="exact"/>
              <w:ind w:left="486" w:right="476"/>
              <w:jc w:val="center"/>
            </w:pPr>
            <w:r>
              <w:t>szerokość (e)</w:t>
            </w:r>
          </w:p>
        </w:tc>
        <w:tc>
          <w:tcPr>
            <w:tcW w:w="2203" w:type="dxa"/>
          </w:tcPr>
          <w:p w:rsidR="00E472C6" w:rsidRDefault="003E6B59">
            <w:pPr>
              <w:pStyle w:val="TableParagraph"/>
              <w:spacing w:line="251" w:lineRule="exact"/>
              <w:ind w:left="489" w:right="478"/>
              <w:jc w:val="center"/>
            </w:pPr>
            <w:r>
              <w:t>50</w:t>
            </w:r>
          </w:p>
        </w:tc>
        <w:tc>
          <w:tcPr>
            <w:tcW w:w="3009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1263" w:right="1249"/>
              <w:jc w:val="center"/>
            </w:pPr>
            <w:r>
              <w:t>800</w:t>
            </w:r>
          </w:p>
        </w:tc>
      </w:tr>
      <w:tr w:rsidR="00E472C6">
        <w:trPr>
          <w:trHeight w:val="274"/>
        </w:trPr>
        <w:tc>
          <w:tcPr>
            <w:tcW w:w="2184" w:type="dxa"/>
          </w:tcPr>
          <w:p w:rsidR="00E472C6" w:rsidRDefault="003E6B59">
            <w:pPr>
              <w:pStyle w:val="TableParagraph"/>
              <w:spacing w:line="251" w:lineRule="exact"/>
              <w:ind w:left="486" w:right="475"/>
              <w:jc w:val="center"/>
            </w:pPr>
            <w:r>
              <w:t>grubość (f)</w:t>
            </w:r>
          </w:p>
        </w:tc>
        <w:tc>
          <w:tcPr>
            <w:tcW w:w="2203" w:type="dxa"/>
          </w:tcPr>
          <w:p w:rsidR="00E472C6" w:rsidRDefault="003E6B59">
            <w:pPr>
              <w:pStyle w:val="TableParagraph"/>
              <w:spacing w:line="251" w:lineRule="exact"/>
              <w:ind w:left="489" w:right="478"/>
              <w:jc w:val="center"/>
            </w:pPr>
            <w:r>
              <w:t>32</w:t>
            </w:r>
          </w:p>
        </w:tc>
        <w:tc>
          <w:tcPr>
            <w:tcW w:w="3009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</w:tr>
    </w:tbl>
    <w:p w:rsidR="00E472C6" w:rsidRDefault="00E472C6">
      <w:pPr>
        <w:rPr>
          <w:sz w:val="2"/>
          <w:szCs w:val="2"/>
        </w:rPr>
        <w:sectPr w:rsidR="00E472C6">
          <w:footerReference w:type="default" r:id="rId13"/>
          <w:pgSz w:w="11900" w:h="16840"/>
          <w:pgMar w:top="620" w:right="240" w:bottom="920" w:left="620" w:header="0" w:footer="737" w:gutter="0"/>
          <w:cols w:space="708"/>
        </w:sectPr>
      </w:pPr>
    </w:p>
    <w:p w:rsidR="00E472C6" w:rsidRDefault="003E6B59">
      <w:pPr>
        <w:pStyle w:val="Akapitzlist"/>
        <w:numPr>
          <w:ilvl w:val="2"/>
          <w:numId w:val="50"/>
        </w:numPr>
        <w:tabs>
          <w:tab w:val="left" w:pos="1425"/>
        </w:tabs>
        <w:spacing w:before="64"/>
        <w:ind w:left="1424"/>
        <w:rPr>
          <w:sz w:val="24"/>
        </w:rPr>
      </w:pPr>
      <w:r>
        <w:rPr>
          <w:sz w:val="24"/>
        </w:rPr>
        <w:t>Sufit z rusztem</w:t>
      </w:r>
      <w:r>
        <w:rPr>
          <w:spacing w:val="-3"/>
          <w:sz w:val="24"/>
        </w:rPr>
        <w:t xml:space="preserve"> </w:t>
      </w:r>
      <w:r>
        <w:rPr>
          <w:sz w:val="24"/>
        </w:rPr>
        <w:t>dwuwarstwowym</w:t>
      </w:r>
    </w:p>
    <w:p w:rsidR="00E472C6" w:rsidRPr="00F65534" w:rsidRDefault="003E6B59">
      <w:pPr>
        <w:pStyle w:val="Tekstpodstawowy"/>
        <w:spacing w:before="1" w:line="237" w:lineRule="auto"/>
        <w:ind w:right="1031" w:hanging="1"/>
        <w:rPr>
          <w:lang w:val="pl-PL"/>
        </w:rPr>
      </w:pPr>
      <w:r w:rsidRPr="00F65534">
        <w:rPr>
          <w:lang w:val="pl-PL"/>
        </w:rPr>
        <w:t xml:space="preserve">Na </w:t>
      </w:r>
      <w:r w:rsidR="0012648B">
        <w:rPr>
          <w:lang w:val="pl-PL"/>
        </w:rPr>
        <w:t>podłożu</w:t>
      </w:r>
      <w:r w:rsidRPr="00F65534">
        <w:rPr>
          <w:lang w:val="pl-PL"/>
        </w:rPr>
        <w:t xml:space="preserve"> nierównym, w celu zmniejszenia ilości punktów k</w:t>
      </w:r>
      <w:r w:rsidR="00FF5076">
        <w:rPr>
          <w:lang w:val="pl-PL"/>
        </w:rPr>
        <w:t>otwień lub gdy sufit ma być ob</w:t>
      </w:r>
      <w:r w:rsidRPr="00F65534">
        <w:rPr>
          <w:lang w:val="pl-PL"/>
        </w:rPr>
        <w:t>ni</w:t>
      </w:r>
      <w:r w:rsidR="0012648B">
        <w:rPr>
          <w:lang w:val="pl-PL"/>
        </w:rPr>
        <w:t>ż</w:t>
      </w:r>
      <w:r w:rsidRPr="00F65534">
        <w:rPr>
          <w:lang w:val="pl-PL"/>
        </w:rPr>
        <w:t>ony,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stosuje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ruszt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dwuwarstwowy.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Odległości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między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listwami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warstwie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nośnej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zależą</w:t>
      </w:r>
      <w:r w:rsidRPr="00F65534">
        <w:rPr>
          <w:lang w:val="pl-PL"/>
        </w:rPr>
        <w:t xml:space="preserve"> od grubości stosowanej w danym przypadku płyty gipsowo-kartonowej oraz kierunku jej </w:t>
      </w:r>
      <w:r w:rsidR="0012648B">
        <w:rPr>
          <w:lang w:val="pl-PL"/>
        </w:rPr>
        <w:t>montażu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stosunku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listew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nośnych.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Listwy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warstwy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głównej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rozmieszczane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odległo- ściach (d), uzale</w:t>
      </w:r>
      <w:r w:rsidR="0012648B">
        <w:rPr>
          <w:lang w:val="pl-PL"/>
        </w:rPr>
        <w:t>ż</w:t>
      </w:r>
      <w:r w:rsidRPr="00F65534">
        <w:rPr>
          <w:lang w:val="pl-PL"/>
        </w:rPr>
        <w:t>nionych od wymiarów poprzecznych zast</w:t>
      </w:r>
      <w:r w:rsidR="00FF5076">
        <w:rPr>
          <w:lang w:val="pl-PL"/>
        </w:rPr>
        <w:t>osowanych listew w warstwie no</w:t>
      </w:r>
      <w:r w:rsidRPr="00F65534">
        <w:rPr>
          <w:lang w:val="pl-PL"/>
        </w:rPr>
        <w:t>śnej.</w:t>
      </w:r>
    </w:p>
    <w:p w:rsidR="00E472C6" w:rsidRPr="00F65534" w:rsidRDefault="00E472C6">
      <w:pPr>
        <w:pStyle w:val="Tekstpodstawowy"/>
        <w:spacing w:before="3"/>
        <w:ind w:left="0"/>
        <w:rPr>
          <w:sz w:val="19"/>
          <w:lang w:val="pl-PL"/>
        </w:rPr>
      </w:pPr>
    </w:p>
    <w:p w:rsidR="00E472C6" w:rsidRPr="00F65534" w:rsidRDefault="00E472C6">
      <w:pPr>
        <w:rPr>
          <w:sz w:val="19"/>
          <w:lang w:val="pl-PL"/>
        </w:rPr>
        <w:sectPr w:rsidR="00E472C6" w:rsidRPr="00F65534">
          <w:pgSz w:w="11900" w:h="16840"/>
          <w:pgMar w:top="580" w:right="240" w:bottom="920" w:left="620" w:header="0" w:footer="737" w:gutter="0"/>
          <w:cols w:space="708"/>
        </w:sectPr>
      </w:pPr>
    </w:p>
    <w:p w:rsidR="00E472C6" w:rsidRPr="00F65534" w:rsidRDefault="00986765">
      <w:pPr>
        <w:spacing w:before="93"/>
        <w:ind w:left="3556" w:right="-12" w:hanging="855"/>
        <w:rPr>
          <w:lang w:val="pl-PL"/>
        </w:rPr>
      </w:pPr>
      <w:r>
        <w:pict>
          <v:line id="_x0000_s1042" style="position:absolute;left:0;text-align:left;z-index:1192;mso-position-horizontal-relative:page" from="111.1pt,5.3pt" to="111.1pt,95.75pt" strokeweight=".5pt">
            <w10:wrap anchorx="page"/>
          </v:line>
        </w:pict>
      </w:r>
      <w:r w:rsidR="003E6B59" w:rsidRPr="00F65534">
        <w:rPr>
          <w:lang w:val="pl-PL"/>
        </w:rPr>
        <w:t>Wymiary listew</w:t>
      </w:r>
      <w:r w:rsidR="003E6B59" w:rsidRPr="00F65534">
        <w:rPr>
          <w:spacing w:val="-29"/>
          <w:lang w:val="pl-PL"/>
        </w:rPr>
        <w:t xml:space="preserve"> </w:t>
      </w:r>
      <w:r w:rsidR="003E6B59" w:rsidRPr="00F65534">
        <w:rPr>
          <w:lang w:val="pl-PL"/>
        </w:rPr>
        <w:t>nośnych [mm]</w:t>
      </w:r>
    </w:p>
    <w:p w:rsidR="00E472C6" w:rsidRPr="00F65534" w:rsidRDefault="003E6B59">
      <w:pPr>
        <w:spacing w:before="93" w:line="237" w:lineRule="auto"/>
        <w:ind w:left="1307" w:right="2279"/>
        <w:jc w:val="center"/>
        <w:rPr>
          <w:lang w:val="pl-PL"/>
        </w:rPr>
      </w:pPr>
      <w:r w:rsidRPr="00F65534">
        <w:rPr>
          <w:lang w:val="pl-PL"/>
        </w:rPr>
        <w:br w:type="column"/>
        <w:t>Dopuszczalne odległości (d) między listwami głównymi [mm]</w:t>
      </w:r>
    </w:p>
    <w:p w:rsidR="00E472C6" w:rsidRPr="00F65534" w:rsidRDefault="00E472C6">
      <w:pPr>
        <w:spacing w:line="237" w:lineRule="auto"/>
        <w:jc w:val="center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4880" w:space="40"/>
            <w:col w:w="6120"/>
          </w:cols>
        </w:sectPr>
      </w:pPr>
    </w:p>
    <w:p w:rsidR="00E472C6" w:rsidRPr="00F65534" w:rsidRDefault="00986765">
      <w:pPr>
        <w:tabs>
          <w:tab w:val="right" w:pos="5000"/>
        </w:tabs>
        <w:spacing w:before="92" w:line="257" w:lineRule="exact"/>
        <w:ind w:left="2116"/>
        <w:rPr>
          <w:lang w:val="pl-PL"/>
        </w:rPr>
      </w:pPr>
      <w:r>
        <w:pict>
          <v:line id="_x0000_s1041" style="position:absolute;left:0;text-align:left;z-index:-111232;mso-position-horizontal-relative:page" from="232.7pt,4.7pt" to="232.7pt,55.8pt" strokeweight=".72pt">
            <w10:wrap anchorx="page"/>
          </v:line>
        </w:pict>
      </w:r>
      <w:r w:rsidR="003E6B59" w:rsidRPr="00F65534">
        <w:rPr>
          <w:position w:val="1"/>
          <w:u w:val="single"/>
          <w:lang w:val="pl-PL"/>
        </w:rPr>
        <w:t>szerokość</w:t>
      </w:r>
      <w:r w:rsidR="003E6B59" w:rsidRPr="00F65534">
        <w:rPr>
          <w:spacing w:val="-3"/>
          <w:position w:val="1"/>
          <w:u w:val="single"/>
          <w:lang w:val="pl-PL"/>
        </w:rPr>
        <w:t xml:space="preserve"> </w:t>
      </w:r>
      <w:r w:rsidR="003E6B59" w:rsidRPr="00F65534">
        <w:rPr>
          <w:position w:val="1"/>
          <w:u w:val="single"/>
          <w:lang w:val="pl-PL"/>
        </w:rPr>
        <w:t>(e)</w:t>
      </w:r>
      <w:r w:rsidR="003E6B59" w:rsidRPr="00F65534">
        <w:rPr>
          <w:position w:val="1"/>
          <w:lang w:val="pl-PL"/>
        </w:rPr>
        <w:tab/>
      </w:r>
      <w:r w:rsidR="003E6B59" w:rsidRPr="00F65534">
        <w:rPr>
          <w:u w:val="single"/>
          <w:lang w:val="pl-PL"/>
        </w:rPr>
        <w:t>50</w:t>
      </w:r>
    </w:p>
    <w:p w:rsidR="00E472C6" w:rsidRPr="00F65534" w:rsidRDefault="003E6B59">
      <w:pPr>
        <w:tabs>
          <w:tab w:val="right" w:pos="5009"/>
        </w:tabs>
        <w:spacing w:line="253" w:lineRule="exact"/>
        <w:ind w:left="2322"/>
        <w:rPr>
          <w:lang w:val="pl-PL"/>
        </w:rPr>
      </w:pPr>
      <w:r w:rsidRPr="00F65534">
        <w:rPr>
          <w:position w:val="1"/>
          <w:u w:val="single"/>
          <w:lang w:val="pl-PL"/>
        </w:rPr>
        <w:t>rubość</w:t>
      </w:r>
      <w:r w:rsidRPr="00F65534">
        <w:rPr>
          <w:spacing w:val="-1"/>
          <w:position w:val="1"/>
          <w:u w:val="single"/>
          <w:lang w:val="pl-PL"/>
        </w:rPr>
        <w:t xml:space="preserve"> </w:t>
      </w:r>
      <w:r w:rsidRPr="00F65534">
        <w:rPr>
          <w:position w:val="1"/>
          <w:u w:val="single"/>
          <w:lang w:val="pl-PL"/>
        </w:rPr>
        <w:t>(f)</w:t>
      </w:r>
      <w:r w:rsidRPr="00F65534">
        <w:rPr>
          <w:position w:val="1"/>
          <w:lang w:val="pl-PL"/>
        </w:rPr>
        <w:tab/>
      </w:r>
      <w:r w:rsidRPr="00F65534">
        <w:rPr>
          <w:lang w:val="pl-PL"/>
        </w:rPr>
        <w:t>25</w:t>
      </w:r>
    </w:p>
    <w:p w:rsidR="00E472C6" w:rsidRPr="00F65534" w:rsidRDefault="003E6B59">
      <w:pPr>
        <w:tabs>
          <w:tab w:val="right" w:pos="5009"/>
        </w:tabs>
        <w:spacing w:line="253" w:lineRule="exact"/>
        <w:ind w:left="2116"/>
        <w:rPr>
          <w:lang w:val="pl-PL"/>
        </w:rPr>
      </w:pPr>
      <w:r w:rsidRPr="00F65534">
        <w:rPr>
          <w:position w:val="1"/>
          <w:lang w:val="pl-PL"/>
        </w:rPr>
        <w:t>szerokość</w:t>
      </w:r>
      <w:r w:rsidRPr="00F65534">
        <w:rPr>
          <w:spacing w:val="-3"/>
          <w:position w:val="1"/>
          <w:lang w:val="pl-PL"/>
        </w:rPr>
        <w:t xml:space="preserve"> </w:t>
      </w:r>
      <w:r w:rsidRPr="00F65534">
        <w:rPr>
          <w:position w:val="1"/>
          <w:lang w:val="pl-PL"/>
        </w:rPr>
        <w:t>(e)</w:t>
      </w:r>
      <w:r w:rsidRPr="00F65534">
        <w:rPr>
          <w:position w:val="1"/>
          <w:lang w:val="pl-PL"/>
        </w:rPr>
        <w:tab/>
      </w:r>
      <w:r w:rsidRPr="00F65534">
        <w:rPr>
          <w:lang w:val="pl-PL"/>
        </w:rPr>
        <w:t>50</w:t>
      </w:r>
    </w:p>
    <w:p w:rsidR="00E472C6" w:rsidRPr="00F65534" w:rsidRDefault="003E6B59">
      <w:pPr>
        <w:tabs>
          <w:tab w:val="right" w:pos="5004"/>
        </w:tabs>
        <w:spacing w:line="258" w:lineRule="exact"/>
        <w:ind w:left="2216"/>
        <w:rPr>
          <w:lang w:val="pl-PL"/>
        </w:rPr>
      </w:pPr>
      <w:r w:rsidRPr="00F65534">
        <w:rPr>
          <w:position w:val="1"/>
          <w:lang w:val="pl-PL"/>
        </w:rPr>
        <w:t>grubość</w:t>
      </w:r>
      <w:r w:rsidRPr="00F65534">
        <w:rPr>
          <w:spacing w:val="-4"/>
          <w:position w:val="1"/>
          <w:lang w:val="pl-PL"/>
        </w:rPr>
        <w:t xml:space="preserve"> </w:t>
      </w:r>
      <w:r w:rsidRPr="00F65534">
        <w:rPr>
          <w:position w:val="1"/>
          <w:lang w:val="pl-PL"/>
        </w:rPr>
        <w:t>(f)</w:t>
      </w:r>
      <w:r w:rsidRPr="00F65534">
        <w:rPr>
          <w:position w:val="1"/>
          <w:lang w:val="pl-PL"/>
        </w:rPr>
        <w:tab/>
      </w:r>
      <w:r w:rsidRPr="00F65534">
        <w:rPr>
          <w:lang w:val="pl-PL"/>
        </w:rPr>
        <w:t>32</w:t>
      </w:r>
    </w:p>
    <w:p w:rsidR="00E472C6" w:rsidRPr="00F65534" w:rsidRDefault="003E6B59">
      <w:pPr>
        <w:spacing w:before="96"/>
        <w:ind w:left="2097" w:right="3345"/>
        <w:jc w:val="center"/>
        <w:rPr>
          <w:lang w:val="pl-PL"/>
        </w:rPr>
      </w:pPr>
      <w:r w:rsidRPr="00F65534">
        <w:rPr>
          <w:lang w:val="pl-PL"/>
        </w:rPr>
        <w:br w:type="column"/>
        <w:t>650</w:t>
      </w:r>
    </w:p>
    <w:p w:rsidR="00E472C6" w:rsidRPr="00F65534" w:rsidRDefault="00986765">
      <w:pPr>
        <w:spacing w:before="207"/>
        <w:ind w:left="2097" w:right="3345"/>
        <w:jc w:val="center"/>
        <w:rPr>
          <w:lang w:val="pl-PL"/>
        </w:rPr>
      </w:pPr>
      <w:r>
        <w:pict>
          <v:line id="_x0000_s1040" style="position:absolute;left:0;text-align:left;z-index:1168;mso-position-horizontal-relative:page" from="351.95pt,-12.75pt" to="351.95pt,38.4pt" strokeweight=".72pt">
            <w10:wrap anchorx="page"/>
          </v:line>
        </w:pict>
      </w:r>
      <w:r>
        <w:pict>
          <v:line id="_x0000_s1039" style="position:absolute;left:0;text-align:left;z-index:1240;mso-position-horizontal-relative:page" from="480.25pt,-54.3pt" to="480.25pt,-12.3pt" strokeweight=".5pt">
            <w10:wrap anchorx="page"/>
          </v:line>
        </w:pict>
      </w:r>
      <w:r w:rsidR="003E6B59" w:rsidRPr="00F65534">
        <w:rPr>
          <w:lang w:val="pl-PL"/>
        </w:rPr>
        <w:t>800</w:t>
      </w:r>
    </w:p>
    <w:p w:rsidR="00E472C6" w:rsidRPr="00F65534" w:rsidRDefault="00E472C6">
      <w:pPr>
        <w:jc w:val="center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5050" w:space="177"/>
            <w:col w:w="5813"/>
          </w:cols>
        </w:sectPr>
      </w:pPr>
    </w:p>
    <w:p w:rsidR="0012648B" w:rsidRDefault="0012648B">
      <w:pPr>
        <w:pStyle w:val="Tekstpodstawowy"/>
        <w:spacing w:before="274" w:line="242" w:lineRule="auto"/>
        <w:ind w:right="1227"/>
        <w:rPr>
          <w:lang w:val="pl-PL"/>
        </w:rPr>
      </w:pPr>
    </w:p>
    <w:p w:rsidR="00E472C6" w:rsidRPr="00F65534" w:rsidRDefault="00986765">
      <w:pPr>
        <w:pStyle w:val="Tekstpodstawowy"/>
        <w:spacing w:before="274" w:line="242" w:lineRule="auto"/>
        <w:ind w:right="1227"/>
        <w:rPr>
          <w:lang w:val="pl-PL"/>
        </w:rPr>
      </w:pPr>
      <w:r>
        <w:pict>
          <v:line id="_x0000_s1038" style="position:absolute;left:0;text-align:left;z-index:1216;mso-position-horizontal-relative:page" from="330.25pt,-92.6pt" to="330.25pt,-2.15pt" strokeweight=".5pt">
            <w10:wrap anchorx="page"/>
          </v:line>
        </w:pict>
      </w:r>
      <w:r w:rsidR="003E6B59" w:rsidRPr="00F65534">
        <w:rPr>
          <w:lang w:val="pl-PL"/>
        </w:rPr>
        <w:t>Dla</w:t>
      </w:r>
      <w:r w:rsidR="003E6B59" w:rsidRPr="00F65534">
        <w:rPr>
          <w:spacing w:val="-16"/>
          <w:lang w:val="pl-PL"/>
        </w:rPr>
        <w:t xml:space="preserve"> </w:t>
      </w:r>
      <w:r w:rsidR="003E6B59" w:rsidRPr="00F65534">
        <w:rPr>
          <w:lang w:val="pl-PL"/>
        </w:rPr>
        <w:t>rusztów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dwuwarstwowych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mocowanych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bezpośrednio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do</w:t>
      </w:r>
      <w:r w:rsidR="003E6B59"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podłoża</w:t>
      </w:r>
      <w:r w:rsidR="003E6B59" w:rsidRPr="00F65534">
        <w:rPr>
          <w:lang w:val="pl-PL"/>
        </w:rPr>
        <w:t>,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wymiary</w:t>
      </w:r>
      <w:r w:rsidR="003E6B59" w:rsidRPr="00F65534">
        <w:rPr>
          <w:spacing w:val="-16"/>
          <w:lang w:val="pl-PL"/>
        </w:rPr>
        <w:t xml:space="preserve"> </w:t>
      </w:r>
      <w:r w:rsidR="003E6B59" w:rsidRPr="00F65534">
        <w:rPr>
          <w:lang w:val="pl-PL"/>
        </w:rPr>
        <w:t>listew</w:t>
      </w:r>
      <w:r w:rsidR="003E6B59" w:rsidRPr="00F65534">
        <w:rPr>
          <w:spacing w:val="-15"/>
          <w:lang w:val="pl-PL"/>
        </w:rPr>
        <w:t xml:space="preserve"> </w:t>
      </w:r>
      <w:r w:rsidR="00FF5076">
        <w:rPr>
          <w:lang w:val="pl-PL"/>
        </w:rPr>
        <w:t>głów</w:t>
      </w:r>
      <w:r w:rsidR="003E6B59" w:rsidRPr="00F65534">
        <w:rPr>
          <w:lang w:val="pl-PL"/>
        </w:rPr>
        <w:t xml:space="preserve">nych oraz dopuszczalne rozstawy między elementami mocującymi je do </w:t>
      </w:r>
      <w:r w:rsidR="0012648B">
        <w:rPr>
          <w:lang w:val="pl-PL"/>
        </w:rPr>
        <w:t>podłoża</w:t>
      </w:r>
      <w:r w:rsidR="003E6B59" w:rsidRPr="00F65534">
        <w:rPr>
          <w:lang w:val="pl-PL"/>
        </w:rPr>
        <w:t xml:space="preserve"> są następujące:</w:t>
      </w:r>
    </w:p>
    <w:p w:rsidR="00E472C6" w:rsidRPr="00F65534" w:rsidRDefault="00E472C6">
      <w:pPr>
        <w:spacing w:line="242" w:lineRule="auto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space="708"/>
        </w:sect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986765">
      <w:pPr>
        <w:spacing w:before="129"/>
        <w:ind w:left="2442" w:right="-19"/>
        <w:rPr>
          <w:sz w:val="20"/>
          <w:lang w:val="pl-PL"/>
        </w:rPr>
      </w:pPr>
      <w:r>
        <w:pict>
          <v:line id="_x0000_s1037" style="position:absolute;left:0;text-align:left;z-index:1264;mso-position-horizontal-relative:page" from="107.3pt,10.25pt" to="107.3pt,84.45pt" strokeweight=".5pt">
            <w10:wrap anchorx="page"/>
          </v:line>
        </w:pict>
      </w:r>
      <w:r w:rsidR="003E6B59" w:rsidRPr="00F65534">
        <w:rPr>
          <w:sz w:val="20"/>
          <w:lang w:val="pl-PL"/>
        </w:rPr>
        <w:t>Wymiary listew głównych [mm]</w:t>
      </w: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3E6B59">
      <w:pPr>
        <w:pStyle w:val="Tekstpodstawowy"/>
        <w:spacing w:before="161"/>
        <w:ind w:left="1018"/>
        <w:jc w:val="center"/>
        <w:rPr>
          <w:lang w:val="pl-PL"/>
        </w:rPr>
      </w:pPr>
      <w:r w:rsidRPr="00F65534">
        <w:rPr>
          <w:lang w:val="pl-PL"/>
        </w:rPr>
        <w:t>szerokość (b)</w:t>
      </w:r>
      <w:r w:rsidRPr="00F65534">
        <w:rPr>
          <w:spacing w:val="36"/>
          <w:lang w:val="pl-PL"/>
        </w:rPr>
        <w:t xml:space="preserve"> </w:t>
      </w:r>
      <w:r w:rsidRPr="00F65534">
        <w:rPr>
          <w:lang w:val="pl-PL"/>
        </w:rPr>
        <w:t>63</w:t>
      </w:r>
    </w:p>
    <w:p w:rsidR="00E472C6" w:rsidRPr="00F65534" w:rsidRDefault="003E6B59">
      <w:pPr>
        <w:pStyle w:val="Tekstpodstawowy"/>
        <w:tabs>
          <w:tab w:val="left" w:pos="2417"/>
        </w:tabs>
        <w:ind w:left="1123"/>
        <w:jc w:val="center"/>
        <w:rPr>
          <w:lang w:val="pl-PL"/>
        </w:rPr>
      </w:pPr>
      <w:r w:rsidRPr="00F65534">
        <w:rPr>
          <w:lang w:val="pl-PL"/>
        </w:rPr>
        <w:t>grubość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(c)</w:t>
      </w:r>
      <w:r w:rsidRPr="00F65534">
        <w:rPr>
          <w:lang w:val="pl-PL"/>
        </w:rPr>
        <w:tab/>
        <w:t>38</w:t>
      </w:r>
    </w:p>
    <w:p w:rsidR="00E472C6" w:rsidRPr="00F65534" w:rsidRDefault="003E6B59">
      <w:pPr>
        <w:pStyle w:val="Tekstpodstawowy"/>
        <w:ind w:left="0"/>
        <w:rPr>
          <w:sz w:val="22"/>
          <w:lang w:val="pl-PL"/>
        </w:rPr>
      </w:pPr>
      <w:r w:rsidRPr="00F65534">
        <w:rPr>
          <w:lang w:val="pl-PL"/>
        </w:rPr>
        <w:br w:type="column"/>
      </w: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Default="00E472C6">
      <w:pPr>
        <w:pStyle w:val="Tekstpodstawowy"/>
        <w:ind w:left="0"/>
        <w:rPr>
          <w:sz w:val="22"/>
          <w:lang w:val="pl-PL"/>
        </w:rPr>
      </w:pPr>
    </w:p>
    <w:p w:rsidR="0012648B" w:rsidRDefault="0012648B">
      <w:pPr>
        <w:pStyle w:val="Tekstpodstawowy"/>
        <w:ind w:left="0"/>
        <w:rPr>
          <w:sz w:val="22"/>
          <w:lang w:val="pl-PL"/>
        </w:rPr>
      </w:pPr>
    </w:p>
    <w:p w:rsidR="0012648B" w:rsidRPr="00F65534" w:rsidRDefault="0012648B">
      <w:pPr>
        <w:pStyle w:val="Tekstpodstawowy"/>
        <w:ind w:left="0"/>
        <w:rPr>
          <w:sz w:val="22"/>
          <w:lang w:val="pl-PL"/>
        </w:rPr>
      </w:pPr>
    </w:p>
    <w:p w:rsidR="00E472C6" w:rsidRPr="00F65534" w:rsidRDefault="003E6B59">
      <w:pPr>
        <w:spacing w:before="129"/>
        <w:ind w:left="1432" w:right="2417"/>
        <w:rPr>
          <w:sz w:val="20"/>
          <w:lang w:val="pl-PL"/>
        </w:rPr>
      </w:pPr>
      <w:r w:rsidRPr="00F65534">
        <w:rPr>
          <w:sz w:val="20"/>
          <w:lang w:val="pl-PL"/>
        </w:rPr>
        <w:t>Dopuszczalne odległości (a) między elementami kotwiącymi [mm]</w:t>
      </w: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986765">
      <w:pPr>
        <w:ind w:left="2134" w:right="3861"/>
        <w:jc w:val="center"/>
        <w:rPr>
          <w:sz w:val="20"/>
          <w:lang w:val="pl-PL"/>
        </w:rPr>
      </w:pPr>
      <w:r>
        <w:pict>
          <v:line id="_x0000_s1036" style="position:absolute;left:0;text-align:left;z-index:1288;mso-position-horizontal-relative:page" from="325.25pt,-49.95pt" to="325.25pt,31.4pt" strokeweight=".5pt">
            <w10:wrap anchorx="page"/>
          </v:line>
        </w:pict>
      </w:r>
      <w:r>
        <w:pict>
          <v:line id="_x0000_s1035" style="position:absolute;left:0;text-align:left;z-index:1312;mso-position-horizontal-relative:page" from="481pt,-52.2pt" to="481pt,29.2pt" strokeweight=".5pt">
            <w10:wrap anchorx="page"/>
          </v:line>
        </w:pict>
      </w:r>
      <w:r w:rsidR="003E6B59" w:rsidRPr="00F65534">
        <w:rPr>
          <w:sz w:val="20"/>
          <w:lang w:val="pl-PL"/>
        </w:rPr>
        <w:t>1100</w:t>
      </w:r>
    </w:p>
    <w:p w:rsidR="00E472C6" w:rsidRPr="00F65534" w:rsidRDefault="00E472C6">
      <w:pPr>
        <w:jc w:val="center"/>
        <w:rPr>
          <w:sz w:val="20"/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4565" w:space="40"/>
            <w:col w:w="6435"/>
          </w:cols>
        </w:sectPr>
      </w:pPr>
    </w:p>
    <w:p w:rsidR="00E472C6" w:rsidRPr="00F65534" w:rsidRDefault="003E6B59">
      <w:pPr>
        <w:pStyle w:val="Tekstpodstawowy"/>
        <w:spacing w:before="70" w:line="237" w:lineRule="auto"/>
        <w:ind w:right="1227"/>
        <w:rPr>
          <w:lang w:val="pl-PL"/>
        </w:rPr>
      </w:pPr>
      <w:r w:rsidRPr="00F65534">
        <w:rPr>
          <w:lang w:val="pl-PL"/>
        </w:rPr>
        <w:t>Wymiary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listew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głównych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dopuszczalne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rozstawy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między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elementami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mocującymi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je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 xml:space="preserve">do </w:t>
      </w:r>
      <w:r w:rsidR="0012648B">
        <w:rPr>
          <w:lang w:val="pl-PL"/>
        </w:rPr>
        <w:t>podłoża</w:t>
      </w:r>
      <w:r w:rsidRPr="00F65534">
        <w:rPr>
          <w:lang w:val="pl-PL"/>
        </w:rPr>
        <w:t>, dla rusztów dwuwarstwowych w sufitach podwieszanych, są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następujące:</w:t>
      </w: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spacing w:before="1"/>
        <w:ind w:left="0"/>
        <w:rPr>
          <w:sz w:val="13"/>
          <w:lang w:val="pl-PL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2179"/>
        <w:gridCol w:w="3009"/>
      </w:tblGrid>
      <w:tr w:rsidR="00E472C6" w:rsidRPr="00F90768">
        <w:trPr>
          <w:trHeight w:val="925"/>
        </w:trPr>
        <w:tc>
          <w:tcPr>
            <w:tcW w:w="4382" w:type="dxa"/>
            <w:gridSpan w:val="2"/>
          </w:tcPr>
          <w:p w:rsidR="00E472C6" w:rsidRDefault="003E6B59">
            <w:pPr>
              <w:pStyle w:val="TableParagraph"/>
              <w:spacing w:before="15" w:line="259" w:lineRule="auto"/>
              <w:ind w:left="845" w:right="1168"/>
            </w:pPr>
            <w:r>
              <w:t>Wymiary listew głównych [mm]</w:t>
            </w:r>
          </w:p>
        </w:tc>
        <w:tc>
          <w:tcPr>
            <w:tcW w:w="3009" w:type="dxa"/>
          </w:tcPr>
          <w:p w:rsidR="00E472C6" w:rsidRPr="00F65534" w:rsidRDefault="003E6B59">
            <w:pPr>
              <w:pStyle w:val="TableParagraph"/>
              <w:spacing w:before="15" w:line="259" w:lineRule="auto"/>
              <w:ind w:left="68" w:right="430"/>
              <w:jc w:val="both"/>
              <w:rPr>
                <w:lang w:val="pl-PL"/>
              </w:rPr>
            </w:pPr>
            <w:r w:rsidRPr="00F65534">
              <w:rPr>
                <w:lang w:val="pl-PL"/>
              </w:rPr>
              <w:t>Dopuszczalne odległości (a) między elementami kotwią- cymi [mm]</w:t>
            </w:r>
          </w:p>
        </w:tc>
      </w:tr>
      <w:tr w:rsidR="00E472C6">
        <w:trPr>
          <w:trHeight w:val="268"/>
        </w:trPr>
        <w:tc>
          <w:tcPr>
            <w:tcW w:w="2203" w:type="dxa"/>
          </w:tcPr>
          <w:p w:rsidR="00E472C6" w:rsidRDefault="003E6B59">
            <w:pPr>
              <w:pStyle w:val="TableParagraph"/>
              <w:spacing w:line="248" w:lineRule="exact"/>
              <w:ind w:left="490" w:right="478"/>
              <w:jc w:val="center"/>
            </w:pPr>
            <w:r>
              <w:t>szerokość (b)</w:t>
            </w:r>
          </w:p>
        </w:tc>
        <w:tc>
          <w:tcPr>
            <w:tcW w:w="2179" w:type="dxa"/>
          </w:tcPr>
          <w:p w:rsidR="00E472C6" w:rsidRDefault="003E6B59">
            <w:pPr>
              <w:pStyle w:val="TableParagraph"/>
              <w:spacing w:line="248" w:lineRule="exact"/>
              <w:ind w:left="957" w:right="946"/>
              <w:jc w:val="center"/>
            </w:pPr>
            <w:r>
              <w:t>38</w:t>
            </w:r>
          </w:p>
        </w:tc>
        <w:tc>
          <w:tcPr>
            <w:tcW w:w="3009" w:type="dxa"/>
            <w:vMerge w:val="restart"/>
          </w:tcPr>
          <w:p w:rsidR="00E472C6" w:rsidRDefault="003E6B59">
            <w:pPr>
              <w:pStyle w:val="TableParagraph"/>
              <w:spacing w:line="251" w:lineRule="exact"/>
              <w:ind w:left="1264" w:right="1249"/>
              <w:jc w:val="center"/>
            </w:pPr>
            <w:r>
              <w:t>1400</w:t>
            </w:r>
          </w:p>
        </w:tc>
      </w:tr>
      <w:tr w:rsidR="00E472C6">
        <w:trPr>
          <w:trHeight w:val="253"/>
        </w:trPr>
        <w:tc>
          <w:tcPr>
            <w:tcW w:w="2203" w:type="dxa"/>
          </w:tcPr>
          <w:p w:rsidR="00E472C6" w:rsidRDefault="003E6B59">
            <w:pPr>
              <w:pStyle w:val="TableParagraph"/>
              <w:spacing w:line="234" w:lineRule="exact"/>
              <w:ind w:left="490" w:right="478"/>
              <w:jc w:val="center"/>
            </w:pPr>
            <w:r>
              <w:rPr>
                <w:u w:val="single"/>
              </w:rPr>
              <w:t>grubo</w:t>
            </w:r>
            <w:r>
              <w:t xml:space="preserve">ść </w:t>
            </w:r>
            <w:r>
              <w:rPr>
                <w:u w:val="single"/>
              </w:rPr>
              <w:t>(c)</w:t>
            </w:r>
          </w:p>
        </w:tc>
        <w:tc>
          <w:tcPr>
            <w:tcW w:w="2179" w:type="dxa"/>
          </w:tcPr>
          <w:p w:rsidR="00E472C6" w:rsidRDefault="003E6B59">
            <w:pPr>
              <w:pStyle w:val="TableParagraph"/>
              <w:spacing w:line="234" w:lineRule="exact"/>
              <w:ind w:left="957" w:right="946"/>
              <w:jc w:val="center"/>
            </w:pPr>
            <w:r>
              <w:t>63</w:t>
            </w:r>
          </w:p>
        </w:tc>
        <w:tc>
          <w:tcPr>
            <w:tcW w:w="3009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</w:tr>
    </w:tbl>
    <w:p w:rsidR="00E472C6" w:rsidRDefault="00E472C6">
      <w:pPr>
        <w:pStyle w:val="Tekstpodstawowy"/>
        <w:ind w:left="0"/>
        <w:rPr>
          <w:sz w:val="16"/>
        </w:rPr>
      </w:pPr>
    </w:p>
    <w:p w:rsidR="00E472C6" w:rsidRPr="00FF5076" w:rsidRDefault="003E6B59">
      <w:pPr>
        <w:pStyle w:val="Akapitzlist"/>
        <w:numPr>
          <w:ilvl w:val="1"/>
          <w:numId w:val="50"/>
        </w:numPr>
        <w:tabs>
          <w:tab w:val="left" w:pos="1245"/>
        </w:tabs>
        <w:spacing w:before="90" w:line="240" w:lineRule="auto"/>
        <w:ind w:left="1244"/>
        <w:rPr>
          <w:sz w:val="24"/>
          <w:u w:val="single"/>
        </w:rPr>
      </w:pPr>
      <w:r w:rsidRPr="00FF5076">
        <w:rPr>
          <w:w w:val="105"/>
          <w:sz w:val="24"/>
          <w:u w:val="single"/>
        </w:rPr>
        <w:t>Sufity na ruszcie</w:t>
      </w:r>
      <w:r w:rsidRPr="00FF5076">
        <w:rPr>
          <w:spacing w:val="-8"/>
          <w:w w:val="105"/>
          <w:sz w:val="24"/>
          <w:u w:val="single"/>
        </w:rPr>
        <w:t xml:space="preserve"> </w:t>
      </w:r>
      <w:r w:rsidRPr="00FF5076">
        <w:rPr>
          <w:w w:val="105"/>
          <w:sz w:val="24"/>
          <w:u w:val="single"/>
        </w:rPr>
        <w:t>stalowym</w:t>
      </w:r>
    </w:p>
    <w:p w:rsidR="00E472C6" w:rsidRDefault="00E472C6">
      <w:pPr>
        <w:pStyle w:val="Tekstpodstawowy"/>
        <w:ind w:left="0"/>
        <w:rPr>
          <w:sz w:val="23"/>
        </w:rPr>
      </w:pPr>
    </w:p>
    <w:p w:rsidR="00E472C6" w:rsidRPr="00FF5076" w:rsidRDefault="003E6B59" w:rsidP="00FF5076">
      <w:pPr>
        <w:tabs>
          <w:tab w:val="left" w:pos="1425"/>
        </w:tabs>
        <w:ind w:left="851"/>
        <w:rPr>
          <w:sz w:val="24"/>
          <w:szCs w:val="24"/>
          <w:u w:val="single"/>
          <w:lang w:val="pl-PL"/>
        </w:rPr>
      </w:pPr>
      <w:r w:rsidRPr="00FF5076">
        <w:rPr>
          <w:sz w:val="24"/>
          <w:szCs w:val="24"/>
          <w:u w:val="single"/>
          <w:lang w:val="pl-PL"/>
        </w:rPr>
        <w:t>Ruszt stalowy - standard</w:t>
      </w:r>
    </w:p>
    <w:p w:rsidR="00E472C6" w:rsidRPr="00F65534" w:rsidRDefault="003E6B59">
      <w:pPr>
        <w:pStyle w:val="Tekstpodstawowy"/>
        <w:rPr>
          <w:lang w:val="pl-PL"/>
        </w:rPr>
      </w:pPr>
      <w:r w:rsidRPr="00F65534">
        <w:rPr>
          <w:lang w:val="pl-PL"/>
        </w:rPr>
        <w:t>Prezentowany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poni</w:t>
      </w:r>
      <w:r w:rsidR="0012648B">
        <w:rPr>
          <w:lang w:val="pl-PL"/>
        </w:rPr>
        <w:t>że</w:t>
      </w:r>
      <w:r w:rsidRPr="00F65534">
        <w:rPr>
          <w:lang w:val="pl-PL"/>
        </w:rPr>
        <w:t>j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ruszt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stalowy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dla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sufitu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podwieszanego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jest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rozwiązaniem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analogicznym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do niemieckiego systemu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S400.</w:t>
      </w:r>
    </w:p>
    <w:p w:rsidR="00E472C6" w:rsidRPr="00F65534" w:rsidRDefault="003E6B59">
      <w:pPr>
        <w:pStyle w:val="Tekstpodstawowy"/>
        <w:spacing w:line="237" w:lineRule="auto"/>
        <w:ind w:right="478"/>
        <w:rPr>
          <w:lang w:val="pl-PL"/>
        </w:rPr>
      </w:pPr>
      <w:r w:rsidRPr="00F65534">
        <w:rPr>
          <w:lang w:val="pl-PL"/>
        </w:rPr>
        <w:t>Elementy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składowe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rusztu,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poza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prętami,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są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produkowane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fabrycznie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przez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poszczególne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firmy zajmujące się ich wytworzeniem i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dostawą.</w:t>
      </w:r>
    </w:p>
    <w:p w:rsidR="00E472C6" w:rsidRPr="0012648B" w:rsidRDefault="00E472C6">
      <w:pPr>
        <w:pStyle w:val="Tekstpodstawowy"/>
        <w:spacing w:before="2"/>
        <w:ind w:left="0"/>
        <w:rPr>
          <w:lang w:val="pl-PL"/>
        </w:rPr>
      </w:pPr>
    </w:p>
    <w:p w:rsidR="00E472C6" w:rsidRPr="0012648B" w:rsidRDefault="003E6B59">
      <w:pPr>
        <w:pStyle w:val="Tekstpodstawowy"/>
        <w:rPr>
          <w:lang w:val="pl-PL"/>
        </w:rPr>
      </w:pPr>
      <w:r w:rsidRPr="0012648B">
        <w:rPr>
          <w:lang w:val="pl-PL"/>
        </w:rPr>
        <w:t>Opis ogólny</w:t>
      </w:r>
    </w:p>
    <w:p w:rsidR="00E472C6" w:rsidRPr="00F65534" w:rsidRDefault="003E6B59">
      <w:pPr>
        <w:pStyle w:val="Tekstpodstawowy"/>
        <w:spacing w:before="61" w:line="237" w:lineRule="auto"/>
        <w:ind w:right="764"/>
        <w:rPr>
          <w:lang w:val="pl-PL"/>
        </w:rPr>
      </w:pPr>
      <w:r w:rsidRPr="00F65534">
        <w:rPr>
          <w:lang w:val="pl-PL"/>
        </w:rPr>
        <w:t>Konstrukcja rusztu jest zbudowana z profili nośnych CD 60x27x0,6 oraz przyściennych UD 27x28x0,6. Przedłu</w:t>
      </w:r>
      <w:r w:rsidR="0012648B">
        <w:rPr>
          <w:lang w:val="pl-PL"/>
        </w:rPr>
        <w:t>że</w:t>
      </w:r>
      <w:r w:rsidRPr="00F65534">
        <w:rPr>
          <w:lang w:val="pl-PL"/>
        </w:rPr>
        <w:t>nia odcinków profili nośnych, gdy potrz</w:t>
      </w:r>
      <w:r w:rsidR="00FF5076">
        <w:rPr>
          <w:lang w:val="pl-PL"/>
        </w:rPr>
        <w:t>eba taka wynika z wielkości po</w:t>
      </w:r>
      <w:r w:rsidRPr="00F65534">
        <w:rPr>
          <w:lang w:val="pl-PL"/>
        </w:rPr>
        <w:t>mieszczenia, dokonuje się przy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yciu łącznika </w:t>
      </w:r>
      <w:r w:rsidR="0012648B">
        <w:rPr>
          <w:lang w:val="pl-PL"/>
        </w:rPr>
        <w:t>wzdłużnego</w:t>
      </w:r>
      <w:r w:rsidRPr="00F65534">
        <w:rPr>
          <w:lang w:val="pl-PL"/>
        </w:rPr>
        <w:t xml:space="preserve"> (60/110). Ruszt jest podwieszany do konstrukcji stropu przy pomocy wieszaków</w:t>
      </w:r>
      <w:r w:rsidR="00FF5076">
        <w:rPr>
          <w:lang w:val="pl-PL"/>
        </w:rPr>
        <w:t>,</w:t>
      </w:r>
      <w:r w:rsidRPr="00F65534">
        <w:rPr>
          <w:lang w:val="pl-PL"/>
        </w:rPr>
        <w:t xml:space="preserve"> gdy chodzi o sufit obni</w:t>
      </w:r>
      <w:r w:rsidR="0012648B">
        <w:rPr>
          <w:lang w:val="pl-PL"/>
        </w:rPr>
        <w:t>ż</w:t>
      </w:r>
      <w:r w:rsidRPr="00F65534">
        <w:rPr>
          <w:lang w:val="pl-PL"/>
        </w:rPr>
        <w:t>ony (stopień obni</w:t>
      </w:r>
      <w:r w:rsidR="0012648B">
        <w:rPr>
          <w:lang w:val="pl-PL"/>
        </w:rPr>
        <w:t>że</w:t>
      </w:r>
      <w:r w:rsidRPr="00F65534">
        <w:rPr>
          <w:lang w:val="pl-PL"/>
        </w:rPr>
        <w:t>nia sufitu determinuje u</w:t>
      </w:r>
      <w:r w:rsidR="0012648B">
        <w:rPr>
          <w:lang w:val="pl-PL"/>
        </w:rPr>
        <w:t>ż</w:t>
      </w:r>
      <w:r w:rsidRPr="00F65534">
        <w:rPr>
          <w:lang w:val="pl-PL"/>
        </w:rPr>
        <w:t>ycie pręta mocującego o odpowiedniej d</w:t>
      </w:r>
      <w:r w:rsidR="00FF5076">
        <w:rPr>
          <w:lang w:val="pl-PL"/>
        </w:rPr>
        <w:t>ługości) lub przy pomocy łączni</w:t>
      </w:r>
      <w:r w:rsidRPr="00F65534">
        <w:rPr>
          <w:lang w:val="pl-PL"/>
        </w:rPr>
        <w:t>ków krzy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owych (60/60) - gdy chodzi o sufit mocowany bezpośrednio do </w:t>
      </w:r>
      <w:r w:rsidR="0012648B">
        <w:rPr>
          <w:lang w:val="pl-PL"/>
        </w:rPr>
        <w:t>podłoża</w:t>
      </w:r>
      <w:r w:rsidRPr="00F65534">
        <w:rPr>
          <w:lang w:val="pl-PL"/>
        </w:rPr>
        <w:t>. Konstrukcję rusztu sufitu obni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onego wykonuje się w formie dwuwarstwowej. Jednak w pomieszczeniach długich i równocześnie wąskich zasadne jest stosowanie rusztu pojedynczego. Ruszt jednowarstwowy stosuje się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dla sufitów bezpośrednio mocowanych do stropów. W rusztach dwuwarstwowych do łączenia obu warstw ze sobą u</w:t>
      </w:r>
      <w:r w:rsidR="0012648B">
        <w:rPr>
          <w:lang w:val="pl-PL"/>
        </w:rPr>
        <w:t>ż</w:t>
      </w:r>
      <w:r w:rsidRPr="00F65534">
        <w:rPr>
          <w:lang w:val="pl-PL"/>
        </w:rPr>
        <w:t>ywa się łączników krzy</w:t>
      </w:r>
      <w:r w:rsidR="0012648B">
        <w:rPr>
          <w:lang w:val="pl-PL"/>
        </w:rPr>
        <w:t>ż</w:t>
      </w:r>
      <w:r w:rsidRPr="00F65534">
        <w:rPr>
          <w:lang w:val="pl-PL"/>
        </w:rPr>
        <w:t>owych (60/60).</w:t>
      </w:r>
    </w:p>
    <w:p w:rsidR="00E472C6" w:rsidRPr="00F65534" w:rsidRDefault="003E6B59">
      <w:pPr>
        <w:pStyle w:val="Tekstpodstawowy"/>
        <w:spacing w:before="7" w:line="237" w:lineRule="auto"/>
        <w:ind w:right="1031"/>
        <w:rPr>
          <w:lang w:val="pl-PL"/>
        </w:rPr>
      </w:pPr>
      <w:r w:rsidRPr="00F65534">
        <w:rPr>
          <w:lang w:val="pl-PL"/>
        </w:rPr>
        <w:t>W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celu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usztywnienia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całej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konstrukcji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rusztu,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końce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profili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nośnych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opiera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się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między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półkami profili UD 27x28x0,6 mocowanych do</w:t>
      </w:r>
      <w:r w:rsidRPr="0012648B">
        <w:rPr>
          <w:lang w:val="pl-PL"/>
        </w:rPr>
        <w:t xml:space="preserve"> </w:t>
      </w:r>
      <w:r w:rsidRPr="00F65534">
        <w:rPr>
          <w:lang w:val="pl-PL"/>
        </w:rPr>
        <w:t>ścian.</w:t>
      </w:r>
    </w:p>
    <w:p w:rsidR="00E472C6" w:rsidRPr="0012648B" w:rsidRDefault="00E472C6">
      <w:pPr>
        <w:pStyle w:val="Tekstpodstawowy"/>
        <w:ind w:left="0"/>
        <w:rPr>
          <w:lang w:val="pl-PL"/>
        </w:rPr>
      </w:pPr>
    </w:p>
    <w:p w:rsidR="00E472C6" w:rsidRPr="0012648B" w:rsidRDefault="00E472C6">
      <w:pPr>
        <w:pStyle w:val="Tekstpodstawowy"/>
        <w:spacing w:before="10" w:after="1"/>
        <w:ind w:left="0"/>
        <w:rPr>
          <w:lang w:val="pl-PL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2097"/>
        <w:gridCol w:w="2159"/>
        <w:gridCol w:w="2530"/>
      </w:tblGrid>
      <w:tr w:rsidR="00E472C6" w:rsidRPr="00F90768">
        <w:trPr>
          <w:trHeight w:val="1145"/>
        </w:trPr>
        <w:tc>
          <w:tcPr>
            <w:tcW w:w="1867" w:type="dxa"/>
          </w:tcPr>
          <w:p w:rsidR="00E472C6" w:rsidRPr="0012648B" w:rsidRDefault="003E6B59">
            <w:pPr>
              <w:pStyle w:val="TableParagraph"/>
              <w:spacing w:line="242" w:lineRule="auto"/>
              <w:ind w:left="288" w:right="275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Grubość płyty gipsowo- kartonowej [mm]</w:t>
            </w:r>
          </w:p>
        </w:tc>
        <w:tc>
          <w:tcPr>
            <w:tcW w:w="2097" w:type="dxa"/>
          </w:tcPr>
          <w:p w:rsidR="00E472C6" w:rsidRPr="0012648B" w:rsidRDefault="003E6B59">
            <w:pPr>
              <w:pStyle w:val="TableParagraph"/>
              <w:spacing w:line="244" w:lineRule="auto"/>
              <w:ind w:left="165" w:right="148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Dopuszczalna odległość</w:t>
            </w:r>
          </w:p>
          <w:p w:rsidR="00E472C6" w:rsidRPr="0012648B" w:rsidRDefault="003E6B59">
            <w:pPr>
              <w:pStyle w:val="TableParagraph"/>
              <w:ind w:left="167" w:right="148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między wieszakami [mm]</w:t>
            </w:r>
          </w:p>
        </w:tc>
        <w:tc>
          <w:tcPr>
            <w:tcW w:w="2159" w:type="dxa"/>
          </w:tcPr>
          <w:p w:rsidR="00E472C6" w:rsidRPr="0012648B" w:rsidRDefault="003E6B59">
            <w:pPr>
              <w:pStyle w:val="TableParagraph"/>
              <w:spacing w:line="244" w:lineRule="auto"/>
              <w:ind w:left="178" w:right="159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Dopuszczalna odległość</w:t>
            </w:r>
          </w:p>
          <w:p w:rsidR="00E472C6" w:rsidRPr="0012648B" w:rsidRDefault="003E6B59">
            <w:pPr>
              <w:pStyle w:val="TableParagraph"/>
              <w:ind w:left="180" w:right="159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w warstwie głównej [mm]</w:t>
            </w:r>
          </w:p>
        </w:tc>
        <w:tc>
          <w:tcPr>
            <w:tcW w:w="2530" w:type="dxa"/>
          </w:tcPr>
          <w:p w:rsidR="00E472C6" w:rsidRPr="0012648B" w:rsidRDefault="003E6B59">
            <w:pPr>
              <w:pStyle w:val="TableParagraph"/>
              <w:spacing w:line="244" w:lineRule="auto"/>
              <w:ind w:left="433" w:right="411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Dopuszczalna odległość</w:t>
            </w:r>
          </w:p>
          <w:p w:rsidR="00E472C6" w:rsidRPr="0012648B" w:rsidRDefault="003E6B59">
            <w:pPr>
              <w:pStyle w:val="TableParagraph"/>
              <w:ind w:left="433" w:right="411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w warstwie nośnej [mm]</w:t>
            </w:r>
          </w:p>
        </w:tc>
      </w:tr>
      <w:tr w:rsidR="00E472C6" w:rsidRPr="0012648B">
        <w:trPr>
          <w:trHeight w:val="253"/>
        </w:trPr>
        <w:tc>
          <w:tcPr>
            <w:tcW w:w="1867" w:type="dxa"/>
            <w:tcBorders>
              <w:bottom w:val="nil"/>
            </w:tcBorders>
          </w:tcPr>
          <w:p w:rsidR="00E472C6" w:rsidRPr="0012648B" w:rsidRDefault="003E6B59">
            <w:pPr>
              <w:pStyle w:val="TableParagraph"/>
              <w:spacing w:line="234" w:lineRule="exact"/>
              <w:ind w:left="286" w:right="275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9,5</w:t>
            </w:r>
          </w:p>
        </w:tc>
        <w:tc>
          <w:tcPr>
            <w:tcW w:w="2097" w:type="dxa"/>
            <w:tcBorders>
              <w:bottom w:val="nil"/>
            </w:tcBorders>
          </w:tcPr>
          <w:p w:rsidR="00E472C6" w:rsidRPr="0012648B" w:rsidRDefault="003E6B59">
            <w:pPr>
              <w:pStyle w:val="TableParagraph"/>
              <w:spacing w:line="234" w:lineRule="exact"/>
              <w:ind w:left="883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850</w:t>
            </w:r>
          </w:p>
        </w:tc>
        <w:tc>
          <w:tcPr>
            <w:tcW w:w="2159" w:type="dxa"/>
            <w:tcBorders>
              <w:bottom w:val="nil"/>
            </w:tcBorders>
          </w:tcPr>
          <w:p w:rsidR="00E472C6" w:rsidRPr="0012648B" w:rsidRDefault="003E6B59">
            <w:pPr>
              <w:pStyle w:val="TableParagraph"/>
              <w:spacing w:line="234" w:lineRule="exact"/>
              <w:ind w:left="859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1250</w:t>
            </w:r>
          </w:p>
        </w:tc>
        <w:tc>
          <w:tcPr>
            <w:tcW w:w="2530" w:type="dxa"/>
            <w:tcBorders>
              <w:bottom w:val="nil"/>
            </w:tcBorders>
          </w:tcPr>
          <w:p w:rsidR="00E472C6" w:rsidRPr="0012648B" w:rsidRDefault="003E6B59">
            <w:pPr>
              <w:pStyle w:val="TableParagraph"/>
              <w:spacing w:line="234" w:lineRule="exact"/>
              <w:ind w:left="1101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420</w:t>
            </w:r>
          </w:p>
        </w:tc>
      </w:tr>
      <w:tr w:rsidR="00E472C6" w:rsidRPr="0012648B">
        <w:trPr>
          <w:trHeight w:val="251"/>
        </w:trPr>
        <w:tc>
          <w:tcPr>
            <w:tcW w:w="1867" w:type="dxa"/>
            <w:tcBorders>
              <w:top w:val="nil"/>
              <w:bottom w:val="nil"/>
            </w:tcBorders>
          </w:tcPr>
          <w:p w:rsidR="00E472C6" w:rsidRPr="0012648B" w:rsidRDefault="003E6B59">
            <w:pPr>
              <w:pStyle w:val="TableParagraph"/>
              <w:spacing w:line="231" w:lineRule="exact"/>
              <w:ind w:left="286" w:right="275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12,5</w:t>
            </w:r>
          </w:p>
        </w:tc>
        <w:tc>
          <w:tcPr>
            <w:tcW w:w="2097" w:type="dxa"/>
            <w:tcBorders>
              <w:top w:val="nil"/>
              <w:bottom w:val="nil"/>
            </w:tcBorders>
          </w:tcPr>
          <w:p w:rsidR="00E472C6" w:rsidRPr="0012648B" w:rsidRDefault="003E6B59">
            <w:pPr>
              <w:pStyle w:val="TableParagraph"/>
              <w:spacing w:line="231" w:lineRule="exact"/>
              <w:ind w:left="883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850</w:t>
            </w:r>
          </w:p>
        </w:tc>
        <w:tc>
          <w:tcPr>
            <w:tcW w:w="2159" w:type="dxa"/>
            <w:tcBorders>
              <w:top w:val="nil"/>
              <w:bottom w:val="nil"/>
            </w:tcBorders>
          </w:tcPr>
          <w:p w:rsidR="00E472C6" w:rsidRPr="0012648B" w:rsidRDefault="003E6B59">
            <w:pPr>
              <w:pStyle w:val="TableParagraph"/>
              <w:spacing w:line="231" w:lineRule="exact"/>
              <w:ind w:left="859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1250</w:t>
            </w:r>
          </w:p>
        </w:tc>
        <w:tc>
          <w:tcPr>
            <w:tcW w:w="2530" w:type="dxa"/>
            <w:tcBorders>
              <w:top w:val="nil"/>
              <w:bottom w:val="nil"/>
            </w:tcBorders>
          </w:tcPr>
          <w:p w:rsidR="00E472C6" w:rsidRPr="0012648B" w:rsidRDefault="003E6B59">
            <w:pPr>
              <w:pStyle w:val="TableParagraph"/>
              <w:spacing w:line="231" w:lineRule="exact"/>
              <w:ind w:left="1101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500</w:t>
            </w:r>
          </w:p>
        </w:tc>
      </w:tr>
      <w:tr w:rsidR="00E472C6" w:rsidRPr="0012648B">
        <w:trPr>
          <w:trHeight w:val="353"/>
        </w:trPr>
        <w:tc>
          <w:tcPr>
            <w:tcW w:w="1867" w:type="dxa"/>
            <w:tcBorders>
              <w:top w:val="nil"/>
            </w:tcBorders>
          </w:tcPr>
          <w:p w:rsidR="00E472C6" w:rsidRPr="0012648B" w:rsidRDefault="003E6B59">
            <w:pPr>
              <w:pStyle w:val="TableParagraph"/>
              <w:spacing w:line="249" w:lineRule="exact"/>
              <w:ind w:left="286" w:right="275"/>
              <w:jc w:val="center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15,0</w:t>
            </w:r>
          </w:p>
        </w:tc>
        <w:tc>
          <w:tcPr>
            <w:tcW w:w="2097" w:type="dxa"/>
            <w:tcBorders>
              <w:top w:val="nil"/>
            </w:tcBorders>
          </w:tcPr>
          <w:p w:rsidR="00E472C6" w:rsidRPr="0012648B" w:rsidRDefault="003E6B59">
            <w:pPr>
              <w:pStyle w:val="TableParagraph"/>
              <w:spacing w:line="249" w:lineRule="exact"/>
              <w:ind w:left="883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850</w:t>
            </w:r>
          </w:p>
        </w:tc>
        <w:tc>
          <w:tcPr>
            <w:tcW w:w="2159" w:type="dxa"/>
            <w:tcBorders>
              <w:top w:val="nil"/>
            </w:tcBorders>
          </w:tcPr>
          <w:p w:rsidR="00E472C6" w:rsidRPr="0012648B" w:rsidRDefault="003E6B59">
            <w:pPr>
              <w:pStyle w:val="TableParagraph"/>
              <w:spacing w:line="249" w:lineRule="exact"/>
              <w:ind w:left="859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1000</w:t>
            </w:r>
          </w:p>
        </w:tc>
        <w:tc>
          <w:tcPr>
            <w:tcW w:w="2530" w:type="dxa"/>
            <w:tcBorders>
              <w:top w:val="nil"/>
            </w:tcBorders>
          </w:tcPr>
          <w:p w:rsidR="00E472C6" w:rsidRPr="0012648B" w:rsidRDefault="003E6B59">
            <w:pPr>
              <w:pStyle w:val="TableParagraph"/>
              <w:spacing w:line="249" w:lineRule="exact"/>
              <w:ind w:left="1101"/>
              <w:rPr>
                <w:sz w:val="24"/>
                <w:szCs w:val="24"/>
                <w:lang w:val="pl-PL"/>
              </w:rPr>
            </w:pPr>
            <w:r w:rsidRPr="0012648B">
              <w:rPr>
                <w:sz w:val="24"/>
                <w:szCs w:val="24"/>
                <w:lang w:val="pl-PL"/>
              </w:rPr>
              <w:t>550</w:t>
            </w:r>
          </w:p>
        </w:tc>
      </w:tr>
    </w:tbl>
    <w:p w:rsidR="00E472C6" w:rsidRPr="0012648B" w:rsidRDefault="00E472C6">
      <w:pPr>
        <w:pStyle w:val="Tekstpodstawowy"/>
        <w:spacing w:before="7"/>
        <w:ind w:left="0"/>
        <w:rPr>
          <w:lang w:val="pl-PL"/>
        </w:rPr>
      </w:pPr>
    </w:p>
    <w:p w:rsidR="00E472C6" w:rsidRPr="0012648B" w:rsidRDefault="003E6B59">
      <w:pPr>
        <w:pStyle w:val="Tekstpodstawowy"/>
        <w:spacing w:before="92" w:line="300" w:lineRule="auto"/>
        <w:ind w:left="1424" w:right="478"/>
        <w:rPr>
          <w:lang w:val="pl-PL"/>
        </w:rPr>
      </w:pPr>
      <w:r w:rsidRPr="0012648B">
        <w:rPr>
          <w:lang w:val="pl-PL"/>
        </w:rPr>
        <w:t>Uwaga: Powy</w:t>
      </w:r>
      <w:r w:rsidR="0012648B" w:rsidRPr="0012648B">
        <w:rPr>
          <w:lang w:val="pl-PL"/>
        </w:rPr>
        <w:t>ż</w:t>
      </w:r>
      <w:r w:rsidRPr="0012648B">
        <w:rPr>
          <w:lang w:val="pl-PL"/>
        </w:rPr>
        <w:t>sze dane dotyczą płyt układa</w:t>
      </w:r>
      <w:r w:rsidR="00FF5076">
        <w:rPr>
          <w:lang w:val="pl-PL"/>
        </w:rPr>
        <w:t>nych poprzecznie do profili no</w:t>
      </w:r>
      <w:r w:rsidRPr="0012648B">
        <w:rPr>
          <w:lang w:val="pl-PL"/>
        </w:rPr>
        <w:t>śnych.</w:t>
      </w:r>
    </w:p>
    <w:p w:rsidR="00E472C6" w:rsidRPr="0012648B" w:rsidRDefault="00E472C6">
      <w:pPr>
        <w:pStyle w:val="Tekstpodstawowy"/>
        <w:spacing w:before="9"/>
        <w:ind w:left="0"/>
        <w:rPr>
          <w:lang w:val="pl-PL"/>
        </w:rPr>
      </w:pPr>
    </w:p>
    <w:p w:rsidR="00E472C6" w:rsidRPr="00FF5076" w:rsidRDefault="003E6B59" w:rsidP="00FF5076">
      <w:pPr>
        <w:pStyle w:val="Akapitzlist"/>
        <w:numPr>
          <w:ilvl w:val="1"/>
          <w:numId w:val="50"/>
        </w:numPr>
        <w:rPr>
          <w:sz w:val="24"/>
          <w:szCs w:val="24"/>
          <w:u w:val="single"/>
          <w:lang w:val="pl-PL"/>
        </w:rPr>
      </w:pPr>
      <w:r w:rsidRPr="00FF5076">
        <w:rPr>
          <w:sz w:val="24"/>
          <w:szCs w:val="24"/>
          <w:u w:val="single"/>
          <w:lang w:val="pl-PL"/>
        </w:rPr>
        <w:t xml:space="preserve"> Obudowa poddaszy</w:t>
      </w:r>
    </w:p>
    <w:p w:rsidR="00E472C6" w:rsidRPr="00F65534" w:rsidRDefault="003E6B59">
      <w:pPr>
        <w:pStyle w:val="Tekstpodstawowy"/>
        <w:spacing w:before="67" w:line="237" w:lineRule="auto"/>
        <w:ind w:right="885"/>
        <w:rPr>
          <w:lang w:val="pl-PL"/>
        </w:rPr>
      </w:pPr>
      <w:r w:rsidRPr="00F65534">
        <w:rPr>
          <w:lang w:val="pl-PL"/>
        </w:rPr>
        <w:t>Płyty gipsowo-kartonowe są dobrym materiałem do okładania od wewnątrz skomplikowanych konstrukcji dachowych. Ich właściwości, takie jak lekkość oraz wytrzymałość na działanie ognia (płyty GKF), szczególnie przemawiają za ich stosowaniem w tego rodzaju przypadkach.</w:t>
      </w:r>
    </w:p>
    <w:p w:rsidR="00E472C6" w:rsidRPr="0012648B" w:rsidRDefault="00E472C6">
      <w:pPr>
        <w:pStyle w:val="Tekstpodstawowy"/>
        <w:spacing w:before="11"/>
        <w:ind w:left="0"/>
        <w:rPr>
          <w:lang w:val="pl-PL"/>
        </w:rPr>
      </w:pPr>
    </w:p>
    <w:p w:rsidR="00E472C6" w:rsidRPr="00F65534" w:rsidRDefault="003E6B59" w:rsidP="00FF5076">
      <w:pPr>
        <w:pStyle w:val="Tekstpodstawowy"/>
        <w:ind w:left="851" w:right="834"/>
        <w:rPr>
          <w:lang w:val="pl-PL"/>
        </w:rPr>
      </w:pPr>
      <w:r w:rsidRPr="00F65534">
        <w:rPr>
          <w:lang w:val="pl-PL"/>
        </w:rPr>
        <w:t xml:space="preserve">Przed </w:t>
      </w:r>
      <w:r w:rsidR="0012648B">
        <w:rPr>
          <w:lang w:val="pl-PL"/>
        </w:rPr>
        <w:t>montażem</w:t>
      </w:r>
      <w:r w:rsidRPr="00F65534">
        <w:rPr>
          <w:lang w:val="pl-PL"/>
        </w:rPr>
        <w:t xml:space="preserve"> płyt gipsowo-kartonowych,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do konstrukcji dachu zamontować </w:t>
      </w:r>
      <w:r w:rsidR="0012648B">
        <w:rPr>
          <w:lang w:val="pl-PL"/>
        </w:rPr>
        <w:t>od</w:t>
      </w:r>
      <w:r w:rsidRPr="00F65534">
        <w:rPr>
          <w:lang w:val="pl-PL"/>
        </w:rPr>
        <w:t>powiedni ruszt. Wykonuje się go zazwyczaj w formie je</w:t>
      </w:r>
      <w:r w:rsidR="00FF5076">
        <w:rPr>
          <w:lang w:val="pl-PL"/>
        </w:rPr>
        <w:t>dnowarstwowej. Materiałami kon</w:t>
      </w:r>
      <w:r w:rsidRPr="00F65534">
        <w:rPr>
          <w:lang w:val="pl-PL"/>
        </w:rPr>
        <w:t>strukcyjnymi rusztu są listwy drewniane lub profile stalowe.</w:t>
      </w:r>
    </w:p>
    <w:p w:rsidR="00E472C6" w:rsidRPr="00F65534" w:rsidRDefault="003E6B59" w:rsidP="00FF5076">
      <w:pPr>
        <w:pStyle w:val="Tekstpodstawowy"/>
        <w:spacing w:line="237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Przy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budowie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rusztów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powierzchniach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skośnych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stosować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zasady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montażu</w:t>
      </w:r>
      <w:r w:rsidRPr="00F65534">
        <w:rPr>
          <w:spacing w:val="-16"/>
          <w:lang w:val="pl-PL"/>
        </w:rPr>
        <w:t xml:space="preserve"> </w:t>
      </w:r>
      <w:r w:rsidR="00FF5076">
        <w:rPr>
          <w:lang w:val="pl-PL"/>
        </w:rPr>
        <w:t>po</w:t>
      </w:r>
      <w:r w:rsidRPr="00F65534">
        <w:rPr>
          <w:lang w:val="pl-PL"/>
        </w:rPr>
        <w:t>dobne, jak dla rusztów sufitowych.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Przykładowo:</w:t>
      </w:r>
    </w:p>
    <w:p w:rsidR="00E472C6" w:rsidRPr="00F65534" w:rsidRDefault="00E472C6" w:rsidP="00FF5076">
      <w:pPr>
        <w:pStyle w:val="Tekstpodstawowy"/>
        <w:spacing w:before="8"/>
        <w:ind w:left="851" w:right="834"/>
        <w:jc w:val="both"/>
        <w:rPr>
          <w:sz w:val="23"/>
          <w:lang w:val="pl-PL"/>
        </w:rPr>
      </w:pPr>
    </w:p>
    <w:p w:rsidR="00E472C6" w:rsidRPr="00F65534" w:rsidRDefault="003E6B59" w:rsidP="00FF5076">
      <w:pPr>
        <w:pStyle w:val="Tekstpodstawowy"/>
        <w:spacing w:before="1" w:line="295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dla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rusztów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listew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przekroju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30x50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mm,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mocowanych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krokwi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dachowych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(rozstawio- nych</w:t>
      </w:r>
      <w:r w:rsidR="0012648B">
        <w:rPr>
          <w:lang w:val="pl-PL"/>
        </w:rPr>
        <w:t xml:space="preserve"> </w:t>
      </w:r>
      <w:r w:rsidRPr="00F65534">
        <w:rPr>
          <w:lang w:val="pl-PL"/>
        </w:rPr>
        <w:t>co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ok.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900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mm)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pomocy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łączników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typu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ES,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odległość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między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nimi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powinna</w:t>
      </w:r>
      <w:r w:rsidRPr="00F65534">
        <w:rPr>
          <w:spacing w:val="-8"/>
          <w:lang w:val="pl-PL"/>
        </w:rPr>
        <w:t xml:space="preserve"> </w:t>
      </w:r>
      <w:r w:rsidR="00FF5076">
        <w:rPr>
          <w:lang w:val="pl-PL"/>
        </w:rPr>
        <w:t>przekra</w:t>
      </w:r>
      <w:r w:rsidRPr="00F65534">
        <w:rPr>
          <w:lang w:val="pl-PL"/>
        </w:rPr>
        <w:t>czać:</w:t>
      </w:r>
    </w:p>
    <w:p w:rsidR="00E472C6" w:rsidRPr="00F65534" w:rsidRDefault="003E6B59" w:rsidP="00FF5076">
      <w:pPr>
        <w:pStyle w:val="Akapitzlist"/>
        <w:numPr>
          <w:ilvl w:val="0"/>
          <w:numId w:val="48"/>
        </w:numPr>
        <w:tabs>
          <w:tab w:val="left" w:pos="1372"/>
        </w:tabs>
        <w:spacing w:before="4" w:line="240" w:lineRule="auto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550 mm dla płyt o gr. 15 mm mocowanych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poprzecznie,</w:t>
      </w:r>
    </w:p>
    <w:p w:rsidR="00E472C6" w:rsidRPr="00F65534" w:rsidRDefault="003E6B59" w:rsidP="00FF5076">
      <w:pPr>
        <w:pStyle w:val="Akapitzlist"/>
        <w:numPr>
          <w:ilvl w:val="0"/>
          <w:numId w:val="48"/>
        </w:numPr>
        <w:tabs>
          <w:tab w:val="left" w:pos="1372"/>
        </w:tabs>
        <w:spacing w:before="65" w:line="240" w:lineRule="auto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550 mm dla płyt o gr. 12,5 mm mocowanych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poprzecznie,</w:t>
      </w:r>
    </w:p>
    <w:p w:rsidR="00E472C6" w:rsidRPr="00F65534" w:rsidRDefault="003E6B59" w:rsidP="00FF5076">
      <w:pPr>
        <w:pStyle w:val="Akapitzlist"/>
        <w:numPr>
          <w:ilvl w:val="0"/>
          <w:numId w:val="48"/>
        </w:numPr>
        <w:tabs>
          <w:tab w:val="left" w:pos="1372"/>
        </w:tabs>
        <w:spacing w:before="65" w:line="240" w:lineRule="auto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420 mm dla płyt o gr. 9,5 mm mocowanych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poprzecznie.</w:t>
      </w:r>
    </w:p>
    <w:p w:rsidR="00E472C6" w:rsidRPr="00F65534" w:rsidRDefault="00E472C6" w:rsidP="00FF5076">
      <w:pPr>
        <w:pStyle w:val="Tekstpodstawowy"/>
        <w:spacing w:before="10"/>
        <w:ind w:left="851" w:right="834"/>
        <w:jc w:val="both"/>
        <w:rPr>
          <w:sz w:val="29"/>
          <w:lang w:val="pl-PL"/>
        </w:rPr>
      </w:pPr>
    </w:p>
    <w:p w:rsidR="00E472C6" w:rsidRPr="00F65534" w:rsidRDefault="003E6B59" w:rsidP="00FF5076">
      <w:pPr>
        <w:pStyle w:val="Tekstpodstawowy"/>
        <w:spacing w:before="1" w:line="237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Analogiczne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rozstawy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obowiązują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zastosowaniu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profili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stalowych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CD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60/27,</w:t>
      </w:r>
      <w:r w:rsidRPr="00F65534">
        <w:rPr>
          <w:spacing w:val="-12"/>
          <w:lang w:val="pl-PL"/>
        </w:rPr>
        <w:t xml:space="preserve"> </w:t>
      </w:r>
      <w:r w:rsidR="00FF5076">
        <w:rPr>
          <w:lang w:val="pl-PL"/>
        </w:rPr>
        <w:t>mocowa</w:t>
      </w:r>
      <w:r w:rsidRPr="00F65534">
        <w:rPr>
          <w:lang w:val="pl-PL"/>
        </w:rPr>
        <w:t>nych do krokwi łącznikami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ES.</w:t>
      </w:r>
    </w:p>
    <w:p w:rsidR="00E472C6" w:rsidRPr="00F65534" w:rsidRDefault="00E472C6" w:rsidP="00FF5076">
      <w:pPr>
        <w:pStyle w:val="Tekstpodstawowy"/>
        <w:spacing w:before="2"/>
        <w:ind w:left="851" w:right="834"/>
        <w:jc w:val="both"/>
        <w:rPr>
          <w:sz w:val="30"/>
          <w:lang w:val="pl-PL"/>
        </w:rPr>
      </w:pPr>
    </w:p>
    <w:p w:rsidR="00E472C6" w:rsidRPr="009412E6" w:rsidRDefault="003E6B59" w:rsidP="00FF5076">
      <w:pPr>
        <w:pStyle w:val="Akapitzlist"/>
        <w:numPr>
          <w:ilvl w:val="0"/>
          <w:numId w:val="52"/>
        </w:numPr>
        <w:tabs>
          <w:tab w:val="left" w:pos="851"/>
        </w:tabs>
        <w:spacing w:line="240" w:lineRule="auto"/>
        <w:ind w:left="851" w:right="834" w:firstLine="0"/>
        <w:jc w:val="both"/>
        <w:rPr>
          <w:b/>
          <w:sz w:val="24"/>
        </w:rPr>
      </w:pPr>
      <w:r w:rsidRPr="009412E6">
        <w:rPr>
          <w:b/>
          <w:sz w:val="24"/>
        </w:rPr>
        <w:t>KONTROLA JAKOŚCI</w:t>
      </w:r>
      <w:r w:rsidRPr="009412E6">
        <w:rPr>
          <w:b/>
          <w:spacing w:val="-6"/>
          <w:sz w:val="24"/>
        </w:rPr>
        <w:t xml:space="preserve"> </w:t>
      </w:r>
      <w:r w:rsidRPr="009412E6">
        <w:rPr>
          <w:b/>
          <w:sz w:val="24"/>
        </w:rPr>
        <w:t>ROBÓT</w:t>
      </w:r>
    </w:p>
    <w:p w:rsidR="00E472C6" w:rsidRDefault="00E472C6" w:rsidP="00FF5076">
      <w:pPr>
        <w:pStyle w:val="Tekstpodstawowy"/>
        <w:spacing w:before="10"/>
        <w:ind w:left="851" w:right="834"/>
        <w:jc w:val="both"/>
        <w:rPr>
          <w:i/>
          <w:sz w:val="29"/>
        </w:rPr>
      </w:pPr>
    </w:p>
    <w:p w:rsidR="00E472C6" w:rsidRPr="00FF5076" w:rsidRDefault="003E6B59" w:rsidP="00FF5076">
      <w:pPr>
        <w:tabs>
          <w:tab w:val="left" w:pos="1230"/>
        </w:tabs>
        <w:ind w:left="851" w:right="834"/>
        <w:jc w:val="both"/>
        <w:rPr>
          <w:sz w:val="24"/>
          <w:lang w:val="pl-PL"/>
        </w:rPr>
      </w:pPr>
      <w:r w:rsidRPr="00FF5076">
        <w:rPr>
          <w:w w:val="105"/>
          <w:sz w:val="24"/>
          <w:lang w:val="pl-PL"/>
        </w:rPr>
        <w:t>Ogólne</w:t>
      </w:r>
      <w:r w:rsidRPr="00FF5076">
        <w:rPr>
          <w:spacing w:val="-5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zasady</w:t>
      </w:r>
      <w:r w:rsidRPr="00FF5076">
        <w:rPr>
          <w:spacing w:val="-7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kontroli</w:t>
      </w:r>
      <w:r w:rsidRPr="00FF5076">
        <w:rPr>
          <w:spacing w:val="-5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jakości</w:t>
      </w:r>
      <w:r w:rsidRPr="00FF5076">
        <w:rPr>
          <w:spacing w:val="-8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robót</w:t>
      </w:r>
      <w:r w:rsidRPr="00FF5076">
        <w:rPr>
          <w:spacing w:val="-5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podano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w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ST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B-00.00.00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„Wymagania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ogólne"</w:t>
      </w:r>
      <w:r w:rsidRPr="00FF5076">
        <w:rPr>
          <w:spacing w:val="-6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pkt</w:t>
      </w:r>
      <w:r w:rsidRPr="00FF5076">
        <w:rPr>
          <w:spacing w:val="-5"/>
          <w:w w:val="105"/>
          <w:sz w:val="24"/>
          <w:lang w:val="pl-PL"/>
        </w:rPr>
        <w:t xml:space="preserve"> </w:t>
      </w:r>
      <w:r w:rsidRPr="00FF5076">
        <w:rPr>
          <w:w w:val="105"/>
          <w:sz w:val="24"/>
          <w:lang w:val="pl-PL"/>
        </w:rPr>
        <w:t>6</w:t>
      </w:r>
    </w:p>
    <w:p w:rsidR="00E472C6" w:rsidRPr="00FF5076" w:rsidRDefault="00E472C6" w:rsidP="00FF5076">
      <w:pPr>
        <w:pStyle w:val="Tekstpodstawowy"/>
        <w:spacing w:before="5"/>
        <w:ind w:left="851" w:right="834"/>
        <w:jc w:val="both"/>
        <w:rPr>
          <w:sz w:val="23"/>
          <w:lang w:val="pl-PL"/>
        </w:rPr>
      </w:pPr>
    </w:p>
    <w:p w:rsidR="00E472C6" w:rsidRPr="00FF5076" w:rsidRDefault="003E6B59" w:rsidP="00FF5076">
      <w:pPr>
        <w:tabs>
          <w:tab w:val="left" w:pos="1833"/>
        </w:tabs>
        <w:spacing w:line="237" w:lineRule="auto"/>
        <w:ind w:left="851" w:right="834"/>
        <w:jc w:val="both"/>
        <w:rPr>
          <w:sz w:val="24"/>
          <w:lang w:val="pl-PL"/>
        </w:rPr>
      </w:pPr>
      <w:r w:rsidRPr="00FF5076">
        <w:rPr>
          <w:sz w:val="24"/>
          <w:lang w:val="pl-PL"/>
        </w:rPr>
        <w:t>Częstotliwość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oraz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zakres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badań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płyt</w:t>
      </w:r>
      <w:r w:rsidRPr="00FF5076">
        <w:rPr>
          <w:spacing w:val="-9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gipsowo-kartonowych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powinna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być</w:t>
      </w:r>
      <w:r w:rsidRPr="00FF5076">
        <w:rPr>
          <w:spacing w:val="-9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zgodna</w:t>
      </w:r>
      <w:r w:rsidRPr="00FF5076">
        <w:rPr>
          <w:spacing w:val="-12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z</w:t>
      </w:r>
      <w:r w:rsidRPr="00FF5076">
        <w:rPr>
          <w:spacing w:val="-1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PN- B-79405 „Wymagania dla płyt</w:t>
      </w:r>
      <w:r w:rsidRPr="00FF5076">
        <w:rPr>
          <w:spacing w:val="-1"/>
          <w:sz w:val="24"/>
          <w:lang w:val="pl-PL"/>
        </w:rPr>
        <w:t xml:space="preserve"> </w:t>
      </w:r>
      <w:r w:rsidRPr="00FF5076">
        <w:rPr>
          <w:sz w:val="24"/>
          <w:lang w:val="pl-PL"/>
        </w:rPr>
        <w:t>gipsowo-kartonowych".</w:t>
      </w:r>
    </w:p>
    <w:p w:rsidR="00E472C6" w:rsidRPr="00F65534" w:rsidRDefault="003E6B59" w:rsidP="00FF5076">
      <w:pPr>
        <w:pStyle w:val="Tekstpodstawowy"/>
        <w:spacing w:line="275" w:lineRule="exact"/>
        <w:ind w:left="851" w:right="834"/>
        <w:jc w:val="both"/>
        <w:rPr>
          <w:lang w:val="pl-PL"/>
        </w:rPr>
      </w:pPr>
      <w:r w:rsidRPr="00F65534">
        <w:rPr>
          <w:lang w:val="pl-PL"/>
        </w:rPr>
        <w:t>W szczególności powinna być oceniana:</w:t>
      </w:r>
    </w:p>
    <w:p w:rsidR="00E472C6" w:rsidRDefault="003E6B59" w:rsidP="00FF5076">
      <w:pPr>
        <w:pStyle w:val="Akapitzlist"/>
        <w:numPr>
          <w:ilvl w:val="0"/>
          <w:numId w:val="46"/>
        </w:numPr>
        <w:tabs>
          <w:tab w:val="left" w:pos="1372"/>
        </w:tabs>
        <w:spacing w:line="274" w:lineRule="exact"/>
        <w:ind w:left="851" w:right="834"/>
        <w:jc w:val="both"/>
        <w:rPr>
          <w:sz w:val="24"/>
        </w:rPr>
      </w:pPr>
      <w:r>
        <w:rPr>
          <w:sz w:val="24"/>
        </w:rPr>
        <w:t>równość 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płyt,</w:t>
      </w:r>
    </w:p>
    <w:p w:rsidR="00E472C6" w:rsidRPr="00F65534" w:rsidRDefault="003E6B59" w:rsidP="00FF5076">
      <w:pPr>
        <w:pStyle w:val="Akapitzlist"/>
        <w:numPr>
          <w:ilvl w:val="0"/>
          <w:numId w:val="46"/>
        </w:numPr>
        <w:tabs>
          <w:tab w:val="left" w:pos="1372"/>
        </w:tabs>
        <w:spacing w:line="274" w:lineRule="exact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naro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niki i krawędzie (czy nie ma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uszkodzeń),</w:t>
      </w:r>
    </w:p>
    <w:p w:rsidR="00E472C6" w:rsidRPr="00F65534" w:rsidRDefault="003E6B59" w:rsidP="00FF5076">
      <w:pPr>
        <w:pStyle w:val="Akapitzlist"/>
        <w:numPr>
          <w:ilvl w:val="0"/>
          <w:numId w:val="46"/>
        </w:numPr>
        <w:tabs>
          <w:tab w:val="left" w:pos="1372"/>
        </w:tabs>
        <w:spacing w:line="274" w:lineRule="exact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wymiary płyt (zgodne z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tolerancją),</w:t>
      </w:r>
    </w:p>
    <w:p w:rsidR="00E472C6" w:rsidRDefault="003E6B59" w:rsidP="00FF5076">
      <w:pPr>
        <w:pStyle w:val="Akapitzlist"/>
        <w:numPr>
          <w:ilvl w:val="0"/>
          <w:numId w:val="46"/>
        </w:numPr>
        <w:tabs>
          <w:tab w:val="left" w:pos="1372"/>
        </w:tabs>
        <w:spacing w:line="274" w:lineRule="exact"/>
        <w:ind w:left="851" w:right="834"/>
        <w:jc w:val="both"/>
        <w:rPr>
          <w:sz w:val="24"/>
        </w:rPr>
      </w:pPr>
      <w:r>
        <w:rPr>
          <w:sz w:val="24"/>
        </w:rPr>
        <w:t>wilgotność i</w:t>
      </w:r>
      <w:r>
        <w:rPr>
          <w:spacing w:val="-3"/>
          <w:sz w:val="24"/>
        </w:rPr>
        <w:t xml:space="preserve"> </w:t>
      </w:r>
      <w:r>
        <w:rPr>
          <w:sz w:val="24"/>
        </w:rPr>
        <w:t>nasiąkliwość,</w:t>
      </w:r>
    </w:p>
    <w:p w:rsidR="00E472C6" w:rsidRPr="00F65534" w:rsidRDefault="0012648B" w:rsidP="00FF5076">
      <w:pPr>
        <w:pStyle w:val="Akapitzlist"/>
        <w:numPr>
          <w:ilvl w:val="0"/>
          <w:numId w:val="46"/>
        </w:numPr>
        <w:tabs>
          <w:tab w:val="left" w:pos="1372"/>
        </w:tabs>
        <w:ind w:left="851" w:right="834"/>
        <w:jc w:val="both"/>
        <w:rPr>
          <w:sz w:val="24"/>
          <w:lang w:val="pl-PL"/>
        </w:rPr>
      </w:pPr>
      <w:r>
        <w:rPr>
          <w:sz w:val="24"/>
          <w:lang w:val="pl-PL"/>
        </w:rPr>
        <w:t>obciążenie</w:t>
      </w:r>
      <w:r w:rsidR="003E6B59" w:rsidRPr="00F65534">
        <w:rPr>
          <w:sz w:val="24"/>
          <w:lang w:val="pl-PL"/>
        </w:rPr>
        <w:t xml:space="preserve"> na zginanie niszczące lub ugięcia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płyt.</w:t>
      </w:r>
    </w:p>
    <w:p w:rsidR="00E472C6" w:rsidRPr="00F65534" w:rsidRDefault="00E472C6" w:rsidP="00FF5076">
      <w:pPr>
        <w:pStyle w:val="Tekstpodstawowy"/>
        <w:ind w:left="851" w:right="834"/>
        <w:jc w:val="both"/>
        <w:rPr>
          <w:lang w:val="pl-PL"/>
        </w:rPr>
      </w:pPr>
    </w:p>
    <w:p w:rsidR="00E472C6" w:rsidRPr="00F65534" w:rsidRDefault="003E6B59" w:rsidP="00FF5076">
      <w:pPr>
        <w:pStyle w:val="Akapitzlist"/>
        <w:tabs>
          <w:tab w:val="left" w:pos="1833"/>
        </w:tabs>
        <w:spacing w:before="1" w:line="240" w:lineRule="auto"/>
        <w:ind w:left="851" w:right="834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Warunki badań płyt gipsowo-kartonowych i innych materia</w:t>
      </w:r>
      <w:r w:rsidR="00FF5076">
        <w:rPr>
          <w:w w:val="105"/>
          <w:sz w:val="24"/>
          <w:lang w:val="pl-PL"/>
        </w:rPr>
        <w:t>łów powinny być wpi</w:t>
      </w:r>
      <w:r w:rsidRPr="00F65534">
        <w:rPr>
          <w:w w:val="105"/>
          <w:sz w:val="24"/>
          <w:lang w:val="pl-PL"/>
        </w:rPr>
        <w:t>sywane do dziennika budowy i akceptowane przez Inspektora nadzoru.</w:t>
      </w:r>
    </w:p>
    <w:p w:rsidR="00E472C6" w:rsidRPr="00F65534" w:rsidRDefault="00E472C6" w:rsidP="00FF5076">
      <w:pPr>
        <w:pStyle w:val="Tekstpodstawowy"/>
        <w:spacing w:before="10"/>
        <w:ind w:left="851" w:right="834"/>
        <w:jc w:val="both"/>
        <w:rPr>
          <w:sz w:val="23"/>
          <w:lang w:val="pl-PL"/>
        </w:rPr>
      </w:pPr>
    </w:p>
    <w:p w:rsidR="00E472C6" w:rsidRPr="00FF5076" w:rsidRDefault="003E6B59" w:rsidP="00FF5076">
      <w:pPr>
        <w:pStyle w:val="Akapitzlist"/>
        <w:numPr>
          <w:ilvl w:val="0"/>
          <w:numId w:val="52"/>
        </w:numPr>
        <w:tabs>
          <w:tab w:val="left" w:pos="1473"/>
        </w:tabs>
        <w:spacing w:line="240" w:lineRule="auto"/>
        <w:ind w:left="851" w:right="834" w:firstLine="0"/>
        <w:jc w:val="both"/>
        <w:rPr>
          <w:b/>
          <w:sz w:val="24"/>
        </w:rPr>
      </w:pPr>
      <w:r w:rsidRPr="00FF5076">
        <w:rPr>
          <w:b/>
          <w:w w:val="105"/>
          <w:sz w:val="24"/>
        </w:rPr>
        <w:t>OBMIAR</w:t>
      </w:r>
      <w:r w:rsidRPr="00FF5076">
        <w:rPr>
          <w:b/>
          <w:spacing w:val="-4"/>
          <w:w w:val="105"/>
          <w:sz w:val="24"/>
        </w:rPr>
        <w:t xml:space="preserve"> </w:t>
      </w:r>
      <w:r w:rsidRPr="00FF5076">
        <w:rPr>
          <w:b/>
          <w:w w:val="105"/>
          <w:sz w:val="24"/>
        </w:rPr>
        <w:t>ROBÓT</w:t>
      </w:r>
    </w:p>
    <w:p w:rsidR="00E472C6" w:rsidRDefault="00E472C6" w:rsidP="00FF5076">
      <w:pPr>
        <w:pStyle w:val="Tekstpodstawowy"/>
        <w:spacing w:before="4"/>
        <w:ind w:left="851" w:right="834"/>
        <w:jc w:val="both"/>
        <w:rPr>
          <w:sz w:val="23"/>
        </w:rPr>
      </w:pPr>
    </w:p>
    <w:p w:rsidR="00E472C6" w:rsidRPr="00F65534" w:rsidRDefault="003E6B59" w:rsidP="00FF5076">
      <w:pPr>
        <w:pStyle w:val="Akapitzlist"/>
        <w:tabs>
          <w:tab w:val="left" w:pos="1656"/>
        </w:tabs>
        <w:spacing w:line="240" w:lineRule="auto"/>
        <w:ind w:left="851" w:right="834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zasady</w:t>
      </w:r>
      <w:r w:rsidRPr="00F65534">
        <w:rPr>
          <w:spacing w:val="-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obmiaru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robót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podano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ST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B-00.00.00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„Wymagania ogólne" pkt</w:t>
      </w:r>
      <w:r w:rsidRPr="00F65534">
        <w:rPr>
          <w:spacing w:val="-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7</w:t>
      </w:r>
    </w:p>
    <w:p w:rsidR="00E472C6" w:rsidRPr="00F65534" w:rsidRDefault="00E472C6" w:rsidP="00FF5076">
      <w:pPr>
        <w:pStyle w:val="Tekstpodstawowy"/>
        <w:spacing w:before="9"/>
        <w:ind w:left="851" w:right="834"/>
        <w:jc w:val="both"/>
        <w:rPr>
          <w:sz w:val="23"/>
          <w:lang w:val="pl-PL"/>
        </w:rPr>
      </w:pPr>
    </w:p>
    <w:p w:rsidR="00E472C6" w:rsidRPr="00FF5076" w:rsidRDefault="003E6B59" w:rsidP="00FF5076">
      <w:pPr>
        <w:pStyle w:val="Akapitzlist"/>
        <w:tabs>
          <w:tab w:val="left" w:pos="1656"/>
        </w:tabs>
        <w:spacing w:before="1" w:line="240" w:lineRule="auto"/>
        <w:ind w:left="851" w:right="834"/>
        <w:jc w:val="both"/>
        <w:rPr>
          <w:sz w:val="24"/>
          <w:u w:val="single"/>
          <w:lang w:val="pl-PL"/>
        </w:rPr>
      </w:pPr>
      <w:r w:rsidRPr="00FF5076">
        <w:rPr>
          <w:sz w:val="24"/>
          <w:u w:val="single"/>
          <w:lang w:val="pl-PL"/>
        </w:rPr>
        <w:t>Jednostka i zasady obmiarowania</w:t>
      </w:r>
    </w:p>
    <w:p w:rsidR="00E472C6" w:rsidRPr="00F65534" w:rsidRDefault="003E6B59" w:rsidP="00FF5076">
      <w:pPr>
        <w:pStyle w:val="Tekstpodstawowy"/>
        <w:spacing w:before="62" w:line="237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Powierzchnię suchych tynków oblicza się w metrach kwadratowych</w:t>
      </w:r>
      <w:r w:rsidR="00FF5076">
        <w:rPr>
          <w:lang w:val="pl-PL"/>
        </w:rPr>
        <w:t>,</w:t>
      </w:r>
      <w:r w:rsidRPr="00F65534">
        <w:rPr>
          <w:lang w:val="pl-PL"/>
        </w:rPr>
        <w:t xml:space="preserve"> jako iloczyn długości ścian w stanie surowym i wysokości mierzonej od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lub warstwy wyrównawczej na stropie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spodu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stropu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</w:t>
      </w:r>
      <w:r w:rsidR="0012648B">
        <w:rPr>
          <w:lang w:val="pl-PL"/>
        </w:rPr>
        <w:t>ż</w:t>
      </w:r>
      <w:r w:rsidRPr="00F65534">
        <w:rPr>
          <w:lang w:val="pl-PL"/>
        </w:rPr>
        <w:t>szej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kondygnacji.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Powierzchnię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pilastrów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słupów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oblicza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 rozwinięciu tych elementów w stanie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surowym.</w:t>
      </w:r>
    </w:p>
    <w:p w:rsidR="00E472C6" w:rsidRPr="00F65534" w:rsidRDefault="003E6B59" w:rsidP="00FF5076">
      <w:pPr>
        <w:pStyle w:val="Tekstpodstawowy"/>
        <w:spacing w:before="2" w:line="237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Powierzchnię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suchych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tynków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stropów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płaskich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oblicza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metrach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kwadratowych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rzutu w świetle ścian surowych na płaszczyznę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poziomą.</w:t>
      </w:r>
    </w:p>
    <w:p w:rsidR="00E472C6" w:rsidRPr="00F65534" w:rsidRDefault="00E472C6" w:rsidP="00FF5076">
      <w:pPr>
        <w:pStyle w:val="Tekstpodstawowy"/>
        <w:spacing w:before="7"/>
        <w:ind w:left="851" w:right="834"/>
        <w:jc w:val="both"/>
        <w:rPr>
          <w:sz w:val="27"/>
          <w:lang w:val="pl-PL"/>
        </w:rPr>
      </w:pPr>
    </w:p>
    <w:p w:rsidR="00E472C6" w:rsidRPr="00F65534" w:rsidRDefault="003E6B59" w:rsidP="00FF5076">
      <w:pPr>
        <w:pStyle w:val="Tekstpodstawowy"/>
        <w:spacing w:before="1" w:line="242" w:lineRule="auto"/>
        <w:ind w:left="851" w:right="834"/>
        <w:jc w:val="both"/>
        <w:rPr>
          <w:lang w:val="pl-PL"/>
        </w:rPr>
      </w:pPr>
      <w:r w:rsidRPr="00F65534">
        <w:rPr>
          <w:lang w:val="pl-PL"/>
        </w:rPr>
        <w:t>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suchych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tynków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potrąca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kratek,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drzwiczek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innych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 xml:space="preserve">urzą-dzeń,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ka</w:t>
      </w:r>
      <w:r w:rsidR="0012648B">
        <w:rPr>
          <w:lang w:val="pl-PL"/>
        </w:rPr>
        <w:t>ż</w:t>
      </w:r>
      <w:r w:rsidRPr="00F65534">
        <w:rPr>
          <w:lang w:val="pl-PL"/>
        </w:rPr>
        <w:t>da z nich jest mniejsza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0,5 m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.</w:t>
      </w:r>
    </w:p>
    <w:p w:rsidR="00E472C6" w:rsidRPr="00F65534" w:rsidRDefault="00E472C6" w:rsidP="00FF5076">
      <w:pPr>
        <w:pStyle w:val="Tekstpodstawowy"/>
        <w:spacing w:before="8"/>
        <w:ind w:left="851" w:right="834"/>
        <w:jc w:val="both"/>
        <w:rPr>
          <w:sz w:val="23"/>
          <w:lang w:val="pl-PL"/>
        </w:rPr>
      </w:pPr>
    </w:p>
    <w:p w:rsidR="00E472C6" w:rsidRPr="00F65534" w:rsidRDefault="003E6B59" w:rsidP="00FF5076">
      <w:pPr>
        <w:pStyle w:val="Akapitzlist"/>
        <w:tabs>
          <w:tab w:val="left" w:pos="1243"/>
        </w:tabs>
        <w:spacing w:line="237" w:lineRule="auto"/>
        <w:ind w:left="851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Wielkości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obmiarowe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tynków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określa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podstawie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 uwzględnieniem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zaakceptowanych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Inspektora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nadzoru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sprawdzonych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naturze</w:t>
      </w:r>
      <w:r w:rsidR="00FF5076">
        <w:rPr>
          <w:sz w:val="24"/>
          <w:lang w:val="pl-PL"/>
        </w:rPr>
        <w:t>.</w:t>
      </w:r>
    </w:p>
    <w:p w:rsidR="00E472C6" w:rsidRPr="00FF5076" w:rsidRDefault="00986765" w:rsidP="00FF5076">
      <w:pPr>
        <w:pStyle w:val="Akapitzlist"/>
        <w:tabs>
          <w:tab w:val="left" w:pos="1243"/>
        </w:tabs>
        <w:spacing w:before="69" w:line="240" w:lineRule="auto"/>
        <w:ind w:left="851" w:right="834"/>
        <w:jc w:val="both"/>
        <w:rPr>
          <w:sz w:val="24"/>
          <w:lang w:val="pl-PL"/>
        </w:rPr>
      </w:pPr>
      <w:r>
        <w:pict>
          <v:rect id="_x0000_s1034" style="position:absolute;left:0;text-align:left;margin-left:73.75pt;margin-top:679.5pt;width:122.2pt;height:11.75pt;z-index:-111040;mso-position-horizontal-relative:page;mso-position-vertical-relative:page" stroked="f">
            <w10:wrap anchorx="page" anchory="page"/>
          </v:rect>
        </w:pict>
      </w:r>
      <w:r>
        <w:pict>
          <v:rect id="_x0000_s1033" style="position:absolute;left:0;text-align:left;margin-left:200.05pt;margin-top:679.5pt;width:92.95pt;height:11.75pt;z-index:-111016;mso-position-horizontal-relative:page;mso-position-vertical-relative:page" stroked="f">
            <w10:wrap anchorx="page" anchory="page"/>
          </v:rect>
        </w:pict>
      </w:r>
      <w:r>
        <w:pict>
          <v:rect id="_x0000_s1032" style="position:absolute;left:0;text-align:left;margin-left:296.95pt;margin-top:679.5pt;width:97pt;height:11.75pt;z-index:-110992;mso-position-horizontal-relative:page;mso-position-vertical-relative:page" stroked="f">
            <w10:wrap anchorx="page" anchory="page"/>
          </v:rect>
        </w:pict>
      </w:r>
      <w:r>
        <w:pict>
          <v:rect id="_x0000_s1031" style="position:absolute;left:0;text-align:left;margin-left:73.75pt;margin-top:702.3pt;width:122.2pt;height:12.65pt;z-index:-110968;mso-position-horizontal-relative:page;mso-position-vertical-relative:page" stroked="f">
            <w10:wrap anchorx="page" anchory="page"/>
          </v:rect>
        </w:pict>
      </w:r>
      <w:r>
        <w:pict>
          <v:rect id="_x0000_s1030" style="position:absolute;left:0;text-align:left;margin-left:200.05pt;margin-top:702.3pt;width:92.95pt;height:11.05pt;z-index:-110944;mso-position-horizontal-relative:page;mso-position-vertical-relative:page" stroked="f">
            <w10:wrap anchorx="page" anchory="page"/>
          </v:rect>
        </w:pict>
      </w:r>
      <w:r>
        <w:pict>
          <v:rect id="_x0000_s1029" style="position:absolute;left:0;text-align:left;margin-left:296.95pt;margin-top:702.3pt;width:97pt;height:12.65pt;z-index:-110920;mso-position-horizontal-relative:page;mso-position-vertical-relative:page" stroked="f">
            <w10:wrap anchorx="page" anchory="page"/>
          </v:rect>
        </w:pict>
      </w:r>
      <w:r w:rsidR="003E6B59" w:rsidRPr="00F65534">
        <w:rPr>
          <w:sz w:val="24"/>
          <w:lang w:val="pl-PL"/>
        </w:rPr>
        <w:t>W przypadku robót remontowych, dla których nie opracowano dokumentacji projektowej wielkości obmiarowe określa się na podstawie pomiarów w</w:t>
      </w:r>
      <w:r w:rsidR="003E6B59" w:rsidRPr="00F65534">
        <w:rPr>
          <w:spacing w:val="-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naturze</w:t>
      </w:r>
      <w:r w:rsidR="00FF5076">
        <w:rPr>
          <w:sz w:val="24"/>
          <w:lang w:val="pl-PL"/>
        </w:rPr>
        <w:t>.</w:t>
      </w:r>
    </w:p>
    <w:p w:rsidR="00E472C6" w:rsidRPr="00FF5076" w:rsidRDefault="003E6B59">
      <w:pPr>
        <w:pStyle w:val="Akapitzlist"/>
        <w:numPr>
          <w:ilvl w:val="0"/>
          <w:numId w:val="52"/>
        </w:numPr>
        <w:tabs>
          <w:tab w:val="left" w:pos="1065"/>
        </w:tabs>
        <w:spacing w:before="229" w:line="240" w:lineRule="auto"/>
        <w:ind w:left="1064"/>
        <w:jc w:val="left"/>
        <w:rPr>
          <w:b/>
          <w:sz w:val="24"/>
        </w:rPr>
      </w:pPr>
      <w:r w:rsidRPr="00FF5076">
        <w:rPr>
          <w:b/>
          <w:w w:val="105"/>
          <w:sz w:val="24"/>
        </w:rPr>
        <w:t>ODBIÓR</w:t>
      </w:r>
      <w:r w:rsidRPr="00FF5076">
        <w:rPr>
          <w:b/>
          <w:spacing w:val="-4"/>
          <w:w w:val="105"/>
          <w:sz w:val="24"/>
        </w:rPr>
        <w:t xml:space="preserve"> </w:t>
      </w:r>
      <w:r w:rsidRPr="00FF5076">
        <w:rPr>
          <w:b/>
          <w:w w:val="105"/>
          <w:sz w:val="24"/>
        </w:rPr>
        <w:t>ROBÓT</w:t>
      </w:r>
    </w:p>
    <w:p w:rsidR="00E472C6" w:rsidRDefault="00E472C6">
      <w:pPr>
        <w:pStyle w:val="Tekstpodstawowy"/>
        <w:spacing w:before="1"/>
        <w:ind w:left="0"/>
        <w:rPr>
          <w:sz w:val="23"/>
        </w:rPr>
      </w:pPr>
    </w:p>
    <w:p w:rsidR="00E472C6" w:rsidRPr="00F65534" w:rsidRDefault="003E6B59" w:rsidP="00FF5076">
      <w:pPr>
        <w:pStyle w:val="Akapitzlist"/>
        <w:tabs>
          <w:tab w:val="left" w:pos="1243"/>
        </w:tabs>
        <w:spacing w:before="1" w:line="240" w:lineRule="auto"/>
        <w:rPr>
          <w:sz w:val="24"/>
          <w:lang w:val="pl-PL"/>
        </w:rPr>
      </w:pPr>
      <w:r w:rsidRPr="00F65534">
        <w:rPr>
          <w:sz w:val="24"/>
          <w:lang w:val="pl-PL"/>
        </w:rPr>
        <w:t>Ogólne zasady odbioru robót podano w ST B-00.00.00 „Wymagania ogólne" pkt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8</w:t>
      </w:r>
    </w:p>
    <w:p w:rsidR="00E472C6" w:rsidRPr="00F65534" w:rsidRDefault="00E472C6">
      <w:pPr>
        <w:pStyle w:val="Tekstpodstawowy"/>
        <w:spacing w:before="8"/>
        <w:ind w:left="0"/>
        <w:rPr>
          <w:sz w:val="23"/>
          <w:lang w:val="pl-PL"/>
        </w:rPr>
      </w:pPr>
    </w:p>
    <w:p w:rsidR="00E472C6" w:rsidRPr="00F65534" w:rsidRDefault="003E6B59" w:rsidP="00D650E2">
      <w:pPr>
        <w:pStyle w:val="Akapitzlist"/>
        <w:tabs>
          <w:tab w:val="left" w:pos="1243"/>
        </w:tabs>
        <w:spacing w:before="1" w:line="237" w:lineRule="auto"/>
        <w:ind w:right="89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Odbiór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przeprowadzić bezpośrednio prze</w:t>
      </w:r>
      <w:r w:rsidR="00D650E2">
        <w:rPr>
          <w:sz w:val="24"/>
          <w:lang w:val="pl-PL"/>
        </w:rPr>
        <w:t>d przystąpieniem do robót okła</w:t>
      </w:r>
      <w:r w:rsidRPr="00F65534">
        <w:rPr>
          <w:sz w:val="24"/>
          <w:lang w:val="pl-PL"/>
        </w:rPr>
        <w:t>dzinowych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gipsowo-kartonowych.</w:t>
      </w:r>
      <w:r w:rsidRPr="00F65534">
        <w:rPr>
          <w:spacing w:val="-1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Jeżeli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odbiór</w:t>
      </w:r>
      <w:r w:rsidRPr="00F65534">
        <w:rPr>
          <w:spacing w:val="-1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odbywa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szym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czasie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od jego wykonania,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podło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oczyścić i umyć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</w:t>
      </w:r>
    </w:p>
    <w:p w:rsidR="00E472C6" w:rsidRPr="00F65534" w:rsidRDefault="00E472C6" w:rsidP="00D650E2">
      <w:pPr>
        <w:pStyle w:val="Tekstpodstawowy"/>
        <w:spacing w:before="1"/>
        <w:ind w:left="0"/>
        <w:jc w:val="both"/>
        <w:rPr>
          <w:lang w:val="pl-PL"/>
        </w:rPr>
      </w:pPr>
    </w:p>
    <w:p w:rsidR="00E472C6" w:rsidRPr="00F65534" w:rsidRDefault="003E6B59" w:rsidP="00D650E2">
      <w:pPr>
        <w:pStyle w:val="Akapitzlist"/>
        <w:tabs>
          <w:tab w:val="left" w:pos="1243"/>
        </w:tabs>
        <w:spacing w:line="237" w:lineRule="auto"/>
        <w:ind w:right="781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Roboty uznaje się za zgodne z dokumentacją projektową, SST i wymaganiami Inspektora nadzoru,</w:t>
      </w:r>
      <w:r w:rsidRPr="00F65534">
        <w:rPr>
          <w:spacing w:val="-1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jeżeli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pomiary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uwzględnieniem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dopuszczalnych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tolerancji)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wg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pkt. 6 ST dały pozytywne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wyniki</w:t>
      </w:r>
    </w:p>
    <w:p w:rsidR="00E472C6" w:rsidRPr="00F65534" w:rsidRDefault="00E472C6" w:rsidP="00D650E2">
      <w:pPr>
        <w:pStyle w:val="Tekstpodstawowy"/>
        <w:spacing w:before="1"/>
        <w:ind w:left="0"/>
        <w:jc w:val="both"/>
        <w:rPr>
          <w:lang w:val="pl-PL"/>
        </w:rPr>
      </w:pPr>
    </w:p>
    <w:p w:rsidR="00E472C6" w:rsidRPr="00022727" w:rsidRDefault="003E6B59" w:rsidP="00D650E2">
      <w:pPr>
        <w:pStyle w:val="Akapitzlist"/>
        <w:tabs>
          <w:tab w:val="left" w:pos="1243"/>
        </w:tabs>
        <w:jc w:val="both"/>
        <w:rPr>
          <w:sz w:val="24"/>
          <w:u w:val="single"/>
          <w:lang w:val="pl-PL"/>
        </w:rPr>
      </w:pPr>
      <w:r w:rsidRPr="00022727">
        <w:rPr>
          <w:w w:val="110"/>
          <w:sz w:val="24"/>
          <w:u w:val="single"/>
          <w:lang w:val="pl-PL"/>
        </w:rPr>
        <w:t>Wymagania przy</w:t>
      </w:r>
      <w:r w:rsidRPr="00022727">
        <w:rPr>
          <w:spacing w:val="-14"/>
          <w:w w:val="110"/>
          <w:sz w:val="24"/>
          <w:u w:val="single"/>
          <w:lang w:val="pl-PL"/>
        </w:rPr>
        <w:t xml:space="preserve"> </w:t>
      </w:r>
      <w:r w:rsidRPr="00022727">
        <w:rPr>
          <w:w w:val="110"/>
          <w:sz w:val="24"/>
          <w:u w:val="single"/>
          <w:lang w:val="pl-PL"/>
        </w:rPr>
        <w:t>odbiorze</w:t>
      </w:r>
    </w:p>
    <w:p w:rsidR="00E472C6" w:rsidRPr="00F65534" w:rsidRDefault="003E6B59" w:rsidP="00D650E2">
      <w:pPr>
        <w:pStyle w:val="Tekstpodstawowy"/>
        <w:spacing w:before="2" w:line="237" w:lineRule="auto"/>
        <w:ind w:right="478"/>
        <w:jc w:val="both"/>
        <w:rPr>
          <w:lang w:val="pl-PL"/>
        </w:rPr>
      </w:pPr>
      <w:r w:rsidRPr="00F65534">
        <w:rPr>
          <w:lang w:val="pl-PL"/>
        </w:rPr>
        <w:t>Wymagania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odbiorze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określa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norma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PN-72/B-10122.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„Roboty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okładzinowe.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Suche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tynki. Wymagania i badania przy odbiorze". Sprawdzeniu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podlega:</w:t>
      </w:r>
    </w:p>
    <w:p w:rsidR="00D650E2" w:rsidRDefault="00D650E2" w:rsidP="00D650E2">
      <w:pPr>
        <w:pStyle w:val="Tekstpodstawowy"/>
        <w:numPr>
          <w:ilvl w:val="4"/>
          <w:numId w:val="95"/>
        </w:numPr>
        <w:spacing w:before="24" w:line="213" w:lineRule="auto"/>
        <w:ind w:right="975"/>
        <w:jc w:val="both"/>
        <w:rPr>
          <w:lang w:val="pl-PL"/>
        </w:rPr>
      </w:pPr>
      <w:r>
        <w:rPr>
          <w:lang w:val="pl-PL"/>
        </w:rPr>
        <w:t>-</w:t>
      </w:r>
      <w:r w:rsidR="003E6B59" w:rsidRPr="00F65534">
        <w:rPr>
          <w:lang w:val="pl-PL"/>
        </w:rPr>
        <w:t>zgodność z dokumentacją techniczn</w:t>
      </w:r>
      <w:r>
        <w:rPr>
          <w:lang w:val="pl-PL"/>
        </w:rPr>
        <w:t xml:space="preserve">ą, </w:t>
      </w:r>
    </w:p>
    <w:p w:rsidR="00E472C6" w:rsidRPr="00F65534" w:rsidRDefault="00D650E2" w:rsidP="00D650E2">
      <w:pPr>
        <w:pStyle w:val="Tekstpodstawowy"/>
        <w:numPr>
          <w:ilvl w:val="4"/>
          <w:numId w:val="95"/>
        </w:numPr>
        <w:spacing w:before="24" w:line="213" w:lineRule="auto"/>
        <w:ind w:right="975"/>
        <w:jc w:val="both"/>
        <w:rPr>
          <w:lang w:val="pl-PL"/>
        </w:rPr>
      </w:pPr>
      <w:r>
        <w:rPr>
          <w:lang w:val="pl-PL"/>
        </w:rPr>
        <w:t>-</w:t>
      </w:r>
      <w:r w:rsidR="003E6B59" w:rsidRPr="00F65534">
        <w:rPr>
          <w:lang w:val="pl-PL"/>
        </w:rPr>
        <w:t>rodzaj z</w:t>
      </w:r>
      <w:r>
        <w:rPr>
          <w:lang w:val="pl-PL"/>
        </w:rPr>
        <w:t>astosowanych materiałów,</w:t>
      </w:r>
    </w:p>
    <w:p w:rsidR="00E472C6" w:rsidRPr="00D650E2" w:rsidRDefault="00D650E2" w:rsidP="00D650E2">
      <w:pPr>
        <w:pStyle w:val="Tekstpodstawowy"/>
        <w:numPr>
          <w:ilvl w:val="4"/>
          <w:numId w:val="95"/>
        </w:numPr>
        <w:spacing w:before="24" w:line="213" w:lineRule="auto"/>
        <w:ind w:right="975"/>
        <w:jc w:val="both"/>
        <w:rPr>
          <w:lang w:val="pl-PL"/>
        </w:rPr>
      </w:pPr>
      <w:r>
        <w:rPr>
          <w:lang w:val="pl-PL"/>
        </w:rPr>
        <w:t>-</w:t>
      </w:r>
      <w:r w:rsidR="003E6B59" w:rsidRPr="00D650E2">
        <w:rPr>
          <w:lang w:val="pl-PL"/>
        </w:rPr>
        <w:t xml:space="preserve">przygotowanie </w:t>
      </w:r>
      <w:r w:rsidR="0012648B" w:rsidRPr="00D650E2">
        <w:rPr>
          <w:lang w:val="pl-PL"/>
        </w:rPr>
        <w:t>podłoża</w:t>
      </w:r>
      <w:r w:rsidR="003E6B59" w:rsidRPr="00D650E2">
        <w:rPr>
          <w:lang w:val="pl-PL"/>
        </w:rPr>
        <w:t>,</w:t>
      </w:r>
    </w:p>
    <w:p w:rsidR="00E472C6" w:rsidRPr="00F65534" w:rsidRDefault="003E6B59" w:rsidP="00D650E2">
      <w:pPr>
        <w:pStyle w:val="Tekstpodstawowy"/>
        <w:numPr>
          <w:ilvl w:val="4"/>
          <w:numId w:val="95"/>
        </w:numPr>
        <w:spacing w:before="24" w:line="213" w:lineRule="auto"/>
        <w:ind w:right="975"/>
        <w:jc w:val="both"/>
        <w:rPr>
          <w:lang w:val="pl-PL"/>
        </w:rPr>
      </w:pPr>
      <w:r w:rsidRPr="00F65534">
        <w:rPr>
          <w:lang w:val="pl-PL"/>
        </w:rPr>
        <w:t>prawidłowość zamontowania płyt i ich wykończenia na stykach, naro</w:t>
      </w:r>
      <w:r w:rsidR="0012648B">
        <w:rPr>
          <w:lang w:val="pl-PL"/>
        </w:rPr>
        <w:t>ż</w:t>
      </w:r>
      <w:r w:rsidRPr="00F65534">
        <w:rPr>
          <w:lang w:val="pl-PL"/>
        </w:rPr>
        <w:t>ach i</w:t>
      </w:r>
      <w:r w:rsidRPr="00D650E2">
        <w:rPr>
          <w:lang w:val="pl-PL"/>
        </w:rPr>
        <w:t xml:space="preserve"> </w:t>
      </w:r>
      <w:r w:rsidRPr="00F65534">
        <w:rPr>
          <w:lang w:val="pl-PL"/>
        </w:rPr>
        <w:t>obrze</w:t>
      </w:r>
      <w:r w:rsidR="0012648B">
        <w:rPr>
          <w:lang w:val="pl-PL"/>
        </w:rPr>
        <w:t>ż</w:t>
      </w:r>
      <w:r w:rsidRPr="00F65534">
        <w:rPr>
          <w:lang w:val="pl-PL"/>
        </w:rPr>
        <w:t>ach,</w:t>
      </w:r>
    </w:p>
    <w:p w:rsidR="00E472C6" w:rsidRPr="00D650E2" w:rsidRDefault="003E6B59" w:rsidP="00D650E2">
      <w:pPr>
        <w:pStyle w:val="Tekstpodstawowy"/>
        <w:numPr>
          <w:ilvl w:val="4"/>
          <w:numId w:val="95"/>
        </w:numPr>
        <w:spacing w:before="24" w:line="213" w:lineRule="auto"/>
        <w:ind w:right="975"/>
        <w:jc w:val="both"/>
        <w:rPr>
          <w:lang w:val="pl-PL"/>
        </w:rPr>
      </w:pPr>
      <w:r w:rsidRPr="00D650E2">
        <w:rPr>
          <w:lang w:val="pl-PL"/>
        </w:rPr>
        <w:t>wichrowatość powierzchni.</w:t>
      </w:r>
    </w:p>
    <w:p w:rsidR="00D650E2" w:rsidRDefault="00D650E2" w:rsidP="00D650E2">
      <w:pPr>
        <w:pStyle w:val="Tekstpodstawowy"/>
        <w:spacing w:before="1" w:line="237" w:lineRule="auto"/>
        <w:ind w:right="478"/>
        <w:jc w:val="both"/>
        <w:rPr>
          <w:lang w:val="pl-PL"/>
        </w:rPr>
      </w:pPr>
    </w:p>
    <w:p w:rsidR="00E472C6" w:rsidRPr="00F65534" w:rsidRDefault="003E6B59" w:rsidP="00D650E2">
      <w:pPr>
        <w:pStyle w:val="Tekstpodstawowy"/>
        <w:spacing w:before="1" w:line="237" w:lineRule="auto"/>
        <w:ind w:right="478"/>
        <w:jc w:val="both"/>
        <w:rPr>
          <w:lang w:val="pl-PL"/>
        </w:rPr>
      </w:pPr>
      <w:r w:rsidRPr="00F65534">
        <w:rPr>
          <w:lang w:val="pl-PL"/>
        </w:rPr>
        <w:t>ad.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e)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Powierzchnie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suchych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tynków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stanowić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płaszczyzny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pionowe,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poziome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kącie pochylenia przewidzianym w dokumentacji. Kąty dwuścienne utworzone przez te płaszczyzny, powinny być kątami prostymi lub posiadać r</w:t>
      </w:r>
      <w:r w:rsidR="00D650E2">
        <w:rPr>
          <w:lang w:val="pl-PL"/>
        </w:rPr>
        <w:t>ozwarcie wynikające z wcześniej</w:t>
      </w:r>
      <w:r w:rsidRPr="00F65534">
        <w:rPr>
          <w:lang w:val="pl-PL"/>
        </w:rPr>
        <w:t>szych zało</w:t>
      </w:r>
      <w:r w:rsidR="0012648B">
        <w:rPr>
          <w:lang w:val="pl-PL"/>
        </w:rPr>
        <w:t>że</w:t>
      </w:r>
      <w:r w:rsidRPr="00F65534">
        <w:rPr>
          <w:lang w:val="pl-PL"/>
        </w:rPr>
        <w:t>ń zawartych w dokumentacji. Krawędzie przycięcia płaszczyzn powinny być</w:t>
      </w:r>
      <w:r w:rsidRPr="00F65534">
        <w:rPr>
          <w:spacing w:val="-19"/>
          <w:lang w:val="pl-PL"/>
        </w:rPr>
        <w:t xml:space="preserve"> </w:t>
      </w:r>
      <w:r w:rsidRPr="00F65534">
        <w:rPr>
          <w:lang w:val="pl-PL"/>
        </w:rPr>
        <w:t>prostoliniowe.</w:t>
      </w:r>
    </w:p>
    <w:p w:rsidR="00E472C6" w:rsidRDefault="003E6B59" w:rsidP="00D650E2">
      <w:pPr>
        <w:pStyle w:val="Tekstpodstawowy"/>
        <w:spacing w:before="3" w:line="237" w:lineRule="auto"/>
        <w:ind w:right="644"/>
        <w:jc w:val="both"/>
      </w:pPr>
      <w:r w:rsidRPr="00F65534">
        <w:rPr>
          <w:lang w:val="pl-PL"/>
        </w:rPr>
        <w:t xml:space="preserve">Sprawdzenie prawidłowości wykonania powierzchni i krawędzi suchych tynków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przeprowadzać za pomocą oględzin zewnętrznych oraz przykładania (w dwu prostopadłych do siebie kierunkach) łaty kontrolnej o długości ok. 2 mb, w dowolnym miejscu powierzchni. Pomiar prześwitu pomiędzy łatą a powierzchnią suchego tynku powinien być wykonywany z dokładnością do 0,5 mm. </w:t>
      </w:r>
      <w:r>
        <w:t>Dopuszczalne odchyłki powierzchni są podane w po</w:t>
      </w:r>
      <w:r w:rsidR="0012648B">
        <w:t>niższe</w:t>
      </w:r>
      <w:r>
        <w:t>j tabeli.</w:t>
      </w:r>
    </w:p>
    <w:p w:rsidR="00E472C6" w:rsidRDefault="00E472C6">
      <w:pPr>
        <w:pStyle w:val="Tekstpodstawowy"/>
        <w:spacing w:before="3" w:after="1"/>
        <w:ind w:left="0"/>
        <w:rPr>
          <w:sz w:val="25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1939"/>
        <w:gridCol w:w="2021"/>
        <w:gridCol w:w="2712"/>
      </w:tblGrid>
      <w:tr w:rsidR="00E472C6">
        <w:trPr>
          <w:trHeight w:val="826"/>
        </w:trPr>
        <w:tc>
          <w:tcPr>
            <w:tcW w:w="2525" w:type="dxa"/>
            <w:vMerge w:val="restart"/>
          </w:tcPr>
          <w:p w:rsidR="00E472C6" w:rsidRPr="00F65534" w:rsidRDefault="003E6B59">
            <w:pPr>
              <w:pStyle w:val="TableParagraph"/>
              <w:spacing w:line="237" w:lineRule="auto"/>
              <w:ind w:left="447" w:right="490"/>
              <w:rPr>
                <w:lang w:val="pl-PL"/>
              </w:rPr>
            </w:pPr>
            <w:r w:rsidRPr="00F65534">
              <w:rPr>
                <w:lang w:val="pl-PL"/>
              </w:rPr>
              <w:t>Odchylenie suchego tynku od płaszczyzny</w:t>
            </w:r>
          </w:p>
          <w:p w:rsidR="00E472C6" w:rsidRPr="00F65534" w:rsidRDefault="003E6B59">
            <w:pPr>
              <w:pStyle w:val="TableParagraph"/>
              <w:spacing w:line="237" w:lineRule="auto"/>
              <w:ind w:left="515" w:right="500" w:firstLine="1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i odchylenia krawędzi od linii prostej</w:t>
            </w:r>
          </w:p>
        </w:tc>
        <w:tc>
          <w:tcPr>
            <w:tcW w:w="3960" w:type="dxa"/>
            <w:gridSpan w:val="2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line="213" w:lineRule="auto"/>
              <w:ind w:left="832" w:right="820"/>
              <w:rPr>
                <w:lang w:val="pl-PL"/>
              </w:rPr>
            </w:pPr>
            <w:r w:rsidRPr="00F65534">
              <w:rPr>
                <w:lang w:val="pl-PL"/>
              </w:rPr>
              <w:t>Odchylenia powierzchni i krawędzi od kierunku</w:t>
            </w:r>
          </w:p>
        </w:tc>
        <w:tc>
          <w:tcPr>
            <w:tcW w:w="2712" w:type="dxa"/>
            <w:vMerge w:val="restart"/>
          </w:tcPr>
          <w:p w:rsidR="00E472C6" w:rsidRPr="00F65534" w:rsidRDefault="003E6B59">
            <w:pPr>
              <w:pStyle w:val="TableParagraph"/>
              <w:spacing w:line="237" w:lineRule="auto"/>
              <w:ind w:left="534" w:right="517" w:hanging="2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Odchylenie przecinających się płaszczyzn od</w:t>
            </w:r>
            <w:r w:rsidRPr="00F65534">
              <w:rPr>
                <w:spacing w:val="-25"/>
                <w:lang w:val="pl-PL"/>
              </w:rPr>
              <w:t xml:space="preserve"> </w:t>
            </w:r>
            <w:r w:rsidRPr="00F65534">
              <w:rPr>
                <w:lang w:val="pl-PL"/>
              </w:rPr>
              <w:t>kąta przewidzianego</w:t>
            </w:r>
          </w:p>
          <w:p w:rsidR="00E472C6" w:rsidRDefault="003E6B59">
            <w:pPr>
              <w:pStyle w:val="TableParagraph"/>
              <w:spacing w:line="249" w:lineRule="exact"/>
              <w:ind w:left="632" w:right="619"/>
              <w:jc w:val="center"/>
            </w:pPr>
            <w:r>
              <w:t>w</w:t>
            </w:r>
            <w:r>
              <w:rPr>
                <w:spacing w:val="-7"/>
              </w:rPr>
              <w:t xml:space="preserve"> </w:t>
            </w:r>
            <w:r>
              <w:t>dokumentacji</w:t>
            </w:r>
          </w:p>
        </w:tc>
      </w:tr>
      <w:tr w:rsidR="00E472C6">
        <w:trPr>
          <w:trHeight w:val="964"/>
        </w:trPr>
        <w:tc>
          <w:tcPr>
            <w:tcW w:w="2525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</w:tcPr>
          <w:p w:rsidR="00E472C6" w:rsidRDefault="003E6B59">
            <w:pPr>
              <w:pStyle w:val="TableParagraph"/>
              <w:spacing w:line="251" w:lineRule="exact"/>
              <w:ind w:left="256" w:right="243"/>
              <w:jc w:val="center"/>
            </w:pPr>
            <w:r>
              <w:t>pionowego</w:t>
            </w:r>
          </w:p>
        </w:tc>
        <w:tc>
          <w:tcPr>
            <w:tcW w:w="2021" w:type="dxa"/>
          </w:tcPr>
          <w:p w:rsidR="00E472C6" w:rsidRDefault="003E6B59">
            <w:pPr>
              <w:pStyle w:val="TableParagraph"/>
              <w:spacing w:line="251" w:lineRule="exact"/>
              <w:ind w:left="17" w:right="4"/>
              <w:jc w:val="center"/>
            </w:pPr>
            <w:r>
              <w:t>poziomego</w:t>
            </w:r>
          </w:p>
        </w:tc>
        <w:tc>
          <w:tcPr>
            <w:tcW w:w="271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</w:tr>
      <w:tr w:rsidR="00E472C6">
        <w:trPr>
          <w:trHeight w:val="228"/>
        </w:trPr>
        <w:tc>
          <w:tcPr>
            <w:tcW w:w="2525" w:type="dxa"/>
          </w:tcPr>
          <w:p w:rsidR="00E472C6" w:rsidRDefault="003E6B59">
            <w:pPr>
              <w:pStyle w:val="TableParagraph"/>
              <w:spacing w:line="209" w:lineRule="exact"/>
              <w:ind w:left="584"/>
            </w:pPr>
            <w:r>
              <w:t>nie większa ni</w:t>
            </w:r>
            <w:r w:rsidR="0012648B">
              <w:t>ż</w:t>
            </w:r>
          </w:p>
        </w:tc>
        <w:tc>
          <w:tcPr>
            <w:tcW w:w="1939" w:type="dxa"/>
          </w:tcPr>
          <w:p w:rsidR="00E472C6" w:rsidRDefault="003E6B59">
            <w:pPr>
              <w:pStyle w:val="TableParagraph"/>
              <w:spacing w:line="209" w:lineRule="exact"/>
              <w:ind w:left="260" w:right="243"/>
              <w:jc w:val="center"/>
            </w:pPr>
            <w:r>
              <w:t>nie większe ni</w:t>
            </w:r>
            <w:r w:rsidR="0012648B">
              <w:t>ż</w:t>
            </w:r>
          </w:p>
        </w:tc>
        <w:tc>
          <w:tcPr>
            <w:tcW w:w="2021" w:type="dxa"/>
          </w:tcPr>
          <w:p w:rsidR="00E472C6" w:rsidRDefault="003E6B59">
            <w:pPr>
              <w:pStyle w:val="TableParagraph"/>
              <w:spacing w:line="209" w:lineRule="exact"/>
              <w:ind w:left="18" w:right="4"/>
              <w:jc w:val="center"/>
            </w:pPr>
            <w:r>
              <w:t>nie większe ni</w:t>
            </w:r>
            <w:r w:rsidR="0012648B">
              <w:t>ż</w:t>
            </w:r>
            <w:r>
              <w:t xml:space="preserve"> 2 mm</w:t>
            </w:r>
          </w:p>
        </w:tc>
        <w:tc>
          <w:tcPr>
            <w:tcW w:w="2712" w:type="dxa"/>
          </w:tcPr>
          <w:p w:rsidR="00E472C6" w:rsidRDefault="003E6B59">
            <w:pPr>
              <w:pStyle w:val="TableParagraph"/>
              <w:spacing w:line="209" w:lineRule="exact"/>
              <w:ind w:left="677"/>
            </w:pPr>
            <w:r>
              <w:t>nie większe ni</w:t>
            </w:r>
            <w:r w:rsidR="0012648B">
              <w:t>ż</w:t>
            </w:r>
          </w:p>
        </w:tc>
      </w:tr>
    </w:tbl>
    <w:p w:rsidR="00E472C6" w:rsidRDefault="00E472C6">
      <w:pPr>
        <w:pStyle w:val="Tekstpodstawowy"/>
        <w:spacing w:before="10"/>
        <w:ind w:left="0"/>
        <w:rPr>
          <w:sz w:val="25"/>
        </w:rPr>
      </w:pPr>
    </w:p>
    <w:tbl>
      <w:tblPr>
        <w:tblStyle w:val="TableNormal"/>
        <w:tblW w:w="0" w:type="auto"/>
        <w:tblInd w:w="8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1939"/>
        <w:gridCol w:w="2021"/>
        <w:gridCol w:w="2712"/>
      </w:tblGrid>
      <w:tr w:rsidR="00E472C6">
        <w:trPr>
          <w:trHeight w:val="2102"/>
        </w:trPr>
        <w:tc>
          <w:tcPr>
            <w:tcW w:w="2525" w:type="dxa"/>
            <w:tcBorders>
              <w:top w:val="nil"/>
            </w:tcBorders>
          </w:tcPr>
          <w:p w:rsidR="00E472C6" w:rsidRPr="00F65534" w:rsidRDefault="003E6B59">
            <w:pPr>
              <w:pStyle w:val="TableParagraph"/>
              <w:ind w:left="346" w:right="328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2 mm i w liczbie nie większej ni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 xml:space="preserve"> 2 na całej długości łaty</w:t>
            </w:r>
          </w:p>
          <w:p w:rsidR="00E472C6" w:rsidRPr="00F65534" w:rsidRDefault="003E6B59">
            <w:pPr>
              <w:pStyle w:val="TableParagraph"/>
              <w:spacing w:before="4" w:line="208" w:lineRule="auto"/>
              <w:ind w:left="346" w:right="328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kontrolnej o długo- ści 2 mb</w:t>
            </w:r>
          </w:p>
        </w:tc>
        <w:tc>
          <w:tcPr>
            <w:tcW w:w="1939" w:type="dxa"/>
            <w:tcBorders>
              <w:top w:val="nil"/>
            </w:tcBorders>
          </w:tcPr>
          <w:p w:rsidR="00E472C6" w:rsidRPr="00F65534" w:rsidRDefault="003E6B59">
            <w:pPr>
              <w:pStyle w:val="TableParagraph"/>
              <w:spacing w:line="250" w:lineRule="exact"/>
              <w:ind w:left="265"/>
              <w:rPr>
                <w:lang w:val="pl-PL"/>
              </w:rPr>
            </w:pPr>
            <w:r w:rsidRPr="00F65534">
              <w:rPr>
                <w:lang w:val="pl-PL"/>
              </w:rPr>
              <w:t>1,5 mm na 1 mb</w:t>
            </w:r>
          </w:p>
          <w:p w:rsidR="00E472C6" w:rsidRPr="00F65534" w:rsidRDefault="003E6B59">
            <w:pPr>
              <w:pStyle w:val="TableParagraph"/>
              <w:spacing w:before="37" w:line="220" w:lineRule="auto"/>
              <w:ind w:left="93" w:right="73" w:hanging="1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i ogółem nie</w:t>
            </w:r>
            <w:r w:rsidRPr="00F65534">
              <w:rPr>
                <w:spacing w:val="-24"/>
                <w:lang w:val="pl-PL"/>
              </w:rPr>
              <w:t xml:space="preserve"> </w:t>
            </w:r>
            <w:r w:rsidRPr="00F65534">
              <w:rPr>
                <w:lang w:val="pl-PL"/>
              </w:rPr>
              <w:t>więcej ni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 xml:space="preserve"> 3 mm w po- czeniach do 3,5</w:t>
            </w:r>
            <w:r w:rsidRPr="00F65534">
              <w:rPr>
                <w:spacing w:val="-23"/>
                <w:lang w:val="pl-PL"/>
              </w:rPr>
              <w:t xml:space="preserve"> </w:t>
            </w:r>
            <w:r w:rsidRPr="00F65534">
              <w:rPr>
                <w:lang w:val="pl-PL"/>
              </w:rPr>
              <w:t>mm</w:t>
            </w:r>
          </w:p>
          <w:p w:rsidR="00E472C6" w:rsidRPr="00F65534" w:rsidRDefault="003E6B59">
            <w:pPr>
              <w:pStyle w:val="TableParagraph"/>
              <w:spacing w:line="183" w:lineRule="exact"/>
              <w:ind w:left="40"/>
              <w:rPr>
                <w:lang w:val="pl-PL"/>
              </w:rPr>
            </w:pPr>
            <w:r w:rsidRPr="00F65534">
              <w:rPr>
                <w:lang w:val="pl-PL"/>
              </w:rPr>
              <w:t>wysokości oraz nie</w:t>
            </w:r>
          </w:p>
          <w:p w:rsidR="00E472C6" w:rsidRPr="00F65534" w:rsidRDefault="003E6B59">
            <w:pPr>
              <w:pStyle w:val="TableParagraph"/>
              <w:spacing w:before="10" w:line="208" w:lineRule="auto"/>
              <w:ind w:left="40"/>
              <w:rPr>
                <w:lang w:val="pl-PL"/>
              </w:rPr>
            </w:pPr>
            <w:r w:rsidRPr="00F65534">
              <w:rPr>
                <w:lang w:val="pl-PL"/>
              </w:rPr>
              <w:t>więcej ni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 xml:space="preserve"> 4 mm w pomieszczeniach powy</w:t>
            </w:r>
            <w:r w:rsidR="0012648B">
              <w:rPr>
                <w:lang w:val="pl-PL"/>
              </w:rPr>
              <w:t>że</w:t>
            </w:r>
            <w:r w:rsidRPr="00F65534">
              <w:rPr>
                <w:lang w:val="pl-PL"/>
              </w:rPr>
              <w:t>j 3,5 m wy- kości</w:t>
            </w:r>
          </w:p>
        </w:tc>
        <w:tc>
          <w:tcPr>
            <w:tcW w:w="2021" w:type="dxa"/>
            <w:tcBorders>
              <w:top w:val="nil"/>
            </w:tcBorders>
          </w:tcPr>
          <w:p w:rsidR="00E472C6" w:rsidRPr="00F65534" w:rsidRDefault="003E6B59">
            <w:pPr>
              <w:pStyle w:val="TableParagraph"/>
              <w:ind w:left="18" w:right="1"/>
              <w:jc w:val="center"/>
              <w:rPr>
                <w:lang w:val="pl-PL"/>
              </w:rPr>
            </w:pPr>
            <w:r w:rsidRPr="00F65534">
              <w:rPr>
                <w:lang w:val="pl-PL"/>
              </w:rPr>
              <w:t>na 1 mb i ogółem nie więcej ni</w:t>
            </w:r>
            <w:r w:rsidR="0012648B">
              <w:rPr>
                <w:lang w:val="pl-PL"/>
              </w:rPr>
              <w:t>ż</w:t>
            </w:r>
            <w:r w:rsidRPr="00F65534">
              <w:rPr>
                <w:lang w:val="pl-PL"/>
              </w:rPr>
              <w:t xml:space="preserve"> 3 mm na całej powierzchni</w:t>
            </w:r>
          </w:p>
          <w:p w:rsidR="00E472C6" w:rsidRDefault="003E6B59">
            <w:pPr>
              <w:pStyle w:val="TableParagraph"/>
              <w:spacing w:before="4" w:line="208" w:lineRule="auto"/>
              <w:ind w:left="18" w:right="1"/>
              <w:jc w:val="center"/>
            </w:pPr>
            <w:r>
              <w:t>ograniczonej ściana- belkami itp.</w:t>
            </w:r>
          </w:p>
        </w:tc>
        <w:tc>
          <w:tcPr>
            <w:tcW w:w="2712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line="250" w:lineRule="exact"/>
              <w:ind w:left="632" w:right="618"/>
              <w:jc w:val="center"/>
            </w:pPr>
            <w:r>
              <w:t>2 mm</w:t>
            </w:r>
          </w:p>
        </w:tc>
      </w:tr>
    </w:tbl>
    <w:p w:rsidR="00E472C6" w:rsidRDefault="00E472C6">
      <w:pPr>
        <w:spacing w:line="250" w:lineRule="exact"/>
        <w:jc w:val="center"/>
        <w:sectPr w:rsidR="00E472C6">
          <w:footerReference w:type="default" r:id="rId14"/>
          <w:pgSz w:w="11900" w:h="16840"/>
          <w:pgMar w:top="800" w:right="240" w:bottom="920" w:left="620" w:header="0" w:footer="737" w:gutter="0"/>
          <w:cols w:space="708"/>
        </w:sectPr>
      </w:pPr>
    </w:p>
    <w:p w:rsidR="00E472C6" w:rsidRPr="00D650E2" w:rsidRDefault="003E6B59" w:rsidP="00D650E2">
      <w:pPr>
        <w:pStyle w:val="Akapitzlist"/>
        <w:numPr>
          <w:ilvl w:val="0"/>
          <w:numId w:val="52"/>
        </w:numPr>
        <w:tabs>
          <w:tab w:val="left" w:pos="851"/>
        </w:tabs>
        <w:spacing w:before="71" w:line="240" w:lineRule="auto"/>
        <w:ind w:left="851" w:right="834" w:firstLine="0"/>
        <w:jc w:val="both"/>
        <w:rPr>
          <w:b/>
          <w:sz w:val="24"/>
          <w:szCs w:val="24"/>
        </w:rPr>
      </w:pPr>
      <w:r w:rsidRPr="00D650E2">
        <w:rPr>
          <w:b/>
          <w:sz w:val="24"/>
          <w:szCs w:val="24"/>
        </w:rPr>
        <w:t>PODSTAWA</w:t>
      </w:r>
      <w:r w:rsidRPr="00D650E2">
        <w:rPr>
          <w:b/>
          <w:spacing w:val="-1"/>
          <w:sz w:val="24"/>
          <w:szCs w:val="24"/>
        </w:rPr>
        <w:t xml:space="preserve"> </w:t>
      </w:r>
      <w:r w:rsidRPr="00D650E2">
        <w:rPr>
          <w:b/>
          <w:sz w:val="24"/>
          <w:szCs w:val="24"/>
        </w:rPr>
        <w:t>PŁATNOŚCI</w:t>
      </w:r>
    </w:p>
    <w:p w:rsidR="00E472C6" w:rsidRPr="00D650E2" w:rsidRDefault="00E472C6" w:rsidP="00D650E2">
      <w:pPr>
        <w:pStyle w:val="Tekstpodstawowy"/>
        <w:tabs>
          <w:tab w:val="left" w:pos="851"/>
        </w:tabs>
        <w:spacing w:before="10"/>
        <w:ind w:left="851" w:right="834"/>
        <w:jc w:val="both"/>
        <w:rPr>
          <w:i/>
        </w:rPr>
      </w:pPr>
    </w:p>
    <w:p w:rsidR="00E472C6" w:rsidRPr="00D650E2" w:rsidRDefault="003E6B59" w:rsidP="00D650E2">
      <w:pPr>
        <w:pStyle w:val="Akapitzlist"/>
        <w:tabs>
          <w:tab w:val="left" w:pos="851"/>
          <w:tab w:val="left" w:pos="1243"/>
        </w:tabs>
        <w:spacing w:line="240" w:lineRule="auto"/>
        <w:ind w:left="851" w:right="834"/>
        <w:jc w:val="both"/>
        <w:rPr>
          <w:sz w:val="24"/>
          <w:szCs w:val="24"/>
          <w:lang w:val="pl-PL"/>
        </w:rPr>
      </w:pPr>
      <w:r w:rsidRPr="00D650E2">
        <w:rPr>
          <w:w w:val="105"/>
          <w:sz w:val="24"/>
          <w:szCs w:val="24"/>
          <w:lang w:val="pl-PL"/>
        </w:rPr>
        <w:t>Ogólne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ustalenia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dotyczące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podstawy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płatności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podano</w:t>
      </w:r>
      <w:r w:rsidRPr="00D650E2">
        <w:rPr>
          <w:spacing w:val="-5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w</w:t>
      </w:r>
      <w:r w:rsidRPr="00D650E2">
        <w:rPr>
          <w:spacing w:val="-5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ST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B-00.00.00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="00D650E2">
        <w:rPr>
          <w:w w:val="105"/>
          <w:sz w:val="24"/>
          <w:szCs w:val="24"/>
          <w:lang w:val="pl-PL"/>
        </w:rPr>
        <w:t>„Wymaga</w:t>
      </w:r>
      <w:r w:rsidRPr="00D650E2">
        <w:rPr>
          <w:w w:val="105"/>
          <w:sz w:val="24"/>
          <w:szCs w:val="24"/>
          <w:lang w:val="pl-PL"/>
        </w:rPr>
        <w:t>nia ogólne" pkt</w:t>
      </w:r>
      <w:r w:rsidRPr="00D650E2">
        <w:rPr>
          <w:spacing w:val="-11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9</w:t>
      </w:r>
    </w:p>
    <w:p w:rsidR="00E472C6" w:rsidRPr="00D650E2" w:rsidRDefault="003E6B59" w:rsidP="00D650E2">
      <w:pPr>
        <w:pStyle w:val="Akapitzlist"/>
        <w:tabs>
          <w:tab w:val="left" w:pos="851"/>
          <w:tab w:val="left" w:pos="1243"/>
        </w:tabs>
        <w:spacing w:line="237" w:lineRule="auto"/>
        <w:ind w:left="851" w:right="834"/>
        <w:jc w:val="both"/>
        <w:rPr>
          <w:sz w:val="24"/>
          <w:szCs w:val="24"/>
          <w:lang w:val="pl-PL"/>
        </w:rPr>
      </w:pPr>
      <w:r w:rsidRPr="00D650E2">
        <w:rPr>
          <w:w w:val="105"/>
          <w:sz w:val="24"/>
          <w:szCs w:val="24"/>
          <w:lang w:val="pl-PL"/>
        </w:rPr>
        <w:t>Podstawą rozliczenia finansowego, z uwzględnieniem zapisów zawartych</w:t>
      </w:r>
      <w:r w:rsidRPr="00D650E2">
        <w:rPr>
          <w:spacing w:val="-30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pomiędzy Wykonawcą</w:t>
      </w:r>
      <w:r w:rsidR="00D650E2">
        <w:rPr>
          <w:w w:val="105"/>
          <w:sz w:val="24"/>
          <w:szCs w:val="24"/>
          <w:lang w:val="pl-PL"/>
        </w:rPr>
        <w:t>,</w:t>
      </w:r>
      <w:r w:rsidRPr="00D650E2">
        <w:rPr>
          <w:w w:val="105"/>
          <w:sz w:val="24"/>
          <w:szCs w:val="24"/>
          <w:lang w:val="pl-PL"/>
        </w:rPr>
        <w:t xml:space="preserve"> a Zamawiającym w umowie o wykonanie robót, jest wykonana i odebrana ilość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m</w:t>
      </w:r>
      <w:r w:rsidRPr="00D650E2">
        <w:rPr>
          <w:w w:val="105"/>
          <w:sz w:val="24"/>
          <w:szCs w:val="24"/>
          <w:vertAlign w:val="superscript"/>
          <w:lang w:val="pl-PL"/>
        </w:rPr>
        <w:t>2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powierzchni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suchego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tynku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według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ceny</w:t>
      </w:r>
      <w:r w:rsidRPr="00D650E2">
        <w:rPr>
          <w:spacing w:val="-6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jednostkowej,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która</w:t>
      </w:r>
      <w:r w:rsidRPr="00D650E2">
        <w:rPr>
          <w:spacing w:val="-7"/>
          <w:w w:val="105"/>
          <w:sz w:val="24"/>
          <w:szCs w:val="24"/>
          <w:lang w:val="pl-PL"/>
        </w:rPr>
        <w:t xml:space="preserve"> </w:t>
      </w:r>
      <w:r w:rsidRPr="00D650E2">
        <w:rPr>
          <w:w w:val="105"/>
          <w:sz w:val="24"/>
          <w:szCs w:val="24"/>
          <w:lang w:val="pl-PL"/>
        </w:rPr>
        <w:t>obejmuje:</w:t>
      </w:r>
    </w:p>
    <w:p w:rsidR="00E472C6" w:rsidRPr="00D650E2" w:rsidRDefault="003E6B59" w:rsidP="00D650E2">
      <w:pPr>
        <w:pStyle w:val="Akapitzlist"/>
        <w:numPr>
          <w:ilvl w:val="0"/>
          <w:numId w:val="44"/>
        </w:numPr>
        <w:tabs>
          <w:tab w:val="left" w:pos="851"/>
          <w:tab w:val="left" w:pos="1368"/>
        </w:tabs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dla wszystkich technologii (czynności</w:t>
      </w:r>
      <w:r w:rsidRPr="00D650E2">
        <w:rPr>
          <w:spacing w:val="-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przygotowawcze):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przygotowanie stanowiska</w:t>
      </w:r>
      <w:r w:rsidRPr="00D650E2">
        <w:rPr>
          <w:spacing w:val="-1"/>
          <w:sz w:val="24"/>
          <w:szCs w:val="24"/>
        </w:rPr>
        <w:t xml:space="preserve"> </w:t>
      </w:r>
      <w:r w:rsidRPr="00D650E2">
        <w:rPr>
          <w:sz w:val="24"/>
          <w:szCs w:val="24"/>
        </w:rPr>
        <w:t>roboczego,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obsługę sprzętu niewymagającego etatowej</w:t>
      </w:r>
      <w:r w:rsidRPr="00D650E2">
        <w:rPr>
          <w:spacing w:val="-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obsługi,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ustawienie i rozbiórkę rusztowań, o wysokości do 4</w:t>
      </w:r>
      <w:r w:rsidRPr="00D650E2">
        <w:rPr>
          <w:spacing w:val="-5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m,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przygotowanie</w:t>
      </w:r>
      <w:r w:rsidRPr="00D650E2">
        <w:rPr>
          <w:spacing w:val="-1"/>
          <w:sz w:val="24"/>
          <w:szCs w:val="24"/>
        </w:rPr>
        <w:t xml:space="preserve"> </w:t>
      </w:r>
      <w:r w:rsidR="0012648B" w:rsidRPr="00D650E2">
        <w:rPr>
          <w:sz w:val="24"/>
          <w:szCs w:val="24"/>
        </w:rPr>
        <w:t>podłoża</w:t>
      </w:r>
      <w:r w:rsidRPr="00D650E2">
        <w:rPr>
          <w:sz w:val="24"/>
          <w:szCs w:val="24"/>
        </w:rPr>
        <w:t>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obsadzenie kratek wentylacyjnych i innych drobnych</w:t>
      </w:r>
      <w:r w:rsidRPr="00D650E2">
        <w:rPr>
          <w:spacing w:val="-5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elementów,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oczyszczenie miejsca pracy z resztek materiałów,</w:t>
      </w:r>
    </w:p>
    <w:p w:rsidR="00E472C6" w:rsidRPr="00D650E2" w:rsidRDefault="003E6B59" w:rsidP="00D650E2">
      <w:pPr>
        <w:pStyle w:val="Akapitzlist"/>
        <w:numPr>
          <w:ilvl w:val="0"/>
          <w:numId w:val="44"/>
        </w:numPr>
        <w:tabs>
          <w:tab w:val="left" w:pos="851"/>
          <w:tab w:val="left" w:pos="1368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dla wykonania okładzin z płyt</w:t>
      </w:r>
      <w:r w:rsidRPr="00D650E2">
        <w:rPr>
          <w:spacing w:val="-3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gipsowo-kartonowych:</w:t>
      </w:r>
    </w:p>
    <w:p w:rsidR="00E472C6" w:rsidRPr="00D650E2" w:rsidRDefault="003E6B59" w:rsidP="00D650E2">
      <w:pPr>
        <w:pStyle w:val="Akapitzlist"/>
        <w:numPr>
          <w:ilvl w:val="0"/>
          <w:numId w:val="43"/>
        </w:numPr>
        <w:tabs>
          <w:tab w:val="left" w:pos="851"/>
          <w:tab w:val="left" w:pos="175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na ścianach</w:t>
      </w:r>
      <w:r w:rsidRPr="00D650E2">
        <w:rPr>
          <w:spacing w:val="-3"/>
          <w:sz w:val="24"/>
          <w:szCs w:val="24"/>
        </w:rPr>
        <w:t xml:space="preserve"> </w:t>
      </w:r>
      <w:r w:rsidRPr="00D650E2">
        <w:rPr>
          <w:sz w:val="24"/>
          <w:szCs w:val="24"/>
        </w:rPr>
        <w:t>murowanych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przygotowanie zaprawy z gipsu</w:t>
      </w:r>
      <w:r w:rsidRPr="00D650E2">
        <w:rPr>
          <w:spacing w:val="-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szpachlowego,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przygotowanie kleju</w:t>
      </w:r>
      <w:r w:rsidRPr="00D650E2">
        <w:rPr>
          <w:spacing w:val="-1"/>
          <w:sz w:val="24"/>
          <w:szCs w:val="24"/>
        </w:rPr>
        <w:t xml:space="preserve"> </w:t>
      </w:r>
      <w:r w:rsidRPr="00D650E2">
        <w:rPr>
          <w:sz w:val="24"/>
          <w:szCs w:val="24"/>
        </w:rPr>
        <w:t>gipsowego,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przyklejenie pasków z płyt gipsowo-kartonowych do</w:t>
      </w:r>
      <w:r w:rsidRPr="00D650E2">
        <w:rPr>
          <w:spacing w:val="-7"/>
          <w:sz w:val="24"/>
          <w:szCs w:val="24"/>
          <w:lang w:val="pl-PL"/>
        </w:rPr>
        <w:t xml:space="preserve"> </w:t>
      </w:r>
      <w:r w:rsidR="0012648B" w:rsidRPr="00D650E2">
        <w:rPr>
          <w:sz w:val="24"/>
          <w:szCs w:val="24"/>
          <w:lang w:val="pl-PL"/>
        </w:rPr>
        <w:t>podłoża</w:t>
      </w:r>
      <w:r w:rsidRPr="00D650E2">
        <w:rPr>
          <w:sz w:val="24"/>
          <w:szCs w:val="24"/>
          <w:lang w:val="pl-PL"/>
        </w:rPr>
        <w:t>,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 xml:space="preserve">przyklejenie płyt do </w:t>
      </w:r>
      <w:r w:rsidR="0012648B" w:rsidRPr="00D650E2">
        <w:rPr>
          <w:sz w:val="24"/>
          <w:szCs w:val="24"/>
          <w:lang w:val="pl-PL"/>
        </w:rPr>
        <w:t>podłoża</w:t>
      </w:r>
      <w:r w:rsidRPr="00D650E2">
        <w:rPr>
          <w:sz w:val="24"/>
          <w:szCs w:val="24"/>
          <w:lang w:val="pl-PL"/>
        </w:rPr>
        <w:t xml:space="preserve"> wraz z przycięciem i</w:t>
      </w:r>
      <w:r w:rsidRPr="00D650E2">
        <w:rPr>
          <w:spacing w:val="-1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dopasowaniem,</w:t>
      </w:r>
    </w:p>
    <w:p w:rsidR="00E472C6" w:rsidRPr="00D650E2" w:rsidRDefault="003E6B59" w:rsidP="00D650E2">
      <w:pPr>
        <w:pStyle w:val="Akapitzlist"/>
        <w:numPr>
          <w:ilvl w:val="0"/>
          <w:numId w:val="43"/>
        </w:numPr>
        <w:tabs>
          <w:tab w:val="left" w:pos="851"/>
          <w:tab w:val="left" w:pos="175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na rusztach z listew</w:t>
      </w:r>
      <w:r w:rsidRPr="00D650E2">
        <w:rPr>
          <w:spacing w:val="-4"/>
          <w:sz w:val="24"/>
          <w:szCs w:val="24"/>
        </w:rPr>
        <w:t xml:space="preserve"> </w:t>
      </w:r>
      <w:r w:rsidRPr="00D650E2">
        <w:rPr>
          <w:sz w:val="24"/>
          <w:szCs w:val="24"/>
        </w:rPr>
        <w:t>drewnianych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line="237" w:lineRule="auto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przymocowanie</w:t>
      </w:r>
      <w:r w:rsidRPr="00D650E2">
        <w:rPr>
          <w:spacing w:val="-10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płyt</w:t>
      </w:r>
      <w:r w:rsidRPr="00D650E2">
        <w:rPr>
          <w:spacing w:val="-8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do</w:t>
      </w:r>
      <w:r w:rsidRPr="00D650E2">
        <w:rPr>
          <w:spacing w:val="-9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gotowego</w:t>
      </w:r>
      <w:r w:rsidRPr="00D650E2">
        <w:rPr>
          <w:spacing w:val="-10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rusztu</w:t>
      </w:r>
      <w:r w:rsidRPr="00D650E2">
        <w:rPr>
          <w:spacing w:val="-9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za</w:t>
      </w:r>
      <w:r w:rsidRPr="00D650E2">
        <w:rPr>
          <w:spacing w:val="-9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pomocą</w:t>
      </w:r>
      <w:r w:rsidRPr="00D650E2">
        <w:rPr>
          <w:spacing w:val="-10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gwoździ</w:t>
      </w:r>
      <w:r w:rsidRPr="00D650E2">
        <w:rPr>
          <w:spacing w:val="-7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lub</w:t>
      </w:r>
      <w:r w:rsidRPr="00D650E2">
        <w:rPr>
          <w:spacing w:val="-9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wkrętów</w:t>
      </w:r>
      <w:r w:rsidRPr="00D650E2">
        <w:rPr>
          <w:spacing w:val="-10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wraz</w:t>
      </w:r>
      <w:r w:rsidRPr="00D650E2">
        <w:rPr>
          <w:spacing w:val="-9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z przycięciem i</w:t>
      </w:r>
      <w:r w:rsidRPr="00D650E2">
        <w:rPr>
          <w:spacing w:val="-3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dopasowaniem,</w:t>
      </w:r>
    </w:p>
    <w:p w:rsidR="00E472C6" w:rsidRPr="00D650E2" w:rsidRDefault="003E6B59" w:rsidP="00D650E2">
      <w:pPr>
        <w:pStyle w:val="Akapitzlist"/>
        <w:numPr>
          <w:ilvl w:val="0"/>
          <w:numId w:val="43"/>
        </w:numPr>
        <w:tabs>
          <w:tab w:val="left" w:pos="851"/>
          <w:tab w:val="left" w:pos="1752"/>
        </w:tabs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na rusztach z kształtowników</w:t>
      </w:r>
      <w:r w:rsidRPr="00D650E2">
        <w:rPr>
          <w:spacing w:val="-3"/>
          <w:sz w:val="24"/>
          <w:szCs w:val="24"/>
        </w:rPr>
        <w:t xml:space="preserve"> </w:t>
      </w:r>
      <w:r w:rsidRPr="00D650E2">
        <w:rPr>
          <w:sz w:val="24"/>
          <w:szCs w:val="24"/>
        </w:rPr>
        <w:t>metalowych</w:t>
      </w:r>
    </w:p>
    <w:p w:rsidR="00E472C6" w:rsidRPr="00D650E2" w:rsidRDefault="003E6B59" w:rsidP="00D650E2">
      <w:pPr>
        <w:pStyle w:val="Akapitzlist"/>
        <w:numPr>
          <w:ilvl w:val="1"/>
          <w:numId w:val="43"/>
        </w:numPr>
        <w:tabs>
          <w:tab w:val="left" w:pos="851"/>
          <w:tab w:val="left" w:pos="1862"/>
        </w:tabs>
        <w:spacing w:before="1" w:line="237" w:lineRule="auto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przymocowanie płyt do gotowego rusztu za pomocą wkrętów wraz z przycięciem i</w:t>
      </w:r>
      <w:r w:rsidRPr="00D650E2">
        <w:rPr>
          <w:spacing w:val="-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dopasowaniem,</w:t>
      </w:r>
    </w:p>
    <w:p w:rsidR="00E472C6" w:rsidRPr="00D650E2" w:rsidRDefault="003E6B59" w:rsidP="00D650E2">
      <w:pPr>
        <w:pStyle w:val="Akapitzlist"/>
        <w:numPr>
          <w:ilvl w:val="0"/>
          <w:numId w:val="44"/>
        </w:numPr>
        <w:tabs>
          <w:tab w:val="left" w:pos="851"/>
          <w:tab w:val="left" w:pos="1368"/>
        </w:tabs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dla wszystkich technologii (czynności</w:t>
      </w:r>
      <w:r w:rsidRPr="00D650E2">
        <w:rPr>
          <w:spacing w:val="-1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wykończeniowe):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przygotowanie zaprawy z gipsu szpachlowego do wyrównania</w:t>
      </w:r>
      <w:r w:rsidRPr="00D650E2">
        <w:rPr>
          <w:spacing w:val="-44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powierzchni okładzin,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szpachlowanie połączeń i styków płyt ze ścianami i</w:t>
      </w:r>
      <w:r w:rsidRPr="00D650E2">
        <w:rPr>
          <w:spacing w:val="-6"/>
          <w:sz w:val="24"/>
          <w:szCs w:val="24"/>
          <w:lang w:val="pl-PL"/>
        </w:rPr>
        <w:t xml:space="preserve"> </w:t>
      </w:r>
      <w:r w:rsidRPr="00D650E2">
        <w:rPr>
          <w:sz w:val="24"/>
          <w:szCs w:val="24"/>
          <w:lang w:val="pl-PL"/>
        </w:rPr>
        <w:t>stropami,</w:t>
      </w:r>
    </w:p>
    <w:p w:rsidR="00E472C6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</w:rPr>
      </w:pPr>
      <w:r w:rsidRPr="00D650E2">
        <w:rPr>
          <w:sz w:val="24"/>
          <w:szCs w:val="24"/>
        </w:rPr>
        <w:t>zabezpieczenie spoin taśmą</w:t>
      </w:r>
      <w:r w:rsidRPr="00D650E2">
        <w:rPr>
          <w:spacing w:val="-3"/>
          <w:sz w:val="24"/>
          <w:szCs w:val="24"/>
        </w:rPr>
        <w:t xml:space="preserve"> </w:t>
      </w:r>
      <w:r w:rsidRPr="00D650E2">
        <w:rPr>
          <w:sz w:val="24"/>
          <w:szCs w:val="24"/>
        </w:rPr>
        <w:t>papierową,</w:t>
      </w:r>
    </w:p>
    <w:p w:rsidR="0012648B" w:rsidRPr="00D650E2" w:rsidRDefault="003E6B59" w:rsidP="00D650E2">
      <w:pPr>
        <w:pStyle w:val="Akapitzlist"/>
        <w:numPr>
          <w:ilvl w:val="1"/>
          <w:numId w:val="44"/>
        </w:numPr>
        <w:tabs>
          <w:tab w:val="left" w:pos="851"/>
          <w:tab w:val="left" w:pos="1502"/>
        </w:tabs>
        <w:spacing w:line="274" w:lineRule="exact"/>
        <w:ind w:left="851" w:right="834" w:firstLine="0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szpachlowanie i cyklinowanie wykończeniowe.</w:t>
      </w:r>
    </w:p>
    <w:p w:rsidR="0012648B" w:rsidRPr="00D650E2" w:rsidRDefault="0012648B" w:rsidP="00D650E2">
      <w:pPr>
        <w:pStyle w:val="Akapitzlist"/>
        <w:tabs>
          <w:tab w:val="left" w:pos="851"/>
          <w:tab w:val="left" w:pos="1502"/>
        </w:tabs>
        <w:spacing w:before="71" w:line="240" w:lineRule="auto"/>
        <w:ind w:left="851" w:right="834"/>
        <w:jc w:val="both"/>
        <w:rPr>
          <w:sz w:val="24"/>
          <w:szCs w:val="24"/>
        </w:rPr>
      </w:pPr>
    </w:p>
    <w:p w:rsidR="00E472C6" w:rsidRPr="00D650E2" w:rsidRDefault="003E6B59" w:rsidP="00D650E2">
      <w:pPr>
        <w:pStyle w:val="Akapitzlist"/>
        <w:numPr>
          <w:ilvl w:val="0"/>
          <w:numId w:val="52"/>
        </w:numPr>
        <w:tabs>
          <w:tab w:val="left" w:pos="851"/>
          <w:tab w:val="left" w:pos="1502"/>
        </w:tabs>
        <w:spacing w:before="71" w:line="240" w:lineRule="auto"/>
        <w:ind w:left="851" w:right="834" w:firstLine="0"/>
        <w:jc w:val="both"/>
        <w:rPr>
          <w:b/>
          <w:sz w:val="24"/>
          <w:szCs w:val="24"/>
        </w:rPr>
      </w:pPr>
      <w:r w:rsidRPr="00D650E2">
        <w:rPr>
          <w:b/>
          <w:spacing w:val="-3"/>
          <w:w w:val="105"/>
          <w:sz w:val="24"/>
          <w:szCs w:val="24"/>
        </w:rPr>
        <w:t>PRZEPISY</w:t>
      </w:r>
      <w:r w:rsidRPr="00D650E2">
        <w:rPr>
          <w:b/>
          <w:spacing w:val="-6"/>
          <w:w w:val="105"/>
          <w:sz w:val="24"/>
          <w:szCs w:val="24"/>
        </w:rPr>
        <w:t xml:space="preserve"> </w:t>
      </w:r>
      <w:r w:rsidRPr="00D650E2">
        <w:rPr>
          <w:b/>
          <w:spacing w:val="-3"/>
          <w:w w:val="105"/>
          <w:sz w:val="24"/>
          <w:szCs w:val="24"/>
        </w:rPr>
        <w:t>ZWIĄZANE</w:t>
      </w:r>
    </w:p>
    <w:p w:rsidR="0012648B" w:rsidRPr="00D650E2" w:rsidRDefault="003E6B59" w:rsidP="00D650E2">
      <w:pPr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u w:val="single"/>
          <w:lang w:val="pl-PL"/>
        </w:rPr>
      </w:pPr>
      <w:r w:rsidRPr="00D650E2">
        <w:rPr>
          <w:sz w:val="24"/>
          <w:szCs w:val="24"/>
          <w:u w:val="single"/>
          <w:lang w:val="pl-PL"/>
        </w:rPr>
        <w:t xml:space="preserve">Normy </w:t>
      </w:r>
    </w:p>
    <w:p w:rsidR="0012648B" w:rsidRPr="00D650E2" w:rsidRDefault="003E6B59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lang w:val="pl-PL"/>
        </w:rPr>
      </w:pPr>
      <w:r w:rsidRPr="00D650E2">
        <w:rPr>
          <w:spacing w:val="-3"/>
          <w:sz w:val="24"/>
          <w:szCs w:val="24"/>
          <w:lang w:val="pl-PL"/>
        </w:rPr>
        <w:t xml:space="preserve">PN-72/B-10122 </w:t>
      </w:r>
      <w:r w:rsidR="0012648B" w:rsidRPr="00D650E2">
        <w:rPr>
          <w:spacing w:val="-3"/>
          <w:sz w:val="24"/>
          <w:szCs w:val="24"/>
          <w:lang w:val="pl-PL"/>
        </w:rPr>
        <w:t xml:space="preserve"> </w:t>
      </w:r>
      <w:r w:rsidR="0012648B" w:rsidRPr="00D650E2">
        <w:rPr>
          <w:sz w:val="24"/>
          <w:szCs w:val="24"/>
          <w:lang w:val="pl-PL"/>
        </w:rPr>
        <w:t>Roboty okładzinowe. Suche tynki. Wymagania i badania przy odbiorze.</w:t>
      </w:r>
    </w:p>
    <w:p w:rsidR="00E472C6" w:rsidRPr="00D650E2" w:rsidRDefault="003E6B59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pacing w:val="-3"/>
          <w:sz w:val="24"/>
          <w:szCs w:val="24"/>
          <w:lang w:val="pl-PL"/>
        </w:rPr>
      </w:pPr>
      <w:r w:rsidRPr="00D650E2">
        <w:rPr>
          <w:spacing w:val="-3"/>
          <w:sz w:val="24"/>
          <w:szCs w:val="24"/>
          <w:lang w:val="pl-PL"/>
        </w:rPr>
        <w:t>PN-B-79405</w:t>
      </w:r>
      <w:r w:rsidR="0012648B" w:rsidRPr="00D650E2">
        <w:rPr>
          <w:spacing w:val="-3"/>
          <w:sz w:val="24"/>
          <w:szCs w:val="24"/>
          <w:lang w:val="pl-PL"/>
        </w:rPr>
        <w:t xml:space="preserve"> </w:t>
      </w:r>
      <w:r w:rsidR="0012648B" w:rsidRPr="00D650E2">
        <w:rPr>
          <w:spacing w:val="-3"/>
          <w:sz w:val="24"/>
          <w:szCs w:val="24"/>
          <w:lang w:val="pl-PL"/>
        </w:rPr>
        <w:tab/>
        <w:t>Wymagania dla płyt gipsowo-kartonowych. Odporność ogniowa.</w:t>
      </w: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pacing w:val="-3"/>
          <w:sz w:val="24"/>
          <w:szCs w:val="24"/>
          <w:lang w:val="pl-PL"/>
        </w:rPr>
      </w:pPr>
      <w:r w:rsidRPr="00D650E2">
        <w:rPr>
          <w:spacing w:val="-3"/>
          <w:sz w:val="24"/>
          <w:szCs w:val="24"/>
          <w:lang w:val="pl-PL"/>
        </w:rPr>
        <w:t>PN-B-32250</w:t>
      </w:r>
      <w:r w:rsidRPr="00D650E2">
        <w:rPr>
          <w:spacing w:val="-3"/>
          <w:sz w:val="24"/>
          <w:szCs w:val="24"/>
          <w:lang w:val="pl-PL"/>
        </w:rPr>
        <w:tab/>
      </w:r>
      <w:r w:rsidRPr="00D650E2">
        <w:rPr>
          <w:spacing w:val="-3"/>
          <w:sz w:val="24"/>
          <w:szCs w:val="24"/>
          <w:lang w:val="pl-PL"/>
        </w:rPr>
        <w:tab/>
        <w:t>Woda do celów budowlanych.</w:t>
      </w: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pacing w:val="-3"/>
          <w:sz w:val="24"/>
          <w:szCs w:val="24"/>
          <w:lang w:val="pl-PL"/>
        </w:rPr>
      </w:pPr>
      <w:r w:rsidRPr="00D650E2">
        <w:rPr>
          <w:spacing w:val="-3"/>
          <w:sz w:val="24"/>
          <w:szCs w:val="24"/>
          <w:lang w:val="pl-PL"/>
        </w:rPr>
        <w:t>PN-79/B-06711</w:t>
      </w:r>
      <w:r w:rsidRPr="00D650E2">
        <w:rPr>
          <w:spacing w:val="-3"/>
          <w:sz w:val="24"/>
          <w:szCs w:val="24"/>
          <w:lang w:val="pl-PL"/>
        </w:rPr>
        <w:tab/>
        <w:t>Kruszywa mineralne. Piaski do zapraw budowlanych.</w:t>
      </w: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pacing w:val="-3"/>
          <w:sz w:val="24"/>
          <w:szCs w:val="24"/>
          <w:lang w:val="pl-PL"/>
        </w:rPr>
      </w:pPr>
      <w:r w:rsidRPr="00D650E2">
        <w:rPr>
          <w:spacing w:val="-3"/>
          <w:sz w:val="24"/>
          <w:szCs w:val="24"/>
          <w:lang w:val="pl-PL"/>
        </w:rPr>
        <w:t>Norma ISO</w:t>
      </w:r>
      <w:r w:rsidRPr="00D650E2">
        <w:rPr>
          <w:spacing w:val="-3"/>
          <w:sz w:val="24"/>
          <w:szCs w:val="24"/>
          <w:lang w:val="pl-PL"/>
        </w:rPr>
        <w:tab/>
        <w:t>(Seria 9000, 9001, 9002, 9003 i 9004)  Normy dotyczące systemów  zapewnienia jakości i zarządzania systemami zapewnienia jakości.</w:t>
      </w:r>
    </w:p>
    <w:p w:rsidR="00D650E2" w:rsidRDefault="00D650E2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lang w:val="pl-PL"/>
        </w:rPr>
      </w:pP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u w:val="single"/>
          <w:lang w:val="pl-PL"/>
        </w:rPr>
      </w:pPr>
      <w:r w:rsidRPr="00D650E2">
        <w:rPr>
          <w:sz w:val="24"/>
          <w:szCs w:val="24"/>
          <w:u w:val="single"/>
          <w:lang w:val="pl-PL"/>
        </w:rPr>
        <w:t>Inne dokumenty i instrukcje</w:t>
      </w: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Informator-Poradnik „Zastosowanie płyt gipsowo-kartonowych w budownictwie" - wydanie IV - Kraków 1996 r.</w:t>
      </w:r>
    </w:p>
    <w:p w:rsidR="0012648B" w:rsidRPr="00D650E2" w:rsidRDefault="0012648B" w:rsidP="00D650E2">
      <w:pPr>
        <w:pStyle w:val="Akapitzlist"/>
        <w:tabs>
          <w:tab w:val="left" w:pos="851"/>
          <w:tab w:val="left" w:pos="1365"/>
        </w:tabs>
        <w:spacing w:before="92" w:line="237" w:lineRule="auto"/>
        <w:ind w:left="851" w:right="834"/>
        <w:jc w:val="both"/>
        <w:rPr>
          <w:sz w:val="24"/>
          <w:szCs w:val="24"/>
          <w:lang w:val="pl-PL"/>
        </w:rPr>
      </w:pPr>
      <w:r w:rsidRPr="00D650E2">
        <w:rPr>
          <w:sz w:val="24"/>
          <w:szCs w:val="24"/>
          <w:lang w:val="pl-PL"/>
        </w:rPr>
        <w:t>Instrukcja montażu płyt gipsowo-kartonowych LAFARGE - Nida Gips — wydanie 2002 r.</w:t>
      </w:r>
    </w:p>
    <w:p w:rsidR="0012648B" w:rsidRPr="0012648B" w:rsidRDefault="0012648B" w:rsidP="00D650E2">
      <w:pPr>
        <w:rPr>
          <w:sz w:val="31"/>
          <w:lang w:val="pl-PL"/>
        </w:rPr>
      </w:pPr>
      <w:r>
        <w:rPr>
          <w:lang w:val="pl-PL"/>
        </w:rPr>
        <w:br w:type="page"/>
      </w:r>
    </w:p>
    <w:p w:rsidR="009412E6" w:rsidRDefault="009412E6" w:rsidP="009412E6">
      <w:pPr>
        <w:pStyle w:val="Nagwek1"/>
        <w:spacing w:before="69" w:line="322" w:lineRule="exact"/>
        <w:ind w:left="1780"/>
        <w:rPr>
          <w:w w:val="105"/>
          <w:lang w:val="pl-PL"/>
        </w:rPr>
      </w:pPr>
      <w:r>
        <w:rPr>
          <w:w w:val="105"/>
          <w:lang w:val="pl-PL"/>
        </w:rPr>
        <w:t>VII</w:t>
      </w:r>
    </w:p>
    <w:p w:rsidR="009412E6" w:rsidRPr="00F65534" w:rsidRDefault="009412E6" w:rsidP="009412E6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9412E6" w:rsidRDefault="009412E6">
      <w:pPr>
        <w:pStyle w:val="Nagwek1"/>
        <w:spacing w:line="220" w:lineRule="auto"/>
        <w:ind w:left="1624"/>
        <w:rPr>
          <w:w w:val="105"/>
          <w:lang w:val="pl-PL"/>
        </w:rPr>
      </w:pPr>
    </w:p>
    <w:p w:rsidR="009412E6" w:rsidRDefault="009412E6">
      <w:pPr>
        <w:pStyle w:val="Nagwek1"/>
        <w:spacing w:line="220" w:lineRule="auto"/>
        <w:ind w:left="1624"/>
        <w:rPr>
          <w:w w:val="105"/>
          <w:lang w:val="pl-PL"/>
        </w:rPr>
      </w:pPr>
    </w:p>
    <w:p w:rsidR="009412E6" w:rsidRDefault="009412E6">
      <w:pPr>
        <w:pStyle w:val="Nagwek1"/>
        <w:spacing w:line="220" w:lineRule="auto"/>
        <w:ind w:left="1624"/>
        <w:rPr>
          <w:w w:val="105"/>
          <w:lang w:val="pl-PL"/>
        </w:rPr>
      </w:pPr>
    </w:p>
    <w:p w:rsidR="00E472C6" w:rsidRPr="00F65534" w:rsidRDefault="003E6B59">
      <w:pPr>
        <w:pStyle w:val="Nagwek1"/>
        <w:spacing w:line="220" w:lineRule="auto"/>
        <w:ind w:left="1624"/>
        <w:rPr>
          <w:lang w:val="pl-PL"/>
        </w:rPr>
      </w:pPr>
      <w:r w:rsidRPr="00F65534">
        <w:rPr>
          <w:w w:val="105"/>
          <w:lang w:val="pl-PL"/>
        </w:rPr>
        <w:t>Kod</w:t>
      </w:r>
      <w:r w:rsidRPr="00F65534">
        <w:rPr>
          <w:spacing w:val="-20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CPV</w:t>
      </w:r>
      <w:r w:rsidRPr="00F65534">
        <w:rPr>
          <w:spacing w:val="-19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45421000-4</w:t>
      </w:r>
      <w:r w:rsidRPr="00F65534">
        <w:rPr>
          <w:spacing w:val="-21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–</w:t>
      </w:r>
      <w:r w:rsidRPr="00F65534">
        <w:rPr>
          <w:spacing w:val="-19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ROBOTY</w:t>
      </w:r>
      <w:r w:rsidRPr="00F65534">
        <w:rPr>
          <w:spacing w:val="-20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W</w:t>
      </w:r>
      <w:r w:rsidRPr="00F65534">
        <w:rPr>
          <w:spacing w:val="-19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ZAKRESIE</w:t>
      </w:r>
      <w:r w:rsidRPr="00F65534">
        <w:rPr>
          <w:spacing w:val="-20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STOLARKI BUDOWLANEJ</w:t>
      </w:r>
    </w:p>
    <w:p w:rsidR="00E472C6" w:rsidRPr="00F65534" w:rsidRDefault="00E472C6">
      <w:pPr>
        <w:pStyle w:val="Tekstpodstawowy"/>
        <w:spacing w:before="5"/>
        <w:ind w:left="0"/>
        <w:rPr>
          <w:sz w:val="26"/>
          <w:lang w:val="pl-PL"/>
        </w:rPr>
      </w:pPr>
    </w:p>
    <w:p w:rsidR="00E472C6" w:rsidRPr="00F65534" w:rsidRDefault="003E6B59">
      <w:pPr>
        <w:pStyle w:val="Tekstpodstawowy"/>
        <w:ind w:left="1691" w:right="2015"/>
        <w:jc w:val="center"/>
        <w:rPr>
          <w:lang w:val="pl-PL"/>
        </w:rPr>
      </w:pPr>
      <w:r w:rsidRPr="00F65534">
        <w:rPr>
          <w:lang w:val="pl-PL"/>
        </w:rPr>
        <w:t>Oznaczenie kodu według Wspólnego Słownika Zamówień (CPV)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2"/>
        <w:ind w:left="0"/>
        <w:rPr>
          <w:sz w:val="22"/>
          <w:lang w:val="pl-PL"/>
        </w:rPr>
      </w:pPr>
    </w:p>
    <w:p w:rsidR="00E472C6" w:rsidRPr="009412E6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before="1"/>
        <w:ind w:right="975" w:firstLine="0"/>
        <w:jc w:val="both"/>
        <w:rPr>
          <w:b/>
          <w:sz w:val="24"/>
        </w:rPr>
      </w:pPr>
      <w:r w:rsidRPr="009412E6">
        <w:rPr>
          <w:b/>
          <w:w w:val="105"/>
          <w:sz w:val="24"/>
        </w:rPr>
        <w:t>WSTĘP</w:t>
      </w:r>
    </w:p>
    <w:p w:rsidR="009412E6" w:rsidRPr="009412E6" w:rsidRDefault="009412E6" w:rsidP="009412E6">
      <w:pPr>
        <w:pStyle w:val="Akapitzlist"/>
        <w:tabs>
          <w:tab w:val="left" w:pos="1228"/>
        </w:tabs>
        <w:spacing w:before="1"/>
        <w:ind w:right="975"/>
        <w:jc w:val="both"/>
        <w:rPr>
          <w:b/>
          <w:sz w:val="24"/>
        </w:rPr>
      </w:pPr>
    </w:p>
    <w:p w:rsidR="009412E6" w:rsidRPr="009412E6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line="240" w:lineRule="auto"/>
        <w:ind w:right="975" w:firstLine="0"/>
        <w:jc w:val="both"/>
        <w:rPr>
          <w:sz w:val="24"/>
          <w:u w:val="single"/>
          <w:lang w:val="pl-PL"/>
        </w:rPr>
      </w:pPr>
      <w:r w:rsidRPr="009412E6">
        <w:rPr>
          <w:sz w:val="24"/>
          <w:u w:val="single"/>
          <w:lang w:val="pl-PL"/>
        </w:rPr>
        <w:t xml:space="preserve">Przedmiot Specyfikacji Technicznej. </w:t>
      </w:r>
    </w:p>
    <w:p w:rsidR="00E472C6" w:rsidRPr="009412E6" w:rsidRDefault="003E6B59" w:rsidP="009412E6">
      <w:pPr>
        <w:pStyle w:val="Akapitzlist"/>
        <w:tabs>
          <w:tab w:val="left" w:pos="1228"/>
        </w:tabs>
        <w:spacing w:line="240" w:lineRule="auto"/>
        <w:ind w:right="975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Przedmiotem niniejszej specyfikacji technicznej (SST) są wymagania dotyczące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="009412E6">
        <w:rPr>
          <w:sz w:val="24"/>
          <w:lang w:val="pl-PL"/>
        </w:rPr>
        <w:t xml:space="preserve"> </w:t>
      </w:r>
      <w:r w:rsidRPr="009412E6">
        <w:rPr>
          <w:sz w:val="24"/>
          <w:lang w:val="pl-PL"/>
        </w:rPr>
        <w:t>robót w zakresie stolarki budowl</w:t>
      </w:r>
      <w:r w:rsidR="009412E6">
        <w:rPr>
          <w:sz w:val="24"/>
          <w:lang w:val="pl-PL"/>
        </w:rPr>
        <w:t>anej przy budowie Centrum Informacji Turystycznej w Sobieniu.</w:t>
      </w:r>
    </w:p>
    <w:p w:rsidR="009412E6" w:rsidRPr="00F65534" w:rsidRDefault="009412E6" w:rsidP="009412E6">
      <w:pPr>
        <w:pStyle w:val="Akapitzlist"/>
        <w:tabs>
          <w:tab w:val="left" w:pos="1228"/>
        </w:tabs>
        <w:spacing w:line="240" w:lineRule="auto"/>
        <w:ind w:right="975"/>
        <w:jc w:val="both"/>
        <w:rPr>
          <w:lang w:val="pl-PL"/>
        </w:rPr>
      </w:pPr>
    </w:p>
    <w:p w:rsidR="00E472C6" w:rsidRPr="009412E6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before="1"/>
        <w:ind w:right="975" w:firstLine="0"/>
        <w:jc w:val="both"/>
        <w:rPr>
          <w:sz w:val="24"/>
          <w:u w:val="single"/>
        </w:rPr>
      </w:pPr>
      <w:r w:rsidRPr="009412E6">
        <w:rPr>
          <w:w w:val="105"/>
          <w:sz w:val="24"/>
          <w:u w:val="single"/>
        </w:rPr>
        <w:t>Zakres stosowania specyfikacji</w:t>
      </w:r>
      <w:r w:rsidRPr="009412E6">
        <w:rPr>
          <w:spacing w:val="-9"/>
          <w:w w:val="105"/>
          <w:sz w:val="24"/>
          <w:u w:val="single"/>
        </w:rPr>
        <w:t xml:space="preserve"> </w:t>
      </w:r>
      <w:r w:rsidRPr="009412E6">
        <w:rPr>
          <w:w w:val="105"/>
          <w:sz w:val="24"/>
          <w:u w:val="single"/>
        </w:rPr>
        <w:t>technicznej</w:t>
      </w:r>
    </w:p>
    <w:p w:rsidR="00E472C6" w:rsidRDefault="003E6B59" w:rsidP="009412E6">
      <w:pPr>
        <w:pStyle w:val="Tekstpodstawowy"/>
        <w:spacing w:before="1" w:line="237" w:lineRule="auto"/>
        <w:ind w:right="975" w:firstLine="27"/>
        <w:jc w:val="both"/>
        <w:rPr>
          <w:lang w:val="pl-PL"/>
        </w:rPr>
      </w:pPr>
      <w:r w:rsidRPr="00F65534">
        <w:rPr>
          <w:lang w:val="pl-PL"/>
        </w:rPr>
        <w:t>Specyfikacja Techniczna (SST) jest stosowana jako dokument przetargowy i kontraktowy przy zleceniach i realizacji robót wymienionych w pkt. 1.1.</w:t>
      </w:r>
    </w:p>
    <w:p w:rsidR="009412E6" w:rsidRPr="00F65534" w:rsidRDefault="009412E6" w:rsidP="009412E6">
      <w:pPr>
        <w:pStyle w:val="Tekstpodstawowy"/>
        <w:spacing w:before="1" w:line="237" w:lineRule="auto"/>
        <w:ind w:right="975" w:hanging="428"/>
        <w:jc w:val="both"/>
        <w:rPr>
          <w:lang w:val="pl-PL"/>
        </w:rPr>
      </w:pPr>
    </w:p>
    <w:p w:rsidR="00E472C6" w:rsidRPr="0034386A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line="274" w:lineRule="exact"/>
        <w:ind w:right="975" w:firstLine="0"/>
        <w:jc w:val="both"/>
        <w:rPr>
          <w:sz w:val="24"/>
          <w:u w:val="single"/>
        </w:rPr>
      </w:pPr>
      <w:r w:rsidRPr="0034386A">
        <w:rPr>
          <w:w w:val="110"/>
          <w:sz w:val="24"/>
          <w:u w:val="single"/>
        </w:rPr>
        <w:t>Zakres robót objętych</w:t>
      </w:r>
      <w:r w:rsidRPr="0034386A">
        <w:rPr>
          <w:spacing w:val="-22"/>
          <w:w w:val="110"/>
          <w:sz w:val="24"/>
          <w:u w:val="single"/>
        </w:rPr>
        <w:t xml:space="preserve"> </w:t>
      </w:r>
      <w:r w:rsidRPr="0034386A">
        <w:rPr>
          <w:w w:val="110"/>
          <w:sz w:val="24"/>
          <w:u w:val="single"/>
        </w:rPr>
        <w:t>ST</w:t>
      </w:r>
    </w:p>
    <w:p w:rsidR="00E472C6" w:rsidRPr="00F65534" w:rsidRDefault="003E6B59" w:rsidP="009412E6">
      <w:pPr>
        <w:pStyle w:val="Tekstpodstawowy"/>
        <w:spacing w:line="274" w:lineRule="exact"/>
        <w:ind w:right="975"/>
        <w:jc w:val="both"/>
        <w:rPr>
          <w:lang w:val="pl-PL"/>
        </w:rPr>
      </w:pPr>
      <w:r w:rsidRPr="00F65534">
        <w:rPr>
          <w:lang w:val="pl-PL"/>
        </w:rPr>
        <w:t>Ustalenia zawarte w niniejszej SST obejmują wszystkie czynności umo</w:t>
      </w:r>
      <w:r w:rsidR="0012648B">
        <w:rPr>
          <w:lang w:val="pl-PL"/>
        </w:rPr>
        <w:t>ż</w:t>
      </w:r>
      <w:r w:rsidRPr="00F65534">
        <w:rPr>
          <w:lang w:val="pl-PL"/>
        </w:rPr>
        <w:t>liwiające i mające</w:t>
      </w:r>
    </w:p>
    <w:p w:rsidR="009412E6" w:rsidRDefault="003E6B59" w:rsidP="009412E6">
      <w:pPr>
        <w:pStyle w:val="Tekstpodstawowy"/>
        <w:spacing w:before="1" w:line="237" w:lineRule="auto"/>
        <w:ind w:right="975"/>
        <w:jc w:val="both"/>
        <w:rPr>
          <w:lang w:val="pl-PL"/>
        </w:rPr>
      </w:pPr>
      <w:r w:rsidRPr="00F65534">
        <w:rPr>
          <w:lang w:val="pl-PL"/>
        </w:rPr>
        <w:t xml:space="preserve">na celu wykonanie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stolarki drzwiowej</w:t>
      </w:r>
      <w:r w:rsidR="0034386A">
        <w:rPr>
          <w:lang w:val="pl-PL"/>
        </w:rPr>
        <w:t>.</w:t>
      </w:r>
    </w:p>
    <w:p w:rsidR="0034386A" w:rsidRPr="00F65534" w:rsidRDefault="0034386A" w:rsidP="009412E6">
      <w:pPr>
        <w:pStyle w:val="Tekstpodstawowy"/>
        <w:spacing w:before="1" w:line="237" w:lineRule="auto"/>
        <w:ind w:right="975"/>
        <w:jc w:val="both"/>
        <w:rPr>
          <w:lang w:val="pl-PL"/>
        </w:rPr>
      </w:pPr>
    </w:p>
    <w:p w:rsidR="009412E6" w:rsidRPr="0034386A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before="1" w:line="240" w:lineRule="auto"/>
        <w:ind w:right="975" w:firstLine="0"/>
        <w:jc w:val="both"/>
        <w:rPr>
          <w:sz w:val="24"/>
          <w:u w:val="single"/>
          <w:lang w:val="pl-PL"/>
        </w:rPr>
      </w:pPr>
      <w:r w:rsidRPr="0034386A">
        <w:rPr>
          <w:sz w:val="24"/>
          <w:u w:val="single"/>
          <w:lang w:val="pl-PL"/>
        </w:rPr>
        <w:t xml:space="preserve">Określenia podstawowe. </w:t>
      </w:r>
    </w:p>
    <w:p w:rsidR="00E472C6" w:rsidRDefault="003E6B59" w:rsidP="009412E6">
      <w:pPr>
        <w:pStyle w:val="Akapitzlist"/>
        <w:tabs>
          <w:tab w:val="left" w:pos="1228"/>
        </w:tabs>
        <w:spacing w:before="1" w:line="240" w:lineRule="auto"/>
        <w:ind w:right="975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Określenia podane w niniejszej SST są zgodne z obowiązującymi odpowiednimi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normami.</w:t>
      </w:r>
    </w:p>
    <w:p w:rsidR="009412E6" w:rsidRPr="0034386A" w:rsidRDefault="009412E6" w:rsidP="009412E6">
      <w:pPr>
        <w:pStyle w:val="Akapitzlist"/>
        <w:tabs>
          <w:tab w:val="left" w:pos="1228"/>
        </w:tabs>
        <w:spacing w:before="1" w:line="240" w:lineRule="auto"/>
        <w:ind w:right="975"/>
        <w:jc w:val="both"/>
        <w:rPr>
          <w:sz w:val="24"/>
          <w:u w:val="single"/>
          <w:lang w:val="pl-PL"/>
        </w:rPr>
      </w:pPr>
    </w:p>
    <w:p w:rsidR="009412E6" w:rsidRPr="0034386A" w:rsidRDefault="003E6B59" w:rsidP="009412E6">
      <w:pPr>
        <w:pStyle w:val="Akapitzlist"/>
        <w:numPr>
          <w:ilvl w:val="1"/>
          <w:numId w:val="42"/>
        </w:numPr>
        <w:tabs>
          <w:tab w:val="left" w:pos="1228"/>
        </w:tabs>
        <w:spacing w:line="237" w:lineRule="auto"/>
        <w:ind w:right="975" w:firstLine="0"/>
        <w:jc w:val="both"/>
        <w:rPr>
          <w:sz w:val="24"/>
          <w:u w:val="single"/>
        </w:rPr>
      </w:pPr>
      <w:r w:rsidRPr="0034386A">
        <w:rPr>
          <w:sz w:val="24"/>
          <w:u w:val="single"/>
          <w:lang w:val="pl-PL"/>
        </w:rPr>
        <w:t>Ogólne wymagania dotyczące robót.</w:t>
      </w:r>
    </w:p>
    <w:p w:rsidR="009412E6" w:rsidRDefault="003E6B59" w:rsidP="009412E6">
      <w:pPr>
        <w:pStyle w:val="Akapitzlist"/>
        <w:tabs>
          <w:tab w:val="left" w:pos="1228"/>
        </w:tabs>
        <w:spacing w:line="237" w:lineRule="auto"/>
        <w:ind w:right="975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Ogólne wymagania podane są w OST </w:t>
      </w:r>
    </w:p>
    <w:p w:rsidR="009412E6" w:rsidRDefault="009412E6" w:rsidP="009412E6">
      <w:pPr>
        <w:pStyle w:val="Akapitzlist"/>
        <w:tabs>
          <w:tab w:val="left" w:pos="1228"/>
        </w:tabs>
        <w:spacing w:line="237" w:lineRule="auto"/>
        <w:ind w:right="975"/>
        <w:jc w:val="both"/>
        <w:rPr>
          <w:sz w:val="24"/>
          <w:lang w:val="pl-PL"/>
        </w:rPr>
      </w:pPr>
    </w:p>
    <w:p w:rsidR="0034386A" w:rsidRPr="0034386A" w:rsidRDefault="003E6B59" w:rsidP="009412E6">
      <w:pPr>
        <w:pStyle w:val="Akapitzlist"/>
        <w:tabs>
          <w:tab w:val="left" w:pos="1228"/>
        </w:tabs>
        <w:spacing w:line="237" w:lineRule="auto"/>
        <w:ind w:right="975"/>
        <w:jc w:val="both"/>
        <w:rPr>
          <w:b/>
          <w:sz w:val="24"/>
          <w:lang w:val="pl-PL"/>
        </w:rPr>
      </w:pPr>
      <w:r w:rsidRPr="0034386A">
        <w:rPr>
          <w:b/>
          <w:sz w:val="24"/>
          <w:lang w:val="pl-PL"/>
        </w:rPr>
        <w:t>2.0.</w:t>
      </w:r>
      <w:r w:rsidR="0034386A" w:rsidRPr="0034386A">
        <w:rPr>
          <w:b/>
          <w:sz w:val="24"/>
          <w:lang w:val="pl-PL"/>
        </w:rPr>
        <w:tab/>
      </w:r>
      <w:r w:rsidRPr="0034386A">
        <w:rPr>
          <w:b/>
          <w:sz w:val="24"/>
          <w:lang w:val="pl-PL"/>
        </w:rPr>
        <w:t xml:space="preserve">MATERIAŁY. </w:t>
      </w:r>
    </w:p>
    <w:p w:rsidR="00E472C6" w:rsidRPr="009412E6" w:rsidRDefault="003E6B59" w:rsidP="009412E6">
      <w:pPr>
        <w:pStyle w:val="Akapitzlist"/>
        <w:tabs>
          <w:tab w:val="left" w:pos="1228"/>
        </w:tabs>
        <w:spacing w:line="237" w:lineRule="auto"/>
        <w:ind w:right="975"/>
        <w:jc w:val="both"/>
        <w:rPr>
          <w:sz w:val="24"/>
          <w:lang w:val="pl-PL"/>
        </w:rPr>
      </w:pPr>
      <w:r w:rsidRPr="009412E6">
        <w:rPr>
          <w:sz w:val="24"/>
          <w:lang w:val="pl-PL"/>
        </w:rPr>
        <w:t>Ogólne wymagania dotyczące materiałów podano w części</w:t>
      </w:r>
      <w:r w:rsidRPr="009412E6">
        <w:rPr>
          <w:spacing w:val="49"/>
          <w:sz w:val="24"/>
          <w:lang w:val="pl-PL"/>
        </w:rPr>
        <w:t xml:space="preserve"> </w:t>
      </w:r>
      <w:r w:rsidRPr="009412E6">
        <w:rPr>
          <w:sz w:val="24"/>
          <w:lang w:val="pl-PL"/>
        </w:rPr>
        <w:t>ogólnej.</w:t>
      </w:r>
    </w:p>
    <w:p w:rsidR="00E472C6" w:rsidRPr="00F65534" w:rsidRDefault="003E6B59" w:rsidP="0034386A">
      <w:pPr>
        <w:pStyle w:val="Tekstpodstawowy"/>
        <w:spacing w:line="275" w:lineRule="exact"/>
        <w:ind w:right="975"/>
        <w:jc w:val="both"/>
        <w:rPr>
          <w:lang w:val="pl-PL"/>
        </w:rPr>
      </w:pPr>
      <w:r w:rsidRPr="009412E6">
        <w:rPr>
          <w:lang w:val="pl-PL"/>
        </w:rPr>
        <w:t xml:space="preserve">Wbudować </w:t>
      </w:r>
      <w:r w:rsidR="009412E6">
        <w:rPr>
          <w:lang w:val="pl-PL"/>
        </w:rPr>
        <w:t>n</w:t>
      </w:r>
      <w:r w:rsidR="009412E6" w:rsidRPr="009412E6">
        <w:rPr>
          <w:lang w:val="pl-PL"/>
        </w:rPr>
        <w:t xml:space="preserve">ależy </w:t>
      </w:r>
      <w:r w:rsidRPr="00F65534">
        <w:rPr>
          <w:lang w:val="pl-PL"/>
        </w:rPr>
        <w:t>stolarkę kompletnie wykończoną</w:t>
      </w:r>
      <w:r w:rsidR="0034386A">
        <w:rPr>
          <w:lang w:val="pl-PL"/>
        </w:rPr>
        <w:t xml:space="preserve">. </w:t>
      </w:r>
      <w:r w:rsidRPr="00F65534">
        <w:rPr>
          <w:lang w:val="pl-PL"/>
        </w:rPr>
        <w:t xml:space="preserve">Wszystkie wyroby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przechowywa</w:t>
      </w:r>
      <w:r w:rsidR="0012648B">
        <w:rPr>
          <w:lang w:val="pl-PL"/>
        </w:rPr>
        <w:t>ć w magazynach zamkniętych, su</w:t>
      </w:r>
      <w:r w:rsidRPr="00F65534">
        <w:rPr>
          <w:lang w:val="pl-PL"/>
        </w:rPr>
        <w:t>chych i przewiewnych zabezpieczonych przed opadami</w:t>
      </w:r>
      <w:r w:rsidR="0012648B">
        <w:rPr>
          <w:lang w:val="pl-PL"/>
        </w:rPr>
        <w:t xml:space="preserve"> atmosferycznymi. Podłogi w po</w:t>
      </w:r>
      <w:r w:rsidRPr="00F65534">
        <w:rPr>
          <w:lang w:val="pl-PL"/>
        </w:rPr>
        <w:t xml:space="preserve">mieszczeniu magazynowym powinny być utwardzone, poziome i równe. Wyroby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układać w jednej lub kilku warstwach w odległości nie mniejszej ni</w:t>
      </w:r>
      <w:r w:rsidR="0012648B">
        <w:rPr>
          <w:lang w:val="pl-PL"/>
        </w:rPr>
        <w:t xml:space="preserve">ż 1,0 </w:t>
      </w:r>
      <w:r w:rsidRPr="00F65534">
        <w:rPr>
          <w:lang w:val="pl-PL"/>
        </w:rPr>
        <w:t>m od czynnych urządzeń grzejnych i zabezpieczyć prze</w:t>
      </w:r>
      <w:r w:rsidR="0034386A">
        <w:rPr>
          <w:lang w:val="pl-PL"/>
        </w:rPr>
        <w:t>d uszkodzeniem.</w:t>
      </w:r>
    </w:p>
    <w:p w:rsidR="00E472C6" w:rsidRPr="00F65534" w:rsidRDefault="00E472C6" w:rsidP="009412E6">
      <w:pPr>
        <w:pStyle w:val="Tekstpodstawowy"/>
        <w:spacing w:before="5"/>
        <w:ind w:right="975"/>
        <w:jc w:val="both"/>
        <w:rPr>
          <w:lang w:val="pl-PL"/>
        </w:rPr>
      </w:pPr>
    </w:p>
    <w:p w:rsidR="00E472C6" w:rsidRPr="0034386A" w:rsidRDefault="0034386A" w:rsidP="009412E6">
      <w:pPr>
        <w:pStyle w:val="Tekstpodstawowy"/>
        <w:spacing w:line="275" w:lineRule="exact"/>
        <w:ind w:right="975"/>
        <w:jc w:val="both"/>
        <w:rPr>
          <w:b/>
          <w:lang w:val="pl-PL"/>
        </w:rPr>
      </w:pPr>
      <w:r w:rsidRPr="0034386A">
        <w:rPr>
          <w:b/>
          <w:w w:val="105"/>
          <w:lang w:val="pl-PL"/>
        </w:rPr>
        <w:t>3.0.</w:t>
      </w:r>
      <w:r w:rsidRPr="0034386A">
        <w:rPr>
          <w:b/>
          <w:w w:val="105"/>
          <w:lang w:val="pl-PL"/>
        </w:rPr>
        <w:tab/>
      </w:r>
      <w:r w:rsidR="003E6B59" w:rsidRPr="0034386A">
        <w:rPr>
          <w:b/>
          <w:w w:val="105"/>
          <w:lang w:val="pl-PL"/>
        </w:rPr>
        <w:t>SPRZĘT</w:t>
      </w:r>
    </w:p>
    <w:p w:rsidR="00E472C6" w:rsidRPr="00F65534" w:rsidRDefault="003E6B59" w:rsidP="009412E6">
      <w:pPr>
        <w:pStyle w:val="Tekstpodstawowy"/>
        <w:spacing w:before="2" w:line="237" w:lineRule="auto"/>
        <w:ind w:right="975" w:firstLine="27"/>
        <w:jc w:val="both"/>
        <w:rPr>
          <w:lang w:val="pl-PL"/>
        </w:rPr>
      </w:pPr>
      <w:r w:rsidRPr="00F65534">
        <w:rPr>
          <w:lang w:val="pl-PL"/>
        </w:rPr>
        <w:t xml:space="preserve">Ogólne wymagania dotyczące sprzętu podano w części ogólnej. Roboty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wykonywać przy u</w:t>
      </w:r>
      <w:r w:rsidR="0012648B">
        <w:rPr>
          <w:lang w:val="pl-PL"/>
        </w:rPr>
        <w:t>ż</w:t>
      </w:r>
      <w:r w:rsidRPr="00F65534">
        <w:rPr>
          <w:lang w:val="pl-PL"/>
        </w:rPr>
        <w:t>yciu dowolnego sprzętu zaakceptowanego przez Inspektora Nadzoru.</w:t>
      </w:r>
    </w:p>
    <w:p w:rsidR="00E472C6" w:rsidRPr="0034386A" w:rsidRDefault="00E472C6" w:rsidP="009412E6">
      <w:pPr>
        <w:pStyle w:val="Tekstpodstawowy"/>
        <w:spacing w:before="3"/>
        <w:ind w:right="975"/>
        <w:jc w:val="both"/>
        <w:rPr>
          <w:b/>
          <w:sz w:val="28"/>
          <w:lang w:val="pl-PL"/>
        </w:rPr>
      </w:pPr>
    </w:p>
    <w:p w:rsidR="00E472C6" w:rsidRPr="0034386A" w:rsidRDefault="0034386A" w:rsidP="009412E6">
      <w:pPr>
        <w:pStyle w:val="Tekstpodstawowy"/>
        <w:spacing w:line="275" w:lineRule="exact"/>
        <w:ind w:right="975"/>
        <w:jc w:val="both"/>
        <w:rPr>
          <w:b/>
          <w:lang w:val="pl-PL"/>
        </w:rPr>
      </w:pPr>
      <w:r w:rsidRPr="0034386A">
        <w:rPr>
          <w:b/>
          <w:w w:val="105"/>
          <w:lang w:val="pl-PL"/>
        </w:rPr>
        <w:t>4.0.</w:t>
      </w:r>
      <w:r w:rsidRPr="0034386A">
        <w:rPr>
          <w:b/>
          <w:w w:val="105"/>
          <w:lang w:val="pl-PL"/>
        </w:rPr>
        <w:tab/>
      </w:r>
      <w:r w:rsidR="003E6B59" w:rsidRPr="0034386A">
        <w:rPr>
          <w:b/>
          <w:w w:val="105"/>
          <w:lang w:val="pl-PL"/>
        </w:rPr>
        <w:t>TRANSPORT</w:t>
      </w:r>
    </w:p>
    <w:p w:rsidR="00E472C6" w:rsidRPr="00F65534" w:rsidRDefault="003E6B59" w:rsidP="009412E6">
      <w:pPr>
        <w:pStyle w:val="Tekstpodstawowy"/>
        <w:ind w:right="975" w:hanging="28"/>
        <w:jc w:val="both"/>
        <w:rPr>
          <w:lang w:val="pl-PL"/>
        </w:rPr>
      </w:pPr>
      <w:r w:rsidRPr="00F65534">
        <w:rPr>
          <w:lang w:val="pl-PL"/>
        </w:rPr>
        <w:t>Ogólne wymagania dotyczące transportu podano w części ogólnej. Elementy do transportu powinny być zabezpieczone przed uszkodzeniem prz</w:t>
      </w:r>
      <w:r w:rsidR="0012648B">
        <w:rPr>
          <w:lang w:val="pl-PL"/>
        </w:rPr>
        <w:t>ez odpowiednie opakowanie. Mate</w:t>
      </w:r>
      <w:r w:rsidRPr="00F65534">
        <w:rPr>
          <w:lang w:val="pl-PL"/>
        </w:rPr>
        <w:t>riały mogą być przewo</w:t>
      </w:r>
      <w:r w:rsidR="0012648B">
        <w:rPr>
          <w:lang w:val="pl-PL"/>
        </w:rPr>
        <w:t>ż</w:t>
      </w:r>
      <w:r w:rsidRPr="00F65534">
        <w:rPr>
          <w:lang w:val="pl-PL"/>
        </w:rPr>
        <w:t>one dowolnymi środkami transportu.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4"/>
        <w:ind w:left="0"/>
        <w:rPr>
          <w:sz w:val="21"/>
          <w:lang w:val="pl-PL"/>
        </w:rPr>
      </w:pPr>
    </w:p>
    <w:p w:rsidR="00E472C6" w:rsidRPr="00F65534" w:rsidRDefault="0034386A">
      <w:pPr>
        <w:pStyle w:val="Tekstpodstawowy"/>
        <w:spacing w:line="275" w:lineRule="exact"/>
        <w:rPr>
          <w:lang w:val="pl-PL"/>
        </w:rPr>
      </w:pPr>
      <w:r w:rsidRPr="0034386A">
        <w:rPr>
          <w:b/>
          <w:w w:val="105"/>
          <w:lang w:val="pl-PL"/>
        </w:rPr>
        <w:t>5.</w:t>
      </w:r>
      <w:r>
        <w:rPr>
          <w:b/>
          <w:w w:val="105"/>
          <w:lang w:val="pl-PL"/>
        </w:rPr>
        <w:t>0.</w:t>
      </w:r>
      <w:r>
        <w:rPr>
          <w:b/>
          <w:w w:val="105"/>
          <w:lang w:val="pl-PL"/>
        </w:rPr>
        <w:tab/>
      </w:r>
      <w:r w:rsidR="003E6B59" w:rsidRPr="0034386A">
        <w:rPr>
          <w:b/>
          <w:w w:val="105"/>
          <w:lang w:val="pl-PL"/>
        </w:rPr>
        <w:t>WYKONANIE ROBÓT</w:t>
      </w:r>
      <w:r w:rsidR="003E6B59" w:rsidRPr="00F65534">
        <w:rPr>
          <w:w w:val="105"/>
          <w:lang w:val="pl-PL"/>
        </w:rPr>
        <w:t>.</w:t>
      </w:r>
    </w:p>
    <w:p w:rsidR="00E472C6" w:rsidRDefault="003E6B59" w:rsidP="0012648B">
      <w:pPr>
        <w:pStyle w:val="Tekstpodstawowy"/>
        <w:spacing w:before="2" w:line="237" w:lineRule="auto"/>
        <w:ind w:left="851" w:right="1227" w:hanging="28"/>
        <w:rPr>
          <w:lang w:val="pl-PL"/>
        </w:rPr>
      </w:pPr>
      <w:r w:rsidRPr="00F65534">
        <w:rPr>
          <w:lang w:val="pl-PL"/>
        </w:rPr>
        <w:t xml:space="preserve">Ogólne wymagania dotyczące wykonania robót podano w części ogólnej. Przed osadzeniem stolarki drzwiowej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sprawdzić dokładność wykonania oście</w:t>
      </w:r>
      <w:r w:rsidR="0012648B">
        <w:rPr>
          <w:lang w:val="pl-PL"/>
        </w:rPr>
        <w:t>ż</w:t>
      </w:r>
      <w:r w:rsidRPr="00F65534">
        <w:rPr>
          <w:lang w:val="pl-PL"/>
        </w:rPr>
        <w:t>a, do którego ma przylegać oście</w:t>
      </w:r>
      <w:r w:rsidR="0012648B">
        <w:rPr>
          <w:lang w:val="pl-PL"/>
        </w:rPr>
        <w:t>ż</w:t>
      </w:r>
      <w:r w:rsidRPr="00F65534">
        <w:rPr>
          <w:lang w:val="pl-PL"/>
        </w:rPr>
        <w:t>nica. Oście</w:t>
      </w:r>
      <w:r w:rsidR="0012648B">
        <w:rPr>
          <w:lang w:val="pl-PL"/>
        </w:rPr>
        <w:t>ż</w:t>
      </w:r>
      <w:r w:rsidRPr="00F65534">
        <w:rPr>
          <w:lang w:val="pl-PL"/>
        </w:rPr>
        <w:t>nicę mocować za pomocą kotew lub haków osadzonych w oście</w:t>
      </w:r>
      <w:r w:rsidR="0012648B">
        <w:rPr>
          <w:lang w:val="pl-PL"/>
        </w:rPr>
        <w:t>ż</w:t>
      </w:r>
      <w:r w:rsidRPr="00F65534">
        <w:rPr>
          <w:lang w:val="pl-PL"/>
        </w:rPr>
        <w:t>u. Szczeliny między oście</w:t>
      </w:r>
      <w:r w:rsidR="0012648B">
        <w:rPr>
          <w:lang w:val="pl-PL"/>
        </w:rPr>
        <w:t>ż</w:t>
      </w:r>
      <w:r w:rsidRPr="00F65534">
        <w:rPr>
          <w:lang w:val="pl-PL"/>
        </w:rPr>
        <w:t>nicą</w:t>
      </w:r>
      <w:r w:rsidR="0034386A">
        <w:rPr>
          <w:lang w:val="pl-PL"/>
        </w:rPr>
        <w:t>,</w:t>
      </w:r>
      <w:r w:rsidRPr="00F65534">
        <w:rPr>
          <w:lang w:val="pl-PL"/>
        </w:rPr>
        <w:t xml:space="preserve"> a murem wypełnić materiałem izolacyjnym dopuszczonym do tego celu świadectwem ITB. Przed trwałym zamocowaniem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sprawdzić ustawienie oście</w:t>
      </w:r>
      <w:r w:rsidR="0012648B">
        <w:rPr>
          <w:lang w:val="pl-PL"/>
        </w:rPr>
        <w:t>ż</w:t>
      </w:r>
      <w:r w:rsidRPr="00F65534">
        <w:rPr>
          <w:lang w:val="pl-PL"/>
        </w:rPr>
        <w:t>nic w pionie i poziomie.</w:t>
      </w:r>
    </w:p>
    <w:p w:rsidR="00E472C6" w:rsidRPr="00F65534" w:rsidRDefault="00E472C6" w:rsidP="0034386A">
      <w:pPr>
        <w:pStyle w:val="Tekstpodstawowy"/>
        <w:spacing w:before="7" w:line="275" w:lineRule="exact"/>
        <w:ind w:left="0"/>
        <w:rPr>
          <w:lang w:val="pl-PL"/>
        </w:rPr>
      </w:pP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Stolarkę drzwiową zamontować zgodnie ze sztuką budowlaną i zaleceniami producenta.</w:t>
      </w:r>
    </w:p>
    <w:p w:rsidR="00E472C6" w:rsidRDefault="003E6B59" w:rsidP="0012648B">
      <w:pPr>
        <w:pStyle w:val="Tekstpodstawowy"/>
        <w:spacing w:before="2" w:line="237" w:lineRule="auto"/>
        <w:ind w:left="851" w:right="1212"/>
        <w:jc w:val="both"/>
        <w:rPr>
          <w:lang w:val="pl-PL"/>
        </w:rPr>
      </w:pPr>
      <w:r w:rsidRPr="00F65534">
        <w:rPr>
          <w:lang w:val="pl-PL"/>
        </w:rPr>
        <w:t>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oście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nic drzwiowych wewnętrznych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</w:t>
      </w:r>
      <w:r w:rsidR="0034386A">
        <w:rPr>
          <w:lang w:val="pl-PL"/>
        </w:rPr>
        <w:t>rzeprowadzić w trakcie wznosze</w:t>
      </w:r>
      <w:r w:rsidRPr="00F65534">
        <w:rPr>
          <w:lang w:val="pl-PL"/>
        </w:rPr>
        <w:t>nia ścian. Po obsadzeniu oście</w:t>
      </w:r>
      <w:r w:rsidR="0012648B">
        <w:rPr>
          <w:lang w:val="pl-PL"/>
        </w:rPr>
        <w:t>ż</w:t>
      </w:r>
      <w:r w:rsidRPr="00F65534">
        <w:rPr>
          <w:lang w:val="pl-PL"/>
        </w:rPr>
        <w:t>nic drzwiowych wypełnić wolna przestrzeń pomiędzy murami, a oście</w:t>
      </w:r>
      <w:r w:rsidR="0012648B">
        <w:rPr>
          <w:lang w:val="pl-PL"/>
        </w:rPr>
        <w:t>ż</w:t>
      </w:r>
      <w:r w:rsidRPr="00F65534">
        <w:rPr>
          <w:lang w:val="pl-PL"/>
        </w:rPr>
        <w:t>nicą m</w:t>
      </w:r>
      <w:r w:rsidR="0034386A">
        <w:rPr>
          <w:lang w:val="pl-PL"/>
        </w:rPr>
        <w:t>ateriałem izolacyjnym np. pianką poliuretanową. Po zakoń</w:t>
      </w:r>
      <w:r w:rsidRPr="00F65534">
        <w:rPr>
          <w:lang w:val="pl-PL"/>
        </w:rPr>
        <w:t xml:space="preserve">czeniu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stolarki gotowej typowej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</w:t>
      </w:r>
      <w:r w:rsidR="0034386A">
        <w:rPr>
          <w:lang w:val="pl-PL"/>
        </w:rPr>
        <w:t>rzeprowadzić jej regulację. Za</w:t>
      </w:r>
      <w:r w:rsidRPr="00F65534">
        <w:rPr>
          <w:lang w:val="pl-PL"/>
        </w:rPr>
        <w:t xml:space="preserve">montowana stolarka nie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posiadać jakikolwiek ub</w:t>
      </w:r>
      <w:r w:rsidR="0034386A">
        <w:rPr>
          <w:lang w:val="pl-PL"/>
        </w:rPr>
        <w:t>ytków, uszkodzeń, odrapań, pęk</w:t>
      </w:r>
      <w:r w:rsidRPr="00F65534">
        <w:rPr>
          <w:lang w:val="pl-PL"/>
        </w:rPr>
        <w:t>nięć oszklenia, musi być sprawna technicznie.</w:t>
      </w:r>
    </w:p>
    <w:p w:rsidR="0012648B" w:rsidRPr="00F65534" w:rsidRDefault="0012648B" w:rsidP="0012648B">
      <w:pPr>
        <w:pStyle w:val="Tekstpodstawowy"/>
        <w:spacing w:before="2" w:line="237" w:lineRule="auto"/>
        <w:ind w:left="851" w:right="1212"/>
        <w:jc w:val="both"/>
        <w:rPr>
          <w:lang w:val="pl-PL"/>
        </w:rPr>
      </w:pPr>
    </w:p>
    <w:p w:rsidR="00E472C6" w:rsidRPr="0034386A" w:rsidRDefault="0034386A">
      <w:pPr>
        <w:pStyle w:val="Tekstpodstawowy"/>
        <w:spacing w:before="7" w:line="275" w:lineRule="exact"/>
        <w:rPr>
          <w:b/>
          <w:lang w:val="pl-PL"/>
        </w:rPr>
      </w:pPr>
      <w:r w:rsidRPr="0034386A">
        <w:rPr>
          <w:b/>
          <w:w w:val="105"/>
          <w:lang w:val="pl-PL"/>
        </w:rPr>
        <w:t>6.</w:t>
      </w:r>
      <w:r w:rsidR="003E6B59" w:rsidRPr="0034386A">
        <w:rPr>
          <w:b/>
          <w:w w:val="105"/>
          <w:lang w:val="pl-PL"/>
        </w:rPr>
        <w:t>0</w:t>
      </w:r>
      <w:r w:rsidRPr="0034386A">
        <w:rPr>
          <w:b/>
          <w:w w:val="105"/>
          <w:lang w:val="pl-PL"/>
        </w:rPr>
        <w:tab/>
      </w:r>
      <w:r w:rsidR="003E6B59" w:rsidRPr="0034386A">
        <w:rPr>
          <w:b/>
          <w:w w:val="105"/>
          <w:lang w:val="pl-PL"/>
        </w:rPr>
        <w:t>. KONTROLA JAKOŚCI ROBÓT.</w:t>
      </w:r>
    </w:p>
    <w:p w:rsidR="00E472C6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Ogólne wymagania dotyczące kontroli jakości robót podano w części ogólnej.</w:t>
      </w:r>
    </w:p>
    <w:p w:rsidR="0012648B" w:rsidRPr="00F65534" w:rsidRDefault="0012648B">
      <w:pPr>
        <w:pStyle w:val="Tekstpodstawowy"/>
        <w:spacing w:line="275" w:lineRule="exact"/>
        <w:rPr>
          <w:lang w:val="pl-PL"/>
        </w:rPr>
      </w:pPr>
    </w:p>
    <w:p w:rsidR="00E472C6" w:rsidRPr="0034386A" w:rsidRDefault="003E6B59" w:rsidP="0034386A">
      <w:pPr>
        <w:tabs>
          <w:tab w:val="left" w:pos="1238"/>
        </w:tabs>
        <w:spacing w:before="2"/>
        <w:ind w:left="851"/>
        <w:rPr>
          <w:sz w:val="24"/>
          <w:lang w:val="pl-PL"/>
        </w:rPr>
      </w:pPr>
      <w:r w:rsidRPr="0034386A">
        <w:rPr>
          <w:w w:val="110"/>
          <w:sz w:val="24"/>
          <w:lang w:val="pl-PL"/>
        </w:rPr>
        <w:t>Badanie</w:t>
      </w:r>
      <w:r w:rsidRPr="0034386A">
        <w:rPr>
          <w:spacing w:val="-12"/>
          <w:w w:val="110"/>
          <w:sz w:val="24"/>
          <w:lang w:val="pl-PL"/>
        </w:rPr>
        <w:t xml:space="preserve"> </w:t>
      </w:r>
      <w:r w:rsidRPr="0034386A">
        <w:rPr>
          <w:w w:val="110"/>
          <w:sz w:val="24"/>
          <w:lang w:val="pl-PL"/>
        </w:rPr>
        <w:t>robót</w:t>
      </w:r>
      <w:r w:rsidRPr="0034386A">
        <w:rPr>
          <w:spacing w:val="-10"/>
          <w:w w:val="110"/>
          <w:sz w:val="24"/>
          <w:lang w:val="pl-PL"/>
        </w:rPr>
        <w:t xml:space="preserve"> </w:t>
      </w:r>
      <w:r w:rsidRPr="0034386A">
        <w:rPr>
          <w:w w:val="110"/>
          <w:sz w:val="24"/>
          <w:lang w:val="pl-PL"/>
        </w:rPr>
        <w:t>powinny</w:t>
      </w:r>
      <w:r w:rsidRPr="0034386A">
        <w:rPr>
          <w:spacing w:val="-11"/>
          <w:w w:val="110"/>
          <w:sz w:val="24"/>
          <w:lang w:val="pl-PL"/>
        </w:rPr>
        <w:t xml:space="preserve"> </w:t>
      </w:r>
      <w:r w:rsidRPr="0034386A">
        <w:rPr>
          <w:w w:val="110"/>
          <w:sz w:val="24"/>
          <w:lang w:val="pl-PL"/>
        </w:rPr>
        <w:t>obejmować</w:t>
      </w:r>
      <w:r w:rsidRPr="0034386A">
        <w:rPr>
          <w:spacing w:val="-12"/>
          <w:w w:val="110"/>
          <w:sz w:val="24"/>
          <w:lang w:val="pl-PL"/>
        </w:rPr>
        <w:t xml:space="preserve"> </w:t>
      </w:r>
      <w:r w:rsidRPr="0034386A">
        <w:rPr>
          <w:w w:val="110"/>
          <w:sz w:val="24"/>
          <w:lang w:val="pl-PL"/>
        </w:rPr>
        <w:t>sprawdzenie</w:t>
      </w:r>
      <w:r w:rsidRPr="0034386A">
        <w:rPr>
          <w:spacing w:val="-11"/>
          <w:w w:val="110"/>
          <w:sz w:val="24"/>
          <w:lang w:val="pl-PL"/>
        </w:rPr>
        <w:t xml:space="preserve"> </w:t>
      </w:r>
      <w:r w:rsidRPr="0034386A">
        <w:rPr>
          <w:w w:val="110"/>
          <w:sz w:val="24"/>
          <w:lang w:val="pl-PL"/>
        </w:rPr>
        <w:t>:</w:t>
      </w:r>
    </w:p>
    <w:p w:rsidR="00E472C6" w:rsidRPr="00F65534" w:rsidRDefault="003E6B59" w:rsidP="0034386A">
      <w:pPr>
        <w:pStyle w:val="Tekstpodstawowy"/>
        <w:numPr>
          <w:ilvl w:val="1"/>
          <w:numId w:val="112"/>
        </w:numPr>
        <w:spacing w:line="274" w:lineRule="exact"/>
        <w:rPr>
          <w:lang w:val="pl-PL"/>
        </w:rPr>
      </w:pPr>
      <w:r w:rsidRPr="00F65534">
        <w:rPr>
          <w:lang w:val="pl-PL"/>
        </w:rPr>
        <w:t>Zgodności wymiarów</w:t>
      </w:r>
    </w:p>
    <w:p w:rsidR="0034386A" w:rsidRDefault="003E6B59" w:rsidP="0034386A">
      <w:pPr>
        <w:pStyle w:val="Tekstpodstawowy"/>
        <w:numPr>
          <w:ilvl w:val="1"/>
          <w:numId w:val="112"/>
        </w:numPr>
        <w:spacing w:before="1" w:line="237" w:lineRule="auto"/>
        <w:ind w:right="1478"/>
        <w:rPr>
          <w:lang w:val="pl-PL"/>
        </w:rPr>
      </w:pPr>
      <w:r w:rsidRPr="00F65534">
        <w:rPr>
          <w:lang w:val="pl-PL"/>
        </w:rPr>
        <w:t>Jakości materiałów z których została wykonana stolarka</w:t>
      </w:r>
    </w:p>
    <w:p w:rsidR="0034386A" w:rsidRDefault="003E6B59" w:rsidP="0034386A">
      <w:pPr>
        <w:pStyle w:val="Tekstpodstawowy"/>
        <w:numPr>
          <w:ilvl w:val="1"/>
          <w:numId w:val="112"/>
        </w:numPr>
        <w:spacing w:before="1" w:line="237" w:lineRule="auto"/>
        <w:ind w:right="1478"/>
        <w:rPr>
          <w:lang w:val="pl-PL"/>
        </w:rPr>
      </w:pPr>
      <w:r w:rsidRPr="00F65534">
        <w:rPr>
          <w:lang w:val="pl-PL"/>
        </w:rPr>
        <w:t>Prawidłowości wykonania z uwzględnieniem szczegółów konstrukcyjnych</w:t>
      </w:r>
    </w:p>
    <w:p w:rsidR="0034386A" w:rsidRDefault="003E6B59" w:rsidP="0034386A">
      <w:pPr>
        <w:pStyle w:val="Tekstpodstawowy"/>
        <w:numPr>
          <w:ilvl w:val="1"/>
          <w:numId w:val="112"/>
        </w:numPr>
        <w:spacing w:before="1" w:line="237" w:lineRule="auto"/>
        <w:ind w:right="1478"/>
        <w:rPr>
          <w:lang w:val="pl-PL"/>
        </w:rPr>
      </w:pPr>
      <w:r w:rsidRPr="00F65534">
        <w:rPr>
          <w:lang w:val="pl-PL"/>
        </w:rPr>
        <w:t>Działania skrzydeł i elementów ruchomych, okuć oraz ich</w:t>
      </w:r>
      <w:r w:rsidR="0012648B">
        <w:rPr>
          <w:lang w:val="pl-PL"/>
        </w:rPr>
        <w:t xml:space="preserve"> </w:t>
      </w:r>
      <w:r w:rsidRPr="00F65534">
        <w:rPr>
          <w:lang w:val="pl-PL"/>
        </w:rPr>
        <w:t xml:space="preserve">funkcjonowania </w:t>
      </w:r>
    </w:p>
    <w:p w:rsidR="00E472C6" w:rsidRPr="00F65534" w:rsidRDefault="003E6B59" w:rsidP="0034386A">
      <w:pPr>
        <w:pStyle w:val="Tekstpodstawowy"/>
        <w:numPr>
          <w:ilvl w:val="1"/>
          <w:numId w:val="112"/>
        </w:numPr>
        <w:spacing w:before="1" w:line="237" w:lineRule="auto"/>
        <w:ind w:right="1478"/>
        <w:rPr>
          <w:lang w:val="pl-PL"/>
        </w:rPr>
      </w:pPr>
      <w:r w:rsidRPr="00F65534">
        <w:rPr>
          <w:lang w:val="pl-PL"/>
        </w:rPr>
        <w:t>Prawidłowości zamontownia i uszczelnienia.</w:t>
      </w:r>
    </w:p>
    <w:p w:rsidR="00E472C6" w:rsidRDefault="003E6B59" w:rsidP="0034386A">
      <w:pPr>
        <w:pStyle w:val="Tekstpodstawowy"/>
        <w:numPr>
          <w:ilvl w:val="1"/>
          <w:numId w:val="112"/>
        </w:numPr>
        <w:spacing w:line="274" w:lineRule="exact"/>
        <w:rPr>
          <w:lang w:val="pl-PL"/>
        </w:rPr>
      </w:pPr>
      <w:r w:rsidRPr="00F65534">
        <w:rPr>
          <w:lang w:val="pl-PL"/>
        </w:rPr>
        <w:t>Szczegółowy opis badań podaje norma PN-62/B 10144.</w:t>
      </w:r>
    </w:p>
    <w:p w:rsidR="0012648B" w:rsidRPr="0034386A" w:rsidRDefault="0012648B" w:rsidP="0034386A">
      <w:pPr>
        <w:tabs>
          <w:tab w:val="left" w:pos="1238"/>
        </w:tabs>
        <w:spacing w:before="2"/>
        <w:ind w:left="851"/>
        <w:rPr>
          <w:w w:val="110"/>
          <w:sz w:val="24"/>
          <w:lang w:val="pl-PL"/>
        </w:rPr>
      </w:pPr>
    </w:p>
    <w:p w:rsidR="00E472C6" w:rsidRPr="0034386A" w:rsidRDefault="003E6B59" w:rsidP="0034386A">
      <w:pPr>
        <w:tabs>
          <w:tab w:val="left" w:pos="1238"/>
        </w:tabs>
        <w:spacing w:before="2"/>
        <w:ind w:left="851"/>
        <w:rPr>
          <w:sz w:val="24"/>
        </w:rPr>
      </w:pPr>
      <w:r w:rsidRPr="0034386A">
        <w:rPr>
          <w:w w:val="110"/>
          <w:sz w:val="24"/>
        </w:rPr>
        <w:t>Kontrola jakości</w:t>
      </w:r>
      <w:r w:rsidRPr="0034386A">
        <w:rPr>
          <w:spacing w:val="-15"/>
          <w:w w:val="110"/>
          <w:sz w:val="24"/>
        </w:rPr>
        <w:t xml:space="preserve"> </w:t>
      </w:r>
      <w:r w:rsidRPr="0034386A">
        <w:rPr>
          <w:w w:val="110"/>
          <w:sz w:val="24"/>
        </w:rPr>
        <w:t>stolarki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1251"/>
          <w:tab w:val="left" w:pos="1252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 xml:space="preserve">sprawdzenie materiałów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wykonać na podstawie odnośnych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dokumentów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1251"/>
          <w:tab w:val="left" w:pos="1252"/>
        </w:tabs>
        <w:spacing w:before="1" w:line="237" w:lineRule="auto"/>
        <w:ind w:right="1256"/>
        <w:rPr>
          <w:sz w:val="24"/>
          <w:lang w:val="pl-PL"/>
        </w:rPr>
      </w:pPr>
      <w:r w:rsidRPr="00F65534">
        <w:rPr>
          <w:sz w:val="24"/>
          <w:lang w:val="pl-PL"/>
        </w:rPr>
        <w:t xml:space="preserve">sprawdzenie wykończenia powierzchni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przeprowadzić przez oględziny nieuzbrojonym okiem z odległości 1,5 m oraz przez pomiar wad za pomocą</w:t>
      </w:r>
      <w:r w:rsidRPr="00F65534">
        <w:rPr>
          <w:spacing w:val="-2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suwmiarki lub taśmy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stalowej</w:t>
      </w:r>
    </w:p>
    <w:p w:rsidR="00E472C6" w:rsidRPr="0012648B" w:rsidRDefault="003E6B59">
      <w:pPr>
        <w:pStyle w:val="Akapitzlist"/>
        <w:numPr>
          <w:ilvl w:val="0"/>
          <w:numId w:val="40"/>
        </w:numPr>
        <w:tabs>
          <w:tab w:val="left" w:pos="1251"/>
          <w:tab w:val="left" w:pos="1252"/>
        </w:tabs>
        <w:ind w:left="1251" w:hanging="427"/>
        <w:rPr>
          <w:sz w:val="24"/>
          <w:lang w:val="pl-PL"/>
        </w:rPr>
      </w:pPr>
      <w:r w:rsidRPr="00F65534">
        <w:rPr>
          <w:spacing w:val="-4"/>
          <w:sz w:val="24"/>
          <w:lang w:val="pl-PL"/>
        </w:rPr>
        <w:t xml:space="preserve">sprawdzenie sprawności działania </w:t>
      </w:r>
      <w:r w:rsidR="0012648B">
        <w:rPr>
          <w:spacing w:val="-4"/>
          <w:sz w:val="24"/>
          <w:lang w:val="pl-PL"/>
        </w:rPr>
        <w:t>należy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 xml:space="preserve">wykonać wg </w:t>
      </w:r>
      <w:r w:rsidRPr="00F65534">
        <w:rPr>
          <w:spacing w:val="-4"/>
          <w:sz w:val="24"/>
          <w:lang w:val="pl-PL"/>
        </w:rPr>
        <w:t xml:space="preserve">BN-75/7150-02 </w:t>
      </w:r>
      <w:r w:rsidRPr="00F65534">
        <w:rPr>
          <w:sz w:val="24"/>
          <w:lang w:val="pl-PL"/>
        </w:rPr>
        <w:t>i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pacing w:val="-4"/>
          <w:sz w:val="24"/>
          <w:lang w:val="pl-PL"/>
        </w:rPr>
        <w:t>BN-75/7150-03.</w:t>
      </w:r>
    </w:p>
    <w:p w:rsidR="0012648B" w:rsidRPr="0034386A" w:rsidRDefault="0012648B" w:rsidP="0034386A">
      <w:pPr>
        <w:tabs>
          <w:tab w:val="left" w:pos="1251"/>
          <w:tab w:val="left" w:pos="1252"/>
        </w:tabs>
        <w:ind w:left="824"/>
        <w:rPr>
          <w:sz w:val="24"/>
          <w:lang w:val="pl-PL"/>
        </w:rPr>
      </w:pP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34386A">
        <w:rPr>
          <w:b/>
          <w:w w:val="105"/>
          <w:lang w:val="pl-PL"/>
        </w:rPr>
        <w:t>7.0. OBMIAR ROBÓT</w:t>
      </w:r>
      <w:r w:rsidRPr="00F65534">
        <w:rPr>
          <w:w w:val="105"/>
          <w:lang w:val="pl-PL"/>
        </w:rPr>
        <w:t>.</w:t>
      </w:r>
    </w:p>
    <w:p w:rsidR="0034386A" w:rsidRDefault="003E6B59" w:rsidP="0034386A">
      <w:pPr>
        <w:pStyle w:val="Tekstpodstawowy"/>
        <w:ind w:left="851" w:right="2005"/>
        <w:rPr>
          <w:lang w:val="pl-PL"/>
        </w:rPr>
      </w:pPr>
      <w:r w:rsidRPr="00F65534">
        <w:rPr>
          <w:lang w:val="pl-PL"/>
        </w:rPr>
        <w:t xml:space="preserve">Ogólne wymagania dotyczące obmiaru robót podano </w:t>
      </w:r>
      <w:r w:rsidR="0034386A">
        <w:rPr>
          <w:lang w:val="pl-PL"/>
        </w:rPr>
        <w:t>w części ogólnej.</w:t>
      </w:r>
    </w:p>
    <w:p w:rsidR="00E472C6" w:rsidRDefault="0034386A" w:rsidP="0034386A">
      <w:pPr>
        <w:pStyle w:val="Tekstpodstawowy"/>
        <w:ind w:left="851" w:right="2005"/>
        <w:rPr>
          <w:lang w:val="pl-PL"/>
        </w:rPr>
      </w:pPr>
      <w:r>
        <w:rPr>
          <w:lang w:val="pl-PL"/>
        </w:rPr>
        <w:t>Jednostką ob</w:t>
      </w:r>
      <w:r w:rsidR="003E6B59" w:rsidRPr="00F65534">
        <w:rPr>
          <w:lang w:val="pl-PL"/>
        </w:rPr>
        <w:t>miarową jest sztuka wbudowanej stolarki lub m2.</w:t>
      </w:r>
    </w:p>
    <w:p w:rsidR="0012648B" w:rsidRPr="00F65534" w:rsidRDefault="0012648B">
      <w:pPr>
        <w:pStyle w:val="Tekstpodstawowy"/>
        <w:ind w:left="1252" w:right="2005" w:hanging="428"/>
        <w:rPr>
          <w:lang w:val="pl-PL"/>
        </w:rPr>
      </w:pPr>
    </w:p>
    <w:p w:rsidR="00E472C6" w:rsidRPr="0034386A" w:rsidRDefault="003E6B59">
      <w:pPr>
        <w:pStyle w:val="Tekstpodstawowy"/>
        <w:spacing w:line="275" w:lineRule="exact"/>
        <w:rPr>
          <w:b/>
          <w:lang w:val="pl-PL"/>
        </w:rPr>
      </w:pPr>
      <w:r w:rsidRPr="0034386A">
        <w:rPr>
          <w:b/>
          <w:w w:val="105"/>
          <w:lang w:val="pl-PL"/>
        </w:rPr>
        <w:t>8.0 ODBIÓR ROBÓT.</w:t>
      </w:r>
    </w:p>
    <w:p w:rsidR="0034386A" w:rsidRDefault="003E6B59" w:rsidP="0034386A">
      <w:pPr>
        <w:pStyle w:val="Tekstpodstawowy"/>
        <w:spacing w:before="1" w:line="237" w:lineRule="auto"/>
        <w:ind w:left="851" w:right="1227"/>
        <w:rPr>
          <w:lang w:val="pl-PL"/>
        </w:rPr>
      </w:pPr>
      <w:r w:rsidRPr="00F65534">
        <w:rPr>
          <w:lang w:val="pl-PL"/>
        </w:rPr>
        <w:t>Ogólne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dotyczące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odbioru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podano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części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ogólnej.</w:t>
      </w:r>
    </w:p>
    <w:p w:rsidR="00E472C6" w:rsidRDefault="003E6B59" w:rsidP="0034386A">
      <w:pPr>
        <w:pStyle w:val="Tekstpodstawowy"/>
        <w:spacing w:before="1" w:line="237" w:lineRule="auto"/>
        <w:ind w:left="851" w:right="1227"/>
        <w:rPr>
          <w:lang w:val="pl-PL"/>
        </w:rPr>
      </w:pPr>
      <w:r w:rsidRPr="00F65534">
        <w:rPr>
          <w:lang w:val="pl-PL"/>
        </w:rPr>
        <w:t>Badania</w:t>
      </w:r>
      <w:r w:rsidRPr="00F65534">
        <w:rPr>
          <w:spacing w:val="-4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5"/>
          <w:lang w:val="pl-PL"/>
        </w:rPr>
        <w:t xml:space="preserve"> </w:t>
      </w:r>
      <w:r w:rsidR="0034386A">
        <w:rPr>
          <w:lang w:val="pl-PL"/>
        </w:rPr>
        <w:t>prze</w:t>
      </w:r>
      <w:r w:rsidRPr="00F65534">
        <w:rPr>
          <w:lang w:val="pl-PL"/>
        </w:rPr>
        <w:t>prowadzić w czasie odbiorów międzyoperacyjnych oraz w czasie odbioru końcowego robót.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stwierdzenia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odchyleń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In</w:t>
      </w:r>
      <w:r w:rsidR="0012648B">
        <w:rPr>
          <w:lang w:val="pl-PL"/>
        </w:rPr>
        <w:t>ż</w:t>
      </w:r>
      <w:r w:rsidRPr="00F65534">
        <w:rPr>
          <w:lang w:val="pl-PL"/>
        </w:rPr>
        <w:t>ynier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ustala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zakres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5"/>
          <w:lang w:val="pl-PL"/>
        </w:rPr>
        <w:t xml:space="preserve"> </w:t>
      </w:r>
      <w:r w:rsidR="0034386A">
        <w:rPr>
          <w:lang w:val="pl-PL"/>
        </w:rPr>
        <w:t>poprawkowych</w:t>
      </w:r>
      <w:r w:rsidRPr="00F65534">
        <w:rPr>
          <w:lang w:val="pl-PL"/>
        </w:rPr>
        <w:t>. Roboty poprawkowe dokonuje Wykonawca na swój koszt i w terminie uzgodnionym z In</w:t>
      </w:r>
      <w:r w:rsidR="0012648B">
        <w:rPr>
          <w:lang w:val="pl-PL"/>
        </w:rPr>
        <w:t>ż</w:t>
      </w:r>
      <w:r w:rsidRPr="00F65534">
        <w:rPr>
          <w:lang w:val="pl-PL"/>
        </w:rPr>
        <w:t>ynierem.</w:t>
      </w:r>
    </w:p>
    <w:p w:rsidR="0012648B" w:rsidRPr="00F65534" w:rsidRDefault="0012648B">
      <w:pPr>
        <w:pStyle w:val="Tekstpodstawowy"/>
        <w:spacing w:before="1" w:line="237" w:lineRule="auto"/>
        <w:ind w:left="1251" w:right="1227" w:hanging="428"/>
        <w:rPr>
          <w:lang w:val="pl-PL"/>
        </w:rPr>
      </w:pPr>
    </w:p>
    <w:p w:rsidR="00E472C6" w:rsidRPr="0034386A" w:rsidRDefault="0034386A">
      <w:pPr>
        <w:pStyle w:val="Tekstpodstawowy"/>
        <w:spacing w:before="7" w:line="275" w:lineRule="exact"/>
        <w:rPr>
          <w:b/>
          <w:lang w:val="pl-PL"/>
        </w:rPr>
      </w:pPr>
      <w:r w:rsidRPr="0034386A">
        <w:rPr>
          <w:b/>
          <w:w w:val="105"/>
          <w:lang w:val="pl-PL"/>
        </w:rPr>
        <w:t>9.</w:t>
      </w:r>
      <w:r w:rsidR="003E6B59" w:rsidRPr="0034386A">
        <w:rPr>
          <w:b/>
          <w:w w:val="105"/>
          <w:lang w:val="pl-PL"/>
        </w:rPr>
        <w:t>0. PODSTAWA PŁATNOŚCI.</w:t>
      </w:r>
    </w:p>
    <w:p w:rsidR="00E472C6" w:rsidRDefault="003E6B59" w:rsidP="0034386A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Ogólne zasady dotyczące płatności za wykonanie roboty podano w części ogólnej.</w:t>
      </w:r>
    </w:p>
    <w:p w:rsidR="0034386A" w:rsidRPr="0034386A" w:rsidRDefault="0034386A" w:rsidP="0034386A">
      <w:pPr>
        <w:pStyle w:val="Tekstpodstawowy"/>
        <w:spacing w:line="275" w:lineRule="exact"/>
        <w:rPr>
          <w:lang w:val="pl-PL"/>
        </w:rPr>
      </w:pPr>
    </w:p>
    <w:p w:rsidR="00E472C6" w:rsidRDefault="003E6B59" w:rsidP="0012648B">
      <w:pPr>
        <w:pStyle w:val="Tekstpodstawowy"/>
        <w:spacing w:line="237" w:lineRule="auto"/>
        <w:ind w:left="851" w:right="1213" w:hanging="27"/>
        <w:jc w:val="both"/>
        <w:rPr>
          <w:lang w:val="pl-PL"/>
        </w:rPr>
      </w:pPr>
      <w:r w:rsidRPr="00F65534">
        <w:rPr>
          <w:lang w:val="pl-PL"/>
        </w:rPr>
        <w:t>Płaci się za ustaloną ilość wykonanych robót w jednostkach podanych w przedmiarze</w:t>
      </w:r>
      <w:r w:rsidR="0012648B">
        <w:rPr>
          <w:lang w:val="pl-PL"/>
        </w:rPr>
        <w:t xml:space="preserve"> lub ryczałcie</w:t>
      </w:r>
      <w:r w:rsidRPr="00F65534">
        <w:rPr>
          <w:lang w:val="pl-PL"/>
        </w:rPr>
        <w:t>. Cena obejmuje : dostarczenie gotowej</w:t>
      </w:r>
      <w:r w:rsidR="0012648B">
        <w:rPr>
          <w:lang w:val="pl-PL"/>
        </w:rPr>
        <w:t xml:space="preserve"> stolarki, osadzenie stolarki w przygotowanych otwo</w:t>
      </w:r>
      <w:r w:rsidRPr="00F65534">
        <w:rPr>
          <w:lang w:val="pl-PL"/>
        </w:rPr>
        <w:t>rach, dopasowanie i wyregulowanie ewentualna naprawę powstałych uszkodzeń</w:t>
      </w:r>
      <w:r w:rsidR="0012648B">
        <w:rPr>
          <w:lang w:val="pl-PL"/>
        </w:rPr>
        <w:t>.</w:t>
      </w:r>
    </w:p>
    <w:p w:rsidR="0034386A" w:rsidRDefault="0034386A" w:rsidP="0012648B">
      <w:pPr>
        <w:pStyle w:val="Tekstpodstawowy"/>
        <w:spacing w:line="237" w:lineRule="auto"/>
        <w:ind w:left="851" w:right="1213" w:hanging="27"/>
        <w:jc w:val="both"/>
        <w:rPr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8"/>
        </w:numPr>
        <w:tabs>
          <w:tab w:val="left" w:pos="1272"/>
        </w:tabs>
        <w:spacing w:line="271" w:lineRule="exact"/>
        <w:rPr>
          <w:b/>
          <w:sz w:val="24"/>
        </w:rPr>
      </w:pPr>
      <w:r w:rsidRPr="0034386A">
        <w:rPr>
          <w:b/>
          <w:w w:val="105"/>
          <w:sz w:val="24"/>
        </w:rPr>
        <w:t>PRZEPISY</w:t>
      </w:r>
      <w:r w:rsidRPr="0034386A">
        <w:rPr>
          <w:b/>
          <w:spacing w:val="-2"/>
          <w:w w:val="105"/>
          <w:sz w:val="24"/>
        </w:rPr>
        <w:t xml:space="preserve"> </w:t>
      </w:r>
      <w:r w:rsidRPr="0034386A">
        <w:rPr>
          <w:b/>
          <w:w w:val="105"/>
          <w:sz w:val="24"/>
        </w:rPr>
        <w:t>ZWIĄZANE</w:t>
      </w:r>
    </w:p>
    <w:p w:rsidR="00E472C6" w:rsidRPr="0034386A" w:rsidRDefault="003E6B59" w:rsidP="0034386A">
      <w:pPr>
        <w:tabs>
          <w:tab w:val="left" w:pos="1272"/>
        </w:tabs>
        <w:ind w:left="824"/>
        <w:rPr>
          <w:sz w:val="24"/>
        </w:rPr>
      </w:pPr>
      <w:r w:rsidRPr="0034386A">
        <w:rPr>
          <w:spacing w:val="-4"/>
          <w:w w:val="110"/>
          <w:sz w:val="24"/>
        </w:rPr>
        <w:t>Normy</w:t>
      </w:r>
    </w:p>
    <w:p w:rsidR="00E472C6" w:rsidRPr="00F65534" w:rsidRDefault="003E6B59" w:rsidP="0034386A">
      <w:pPr>
        <w:pStyle w:val="Tekstpodstawowy"/>
        <w:spacing w:before="65" w:line="237" w:lineRule="auto"/>
        <w:ind w:right="2466"/>
        <w:rPr>
          <w:lang w:val="pl-PL"/>
        </w:rPr>
      </w:pPr>
      <w:r w:rsidRPr="00F65534">
        <w:rPr>
          <w:lang w:val="pl-PL"/>
        </w:rPr>
        <w:t>PN-B-10085;2001 Stolarka budowlana. Okna i drzwi. Wymagania i badania. PN-72/B-10180 Roboty szklarskie. Warunki i badania techniczne przy odbiorze. PN-78/B-13050 Szkło płaskie walcowane.</w:t>
      </w:r>
    </w:p>
    <w:p w:rsidR="00E472C6" w:rsidRPr="00F65534" w:rsidRDefault="003E6B59" w:rsidP="0034386A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PN-75/B-94000 Okucia budowlane. Podział.</w:t>
      </w:r>
    </w:p>
    <w:p w:rsidR="00E472C6" w:rsidRPr="00F65534" w:rsidRDefault="003E6B59" w:rsidP="0034386A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PN-B-30150-97 Kit budowlany trwale plastyczny.</w:t>
      </w:r>
    </w:p>
    <w:p w:rsidR="00E472C6" w:rsidRPr="00F65534" w:rsidRDefault="003E6B59" w:rsidP="0034386A">
      <w:pPr>
        <w:pStyle w:val="Tekstpodstawowy"/>
        <w:spacing w:before="2" w:line="237" w:lineRule="auto"/>
        <w:ind w:right="2345"/>
        <w:rPr>
          <w:lang w:val="pl-PL"/>
        </w:rPr>
      </w:pPr>
      <w:r w:rsidRPr="00F65534">
        <w:rPr>
          <w:lang w:val="pl-PL"/>
        </w:rPr>
        <w:t xml:space="preserve">Instrukcja wbudowania okien i drzwi balkonowych drewnianych zewnętrznych w ściany o </w:t>
      </w:r>
      <w:r w:rsidR="0012648B">
        <w:rPr>
          <w:lang w:val="pl-PL"/>
        </w:rPr>
        <w:t>różne</w:t>
      </w:r>
      <w:r w:rsidRPr="00F65534">
        <w:rPr>
          <w:lang w:val="pl-PL"/>
        </w:rPr>
        <w:t>j konstrukcji B-l/PR-5/85/</w:t>
      </w:r>
    </w:p>
    <w:p w:rsidR="0034386A" w:rsidRDefault="0034386A">
      <w:pPr>
        <w:rPr>
          <w:sz w:val="26"/>
          <w:szCs w:val="24"/>
          <w:lang w:val="pl-PL"/>
        </w:rPr>
      </w:pPr>
      <w:r>
        <w:rPr>
          <w:sz w:val="26"/>
          <w:lang w:val="pl-PL"/>
        </w:rPr>
        <w:br w:type="page"/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34386A" w:rsidRDefault="0034386A" w:rsidP="0034386A">
      <w:pPr>
        <w:pStyle w:val="Nagwek1"/>
        <w:spacing w:before="69" w:line="322" w:lineRule="exact"/>
        <w:ind w:left="1780"/>
        <w:rPr>
          <w:w w:val="105"/>
          <w:lang w:val="pl-PL"/>
        </w:rPr>
      </w:pPr>
      <w:r>
        <w:rPr>
          <w:w w:val="105"/>
          <w:lang w:val="pl-PL"/>
        </w:rPr>
        <w:t>VIII</w:t>
      </w:r>
    </w:p>
    <w:p w:rsidR="0034386A" w:rsidRPr="00F65534" w:rsidRDefault="0034386A" w:rsidP="0034386A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E472C6" w:rsidRPr="00F65534" w:rsidRDefault="00E472C6">
      <w:pPr>
        <w:pStyle w:val="Tekstpodstawowy"/>
        <w:ind w:left="0"/>
        <w:rPr>
          <w:sz w:val="31"/>
          <w:lang w:val="pl-PL"/>
        </w:rPr>
      </w:pPr>
    </w:p>
    <w:p w:rsidR="00E472C6" w:rsidRPr="00F65534" w:rsidRDefault="003E6B59">
      <w:pPr>
        <w:pStyle w:val="Tekstpodstawowy"/>
        <w:spacing w:line="321" w:lineRule="auto"/>
        <w:ind w:left="3476" w:right="3868" w:hanging="2"/>
        <w:jc w:val="center"/>
        <w:rPr>
          <w:lang w:val="pl-PL"/>
        </w:rPr>
      </w:pPr>
      <w:r w:rsidRPr="00F65534">
        <w:rPr>
          <w:w w:val="105"/>
          <w:lang w:val="pl-PL"/>
        </w:rPr>
        <w:t xml:space="preserve">Kod CPV 45430000 </w:t>
      </w:r>
      <w:r w:rsidRPr="00F65534">
        <w:rPr>
          <w:spacing w:val="-3"/>
          <w:w w:val="105"/>
          <w:lang w:val="pl-PL"/>
        </w:rPr>
        <w:t xml:space="preserve">POKRYWANIE </w:t>
      </w:r>
      <w:r w:rsidRPr="00F65534">
        <w:rPr>
          <w:w w:val="105"/>
          <w:lang w:val="pl-PL"/>
        </w:rPr>
        <w:t>PODŁÓG l</w:t>
      </w:r>
      <w:r w:rsidRPr="00F65534">
        <w:rPr>
          <w:spacing w:val="-1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ŚCIAN</w:t>
      </w:r>
    </w:p>
    <w:p w:rsidR="00E472C6" w:rsidRPr="00F65534" w:rsidRDefault="003E6B59">
      <w:pPr>
        <w:pStyle w:val="Nagwek1"/>
        <w:spacing w:line="259" w:lineRule="auto"/>
        <w:ind w:left="2467" w:right="2860"/>
        <w:rPr>
          <w:lang w:val="pl-PL"/>
        </w:rPr>
      </w:pPr>
      <w:r w:rsidRPr="00F65534">
        <w:rPr>
          <w:w w:val="105"/>
          <w:lang w:val="pl-PL"/>
        </w:rPr>
        <w:t>UKŁADANIE PŁYTEK CERAMICZNYCH NA PODŁOGACH l NA ŚCIANACH</w:t>
      </w:r>
    </w:p>
    <w:p w:rsidR="00E472C6" w:rsidRPr="00F65534" w:rsidRDefault="00E472C6">
      <w:pPr>
        <w:pStyle w:val="Tekstpodstawowy"/>
        <w:ind w:left="0"/>
        <w:rPr>
          <w:sz w:val="30"/>
          <w:lang w:val="pl-PL"/>
        </w:rPr>
      </w:pPr>
    </w:p>
    <w:p w:rsidR="00E472C6" w:rsidRPr="0034386A" w:rsidRDefault="003E6B59">
      <w:pPr>
        <w:pStyle w:val="Akapitzlist"/>
        <w:numPr>
          <w:ilvl w:val="0"/>
          <w:numId w:val="37"/>
        </w:numPr>
        <w:tabs>
          <w:tab w:val="left" w:pos="1065"/>
        </w:tabs>
        <w:spacing w:before="197" w:line="240" w:lineRule="auto"/>
        <w:rPr>
          <w:b/>
          <w:sz w:val="24"/>
        </w:rPr>
      </w:pPr>
      <w:r w:rsidRPr="0034386A">
        <w:rPr>
          <w:b/>
          <w:w w:val="105"/>
          <w:sz w:val="24"/>
        </w:rPr>
        <w:t>WSTĘP</w:t>
      </w: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before="2" w:line="240" w:lineRule="auto"/>
        <w:rPr>
          <w:sz w:val="24"/>
          <w:u w:val="single"/>
        </w:rPr>
      </w:pPr>
      <w:r w:rsidRPr="0034386A">
        <w:rPr>
          <w:w w:val="105"/>
          <w:sz w:val="24"/>
          <w:u w:val="single"/>
        </w:rPr>
        <w:t>Przedmiot</w:t>
      </w:r>
      <w:r w:rsidRPr="0034386A">
        <w:rPr>
          <w:spacing w:val="-4"/>
          <w:w w:val="105"/>
          <w:sz w:val="24"/>
          <w:u w:val="single"/>
        </w:rPr>
        <w:t xml:space="preserve"> </w:t>
      </w:r>
      <w:r w:rsidRPr="0034386A">
        <w:rPr>
          <w:w w:val="105"/>
          <w:sz w:val="24"/>
          <w:u w:val="single"/>
        </w:rPr>
        <w:t>ST</w:t>
      </w:r>
    </w:p>
    <w:p w:rsidR="00E472C6" w:rsidRDefault="003E6B59">
      <w:pPr>
        <w:pStyle w:val="Tekstpodstawowy"/>
        <w:spacing w:before="35" w:line="280" w:lineRule="auto"/>
        <w:ind w:right="1227"/>
        <w:rPr>
          <w:lang w:val="pl-PL"/>
        </w:rPr>
      </w:pPr>
      <w:r w:rsidRPr="00F65534">
        <w:rPr>
          <w:lang w:val="pl-PL"/>
        </w:rPr>
        <w:t>Przedmiotem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niniejszej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standardowej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technicznej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(ST)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dotyczące wykonania oraz odbioru robót wykładzinowych i okładzinowych z płytek ceramicznych w budownictwie mieszkaniowym, u</w:t>
      </w:r>
      <w:r w:rsidR="0012648B">
        <w:rPr>
          <w:lang w:val="pl-PL"/>
        </w:rPr>
        <w:t>ż</w:t>
      </w:r>
      <w:r w:rsidRPr="00F65534">
        <w:rPr>
          <w:lang w:val="pl-PL"/>
        </w:rPr>
        <w:t>yteczności publicznej i budownictwie</w:t>
      </w:r>
      <w:r w:rsidRPr="00F65534">
        <w:rPr>
          <w:spacing w:val="-29"/>
          <w:lang w:val="pl-PL"/>
        </w:rPr>
        <w:t xml:space="preserve"> </w:t>
      </w:r>
      <w:r w:rsidRPr="00F65534">
        <w:rPr>
          <w:lang w:val="pl-PL"/>
        </w:rPr>
        <w:t>przemysłowym.</w:t>
      </w:r>
    </w:p>
    <w:p w:rsidR="0034386A" w:rsidRPr="00F65534" w:rsidRDefault="0034386A">
      <w:pPr>
        <w:pStyle w:val="Tekstpodstawowy"/>
        <w:spacing w:before="35" w:line="280" w:lineRule="auto"/>
        <w:ind w:right="1227"/>
        <w:rPr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73" w:lineRule="exact"/>
        <w:rPr>
          <w:sz w:val="24"/>
          <w:u w:val="single"/>
        </w:rPr>
      </w:pPr>
      <w:r w:rsidRPr="0034386A">
        <w:rPr>
          <w:w w:val="105"/>
          <w:sz w:val="24"/>
          <w:u w:val="single"/>
        </w:rPr>
        <w:t>Zakres stosowania</w:t>
      </w:r>
      <w:r w:rsidRPr="0034386A">
        <w:rPr>
          <w:spacing w:val="-6"/>
          <w:w w:val="105"/>
          <w:sz w:val="24"/>
          <w:u w:val="single"/>
        </w:rPr>
        <w:t xml:space="preserve"> </w:t>
      </w:r>
      <w:r w:rsidRPr="0034386A">
        <w:rPr>
          <w:w w:val="105"/>
          <w:sz w:val="24"/>
          <w:u w:val="single"/>
        </w:rPr>
        <w:t>ST</w:t>
      </w:r>
    </w:p>
    <w:p w:rsidR="00E472C6" w:rsidRPr="00F65534" w:rsidRDefault="003E6B59">
      <w:pPr>
        <w:pStyle w:val="Tekstpodstawowy"/>
        <w:spacing w:before="45" w:line="280" w:lineRule="auto"/>
        <w:ind w:right="1718"/>
        <w:rPr>
          <w:lang w:val="pl-PL"/>
        </w:rPr>
      </w:pPr>
      <w:r w:rsidRPr="00F65534">
        <w:rPr>
          <w:lang w:val="pl-PL"/>
        </w:rPr>
        <w:t>Specyfikacja techniczna (ST) stanowi podstawę opracowania szczegółowej specyfikacji technicznej (SST) stosowanej jako dokument przetargowy i kontraktowy przy zlecaniu i realizacji robót wymienionych w pkt. 1.1.</w:t>
      </w:r>
    </w:p>
    <w:p w:rsidR="00E472C6" w:rsidRDefault="003E6B59">
      <w:pPr>
        <w:pStyle w:val="Tekstpodstawowy"/>
        <w:spacing w:line="280" w:lineRule="auto"/>
        <w:ind w:right="1227" w:firstLine="259"/>
        <w:rPr>
          <w:lang w:val="pl-PL"/>
        </w:rPr>
      </w:pPr>
      <w:r w:rsidRPr="00F65534">
        <w:rPr>
          <w:lang w:val="pl-PL"/>
        </w:rPr>
        <w:t>Projektant sporządzający dokumentację projektową i o</w:t>
      </w:r>
      <w:r w:rsidR="0034386A">
        <w:rPr>
          <w:lang w:val="pl-PL"/>
        </w:rPr>
        <w:t>dpowiednie szczegółowe specyfi</w:t>
      </w:r>
      <w:r w:rsidRPr="00F65534">
        <w:rPr>
          <w:lang w:val="pl-PL"/>
        </w:rPr>
        <w:t xml:space="preserve">kacje techniczne wykonania i odbioru robót budowlanych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wprowadzać do niniejszej standardowej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zmiany,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uzupełnienia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uściślenia,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odpowiednie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5"/>
          <w:lang w:val="pl-PL"/>
        </w:rPr>
        <w:t xml:space="preserve"> </w:t>
      </w:r>
      <w:r w:rsidR="0034386A">
        <w:rPr>
          <w:lang w:val="pl-PL"/>
        </w:rPr>
        <w:t>przewidzia</w:t>
      </w:r>
      <w:r w:rsidRPr="00F65534">
        <w:rPr>
          <w:lang w:val="pl-PL"/>
        </w:rPr>
        <w:t xml:space="preserve">nych projektem robót, uwzględniające wymagania Zamawiającego oraz konkretne warunki realizacji robót, które są niezbędne do określania ich standardu i jakości. Odstępstwa od wymagań podanych w niniejszej specyfikacji mogą mieć miejsce tylko w przypadkach małych prostych robót i konstrukcji drugorzędnych o niewielkim znaczeniu, dla których istnieje pewność,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podstawowe wymagania będą spełnione przy zastosowaniu metod wykonania na podstawie doświadczenia i przy przestrzeganiu zasad sztuki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budowlanej.</w:t>
      </w:r>
    </w:p>
    <w:p w:rsidR="0034386A" w:rsidRPr="00F65534" w:rsidRDefault="0034386A">
      <w:pPr>
        <w:pStyle w:val="Tekstpodstawowy"/>
        <w:spacing w:line="280" w:lineRule="auto"/>
        <w:ind w:right="1227" w:firstLine="259"/>
        <w:rPr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68" w:lineRule="exact"/>
        <w:rPr>
          <w:sz w:val="24"/>
          <w:u w:val="single"/>
        </w:rPr>
      </w:pPr>
      <w:r w:rsidRPr="0034386A">
        <w:rPr>
          <w:w w:val="110"/>
          <w:sz w:val="24"/>
          <w:u w:val="single"/>
        </w:rPr>
        <w:t>Zakres robót objętych</w:t>
      </w:r>
      <w:r w:rsidRPr="0034386A">
        <w:rPr>
          <w:spacing w:val="-22"/>
          <w:w w:val="110"/>
          <w:sz w:val="24"/>
          <w:u w:val="single"/>
        </w:rPr>
        <w:t xml:space="preserve"> </w:t>
      </w:r>
      <w:r w:rsidRPr="0034386A">
        <w:rPr>
          <w:w w:val="110"/>
          <w:sz w:val="24"/>
          <w:u w:val="single"/>
        </w:rPr>
        <w:t>ST</w:t>
      </w:r>
    </w:p>
    <w:p w:rsidR="00E472C6" w:rsidRPr="00F65534" w:rsidRDefault="003E6B59" w:rsidP="0034386A">
      <w:pPr>
        <w:pStyle w:val="Tekstpodstawowy"/>
        <w:spacing w:before="43" w:line="280" w:lineRule="auto"/>
        <w:ind w:right="1227"/>
        <w:rPr>
          <w:lang w:val="pl-PL"/>
        </w:rPr>
      </w:pPr>
      <w:r w:rsidRPr="00F65534">
        <w:rPr>
          <w:lang w:val="pl-PL"/>
        </w:rPr>
        <w:t>Roboty,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których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dotyczy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specyfikacja,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obejmują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czynności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mające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celu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wyko- nanie: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2011" w:firstLine="0"/>
        <w:rPr>
          <w:sz w:val="24"/>
          <w:lang w:val="pl-PL"/>
        </w:rPr>
      </w:pPr>
      <w:r w:rsidRPr="00F65534">
        <w:rPr>
          <w:sz w:val="24"/>
          <w:lang w:val="pl-PL"/>
        </w:rPr>
        <w:t>pokrycie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podłóg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(wykładziny,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posadzki),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stanowią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wierzchni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 warstw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podłogowych,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2024" w:firstLine="0"/>
        <w:rPr>
          <w:sz w:val="24"/>
          <w:lang w:val="pl-PL"/>
        </w:rPr>
      </w:pPr>
      <w:r w:rsidRPr="00F65534">
        <w:rPr>
          <w:sz w:val="24"/>
          <w:lang w:val="pl-PL"/>
        </w:rPr>
        <w:t>pokrycie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ścian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płytkami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(okładziny),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stanowią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warstwę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ochronną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kształtującą formę architektoniczną okładanych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elementów.</w:t>
      </w:r>
    </w:p>
    <w:p w:rsidR="0034386A" w:rsidRDefault="0034386A">
      <w:pPr>
        <w:pStyle w:val="Tekstpodstawowy"/>
        <w:spacing w:line="280" w:lineRule="auto"/>
        <w:ind w:right="1227"/>
        <w:rPr>
          <w:lang w:val="pl-PL"/>
        </w:rPr>
      </w:pPr>
    </w:p>
    <w:p w:rsidR="00E472C6" w:rsidRPr="00F65534" w:rsidRDefault="003E6B59">
      <w:pPr>
        <w:pStyle w:val="Tekstpodstawowy"/>
        <w:spacing w:line="280" w:lineRule="auto"/>
        <w:ind w:right="1227"/>
        <w:rPr>
          <w:lang w:val="pl-PL"/>
        </w:rPr>
      </w:pPr>
      <w:r w:rsidRPr="00F65534">
        <w:rPr>
          <w:lang w:val="pl-PL"/>
        </w:rPr>
        <w:t>Specyfikacja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obejmuje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wykonanie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wykładzin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okładzin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</w:t>
      </w:r>
      <w:r w:rsidR="0012648B">
        <w:rPr>
          <w:lang w:val="pl-PL"/>
        </w:rPr>
        <w:t>ż</w:t>
      </w:r>
      <w:r w:rsidRPr="00F65534">
        <w:rPr>
          <w:lang w:val="pl-PL"/>
        </w:rPr>
        <w:t>yciu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kompozycji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klejowych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 mieszanek przygotowanych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fabrycznie.</w:t>
      </w:r>
    </w:p>
    <w:p w:rsidR="00E472C6" w:rsidRPr="00F65534" w:rsidRDefault="003E6B59">
      <w:pPr>
        <w:pStyle w:val="Tekstpodstawowy"/>
        <w:spacing w:line="218" w:lineRule="auto"/>
        <w:ind w:right="1413"/>
        <w:jc w:val="both"/>
        <w:rPr>
          <w:lang w:val="pl-PL"/>
        </w:rPr>
      </w:pPr>
      <w:r w:rsidRPr="00F65534">
        <w:rPr>
          <w:lang w:val="pl-PL"/>
        </w:rPr>
        <w:t>Zakres opracowania obejmuje określenie wymagań odnoś</w:t>
      </w:r>
      <w:r w:rsidR="0034386A">
        <w:rPr>
          <w:lang w:val="pl-PL"/>
        </w:rPr>
        <w:t>nie własności materiałów, wyma</w:t>
      </w:r>
      <w:r w:rsidRPr="00F65534">
        <w:rPr>
          <w:lang w:val="pl-PL"/>
        </w:rPr>
        <w:t>gań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sposobów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oceny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y,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wykonanie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wykładzin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okładzin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wewnętrznych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5"/>
          <w:lang w:val="pl-PL"/>
        </w:rPr>
        <w:t xml:space="preserve"> </w:t>
      </w:r>
      <w:r w:rsidR="0034386A">
        <w:rPr>
          <w:lang w:val="pl-PL"/>
        </w:rPr>
        <w:t>zewnętrz</w:t>
      </w:r>
      <w:r w:rsidRPr="00F65534">
        <w:rPr>
          <w:lang w:val="pl-PL"/>
        </w:rPr>
        <w:t>nych, oraz ich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odbiory.</w:t>
      </w:r>
    </w:p>
    <w:p w:rsidR="00E472C6" w:rsidRDefault="003E6B59" w:rsidP="0034386A">
      <w:pPr>
        <w:pStyle w:val="Tekstpodstawowy"/>
        <w:spacing w:line="252" w:lineRule="exact"/>
        <w:rPr>
          <w:lang w:val="pl-PL"/>
        </w:rPr>
      </w:pPr>
      <w:r w:rsidRPr="00F65534">
        <w:rPr>
          <w:lang w:val="pl-PL"/>
        </w:rPr>
        <w:t>Specyfikacja nie obejmuje wykładzin i okładzin chemoodpornych oraz wykonywanych w</w:t>
      </w:r>
      <w:r w:rsidR="0034386A">
        <w:rPr>
          <w:lang w:val="pl-PL"/>
        </w:rPr>
        <w:t>e</w:t>
      </w:r>
      <w:r w:rsidRPr="00F65534">
        <w:rPr>
          <w:lang w:val="pl-PL"/>
        </w:rPr>
        <w:t>dług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metod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patentowych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innych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zaprojektowanych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indywidualnie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konkretnego</w:t>
      </w:r>
      <w:r w:rsidRPr="00F65534">
        <w:rPr>
          <w:spacing w:val="-14"/>
          <w:lang w:val="pl-PL"/>
        </w:rPr>
        <w:t xml:space="preserve"> </w:t>
      </w:r>
      <w:r w:rsidR="0034386A">
        <w:rPr>
          <w:lang w:val="pl-PL"/>
        </w:rPr>
        <w:t>obiek</w:t>
      </w:r>
      <w:r w:rsidRPr="00F65534">
        <w:rPr>
          <w:lang w:val="pl-PL"/>
        </w:rPr>
        <w:t>tu.</w:t>
      </w:r>
    </w:p>
    <w:p w:rsidR="0034386A" w:rsidRPr="00F65534" w:rsidRDefault="0034386A" w:rsidP="0034386A">
      <w:pPr>
        <w:pStyle w:val="Tekstpodstawowy"/>
        <w:spacing w:line="252" w:lineRule="exact"/>
        <w:rPr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40" w:lineRule="auto"/>
        <w:rPr>
          <w:sz w:val="24"/>
          <w:u w:val="single"/>
        </w:rPr>
      </w:pPr>
      <w:r w:rsidRPr="0034386A">
        <w:rPr>
          <w:w w:val="105"/>
          <w:sz w:val="24"/>
          <w:u w:val="single"/>
        </w:rPr>
        <w:t>Określenia</w:t>
      </w:r>
      <w:r w:rsidRPr="0034386A">
        <w:rPr>
          <w:spacing w:val="-5"/>
          <w:w w:val="105"/>
          <w:sz w:val="24"/>
          <w:u w:val="single"/>
        </w:rPr>
        <w:t xml:space="preserve"> </w:t>
      </w:r>
      <w:r w:rsidRPr="0034386A">
        <w:rPr>
          <w:w w:val="105"/>
          <w:sz w:val="24"/>
          <w:u w:val="single"/>
        </w:rPr>
        <w:t>podstawowe</w:t>
      </w:r>
    </w:p>
    <w:p w:rsidR="00E472C6" w:rsidRPr="00F65534" w:rsidRDefault="003E6B59">
      <w:pPr>
        <w:pStyle w:val="Tekstpodstawowy"/>
        <w:spacing w:before="38" w:line="280" w:lineRule="auto"/>
        <w:ind w:right="1552"/>
        <w:rPr>
          <w:lang w:val="pl-PL"/>
        </w:rPr>
      </w:pPr>
      <w:r w:rsidRPr="00F65534">
        <w:rPr>
          <w:lang w:val="pl-PL"/>
        </w:rPr>
        <w:t>Określenia podstawowe w niniejszej ST są zgodne z obowiązującymi normami oraz okre- śleniami podanymi w ST B-00.00.00 (kod 45000000) „Wymagania ogólne" pkt 1.4.</w:t>
      </w:r>
    </w:p>
    <w:p w:rsidR="00E472C6" w:rsidRPr="00F65534" w:rsidRDefault="00E472C6">
      <w:pPr>
        <w:pStyle w:val="Tekstpodstawowy"/>
        <w:spacing w:before="9"/>
        <w:ind w:left="0"/>
        <w:rPr>
          <w:sz w:val="27"/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40" w:lineRule="auto"/>
        <w:rPr>
          <w:sz w:val="24"/>
          <w:u w:val="single"/>
        </w:rPr>
      </w:pPr>
      <w:r w:rsidRPr="0034386A">
        <w:rPr>
          <w:w w:val="105"/>
          <w:sz w:val="24"/>
          <w:u w:val="single"/>
        </w:rPr>
        <w:t>Ogólne wymagania dotyczące</w:t>
      </w:r>
      <w:r w:rsidRPr="0034386A">
        <w:rPr>
          <w:spacing w:val="-9"/>
          <w:w w:val="105"/>
          <w:sz w:val="24"/>
          <w:u w:val="single"/>
        </w:rPr>
        <w:t xml:space="preserve"> </w:t>
      </w:r>
      <w:r w:rsidRPr="0034386A">
        <w:rPr>
          <w:w w:val="105"/>
          <w:sz w:val="24"/>
          <w:u w:val="single"/>
        </w:rPr>
        <w:t>robót</w:t>
      </w:r>
    </w:p>
    <w:p w:rsidR="00E472C6" w:rsidRDefault="003E6B59">
      <w:pPr>
        <w:pStyle w:val="Tekstpodstawowy"/>
        <w:spacing w:before="46" w:line="280" w:lineRule="auto"/>
        <w:ind w:right="1706"/>
        <w:rPr>
          <w:lang w:val="pl-PL"/>
        </w:rPr>
      </w:pPr>
      <w:r w:rsidRPr="00F65534">
        <w:rPr>
          <w:lang w:val="pl-PL"/>
        </w:rPr>
        <w:t>Wykonawca robót jest odpowiedzialny za jakość ich wykonania oraz za ich zgodność z dokumentacją projektową, ST i poleceniami Inspektora nadzoru. Ogólne wymagania dotyczące robót podano w ST B-00.00.00 (kod 45000000-01) „Wymagania ogólne" pkt. 1.5.</w:t>
      </w:r>
    </w:p>
    <w:p w:rsidR="0034386A" w:rsidRPr="00F65534" w:rsidRDefault="0034386A">
      <w:pPr>
        <w:pStyle w:val="Tekstpodstawowy"/>
        <w:spacing w:before="46" w:line="280" w:lineRule="auto"/>
        <w:ind w:right="1706"/>
        <w:rPr>
          <w:lang w:val="pl-PL"/>
        </w:rPr>
      </w:pPr>
    </w:p>
    <w:p w:rsidR="00E472C6" w:rsidRPr="0034386A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67" w:lineRule="exact"/>
        <w:rPr>
          <w:sz w:val="24"/>
          <w:u w:val="single"/>
          <w:lang w:val="pl-PL"/>
        </w:rPr>
      </w:pPr>
      <w:r w:rsidRPr="0034386A">
        <w:rPr>
          <w:w w:val="105"/>
          <w:sz w:val="24"/>
          <w:u w:val="single"/>
          <w:lang w:val="pl-PL"/>
        </w:rPr>
        <w:t>Dokumentacja robót wykładzinowych i</w:t>
      </w:r>
      <w:r w:rsidRPr="0034386A">
        <w:rPr>
          <w:spacing w:val="-12"/>
          <w:w w:val="105"/>
          <w:sz w:val="24"/>
          <w:u w:val="single"/>
          <w:lang w:val="pl-PL"/>
        </w:rPr>
        <w:t xml:space="preserve"> </w:t>
      </w:r>
      <w:r w:rsidRPr="0034386A">
        <w:rPr>
          <w:w w:val="105"/>
          <w:sz w:val="24"/>
          <w:u w:val="single"/>
          <w:lang w:val="pl-PL"/>
        </w:rPr>
        <w:t>okładzinowych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Dokumentację robót wykładzinowych i okładzinowych stanowią: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37" w:line="280" w:lineRule="auto"/>
        <w:ind w:left="824" w:right="2003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projekt budowlany, opracowany zgodnie z rozporządzeniem Ministra Infrastruktury z 3.07.2003 r. w sprawie szczegółowego zakresu i formy projektu budowlanego (Dz. U. z 2003 r. nr 120, póz.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1133),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3" w:lineRule="exact"/>
        <w:ind w:left="963" w:hanging="139"/>
        <w:rPr>
          <w:sz w:val="24"/>
          <w:lang w:val="pl-PL"/>
        </w:rPr>
      </w:pPr>
      <w:r w:rsidRPr="00F65534">
        <w:rPr>
          <w:sz w:val="24"/>
          <w:lang w:val="pl-PL"/>
        </w:rPr>
        <w:t>projekt wykonawczy (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taka potrzeba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występuje),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46" w:line="280" w:lineRule="auto"/>
        <w:ind w:left="824" w:right="1787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specyfikacja techniczna wykonania i odbioru robót (</w:t>
      </w:r>
      <w:r w:rsidR="0034386A">
        <w:rPr>
          <w:sz w:val="24"/>
          <w:lang w:val="pl-PL"/>
        </w:rPr>
        <w:t>obligatoryjna w przypadku zamó</w:t>
      </w:r>
      <w:r w:rsidRPr="00F65534">
        <w:rPr>
          <w:sz w:val="24"/>
          <w:lang w:val="pl-PL"/>
        </w:rPr>
        <w:t>wień publicznych), zgodna z rozporządzeniem Ministra Infrastruktury z dnia 2.09.2004 r. (Dz. U. z 2004 r. nr 202, póz.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2072),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2195" w:firstLine="0"/>
        <w:rPr>
          <w:sz w:val="24"/>
          <w:lang w:val="pl-PL"/>
        </w:rPr>
      </w:pPr>
      <w:r w:rsidRPr="00F65534">
        <w:rPr>
          <w:sz w:val="24"/>
          <w:lang w:val="pl-PL"/>
        </w:rPr>
        <w:t>dziennik budowy, prowadzony zgodnie z zarządzeniem MGPiB z 15.12.1994 r. w sprawie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dziennika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tablicy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informacyjnej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(MP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1995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r.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nr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póz.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29),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1875" w:firstLine="0"/>
        <w:rPr>
          <w:sz w:val="24"/>
          <w:lang w:val="pl-PL"/>
        </w:rPr>
      </w:pPr>
      <w:r w:rsidRPr="00F65534">
        <w:rPr>
          <w:sz w:val="24"/>
          <w:lang w:val="pl-PL"/>
        </w:rPr>
        <w:t>aprobaty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certyfikaty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deklaracje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świadczące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dopuszczeniu do obrotu i powszechnego lub jednostkowego stosowania 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ytych wyrobów budowla- nych, zgodnie z ustawą Prawo Budowlane z 7.07.1994 r. (Dz. U. z 2000 r. nr 106, póz. 1126 z późniejszymi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2219" w:firstLine="0"/>
        <w:rPr>
          <w:sz w:val="24"/>
          <w:lang w:val="pl-PL"/>
        </w:rPr>
      </w:pPr>
      <w:r w:rsidRPr="00F65534">
        <w:rPr>
          <w:sz w:val="24"/>
          <w:lang w:val="pl-PL"/>
        </w:rPr>
        <w:t>protokóły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częściowych,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końcowych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zanikających,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załączonymi protokółami z badań kontrolnych,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</w:rPr>
      </w:pPr>
      <w:r>
        <w:rPr>
          <w:sz w:val="24"/>
        </w:rPr>
        <w:t>dokumentacja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powykonawcza.</w:t>
      </w:r>
    </w:p>
    <w:p w:rsidR="0034386A" w:rsidRDefault="0034386A">
      <w:pPr>
        <w:pStyle w:val="Tekstpodstawowy"/>
        <w:spacing w:before="37" w:line="280" w:lineRule="auto"/>
        <w:ind w:right="1705"/>
        <w:rPr>
          <w:lang w:val="pl-PL"/>
        </w:rPr>
      </w:pPr>
    </w:p>
    <w:p w:rsidR="00E472C6" w:rsidRPr="0034386A" w:rsidRDefault="003E6B59">
      <w:pPr>
        <w:pStyle w:val="Tekstpodstawowy"/>
        <w:spacing w:before="37" w:line="280" w:lineRule="auto"/>
        <w:ind w:right="1705"/>
        <w:rPr>
          <w:lang w:val="pl-PL"/>
        </w:rPr>
      </w:pPr>
      <w:r w:rsidRPr="00F65534">
        <w:rPr>
          <w:lang w:val="pl-PL"/>
        </w:rPr>
        <w:t>Roboty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podstawie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projektu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opracowanego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konkretnej</w:t>
      </w:r>
      <w:r w:rsidRPr="00F65534">
        <w:rPr>
          <w:spacing w:val="-15"/>
          <w:lang w:val="pl-PL"/>
        </w:rPr>
        <w:t xml:space="preserve"> </w:t>
      </w:r>
      <w:r w:rsidR="0034386A">
        <w:rPr>
          <w:lang w:val="pl-PL"/>
        </w:rPr>
        <w:t>reali</w:t>
      </w:r>
      <w:r w:rsidRPr="00F65534">
        <w:rPr>
          <w:lang w:val="pl-PL"/>
        </w:rPr>
        <w:t xml:space="preserve">zacji. </w:t>
      </w:r>
      <w:r w:rsidRPr="0034386A">
        <w:rPr>
          <w:lang w:val="pl-PL"/>
        </w:rPr>
        <w:t>Powinien on</w:t>
      </w:r>
      <w:r w:rsidRPr="0034386A">
        <w:rPr>
          <w:spacing w:val="-1"/>
          <w:lang w:val="pl-PL"/>
        </w:rPr>
        <w:t xml:space="preserve"> </w:t>
      </w:r>
      <w:r w:rsidRPr="0034386A">
        <w:rPr>
          <w:lang w:val="pl-PL"/>
        </w:rPr>
        <w:t>uwzględniać: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materiały do wykonywania wykładziny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okładziny,</w:t>
      </w:r>
    </w:p>
    <w:p w:rsidR="00E472C6" w:rsidRPr="0034386A" w:rsidRDefault="003E6B59" w:rsidP="0034386A">
      <w:pPr>
        <w:pStyle w:val="Akapitzlist"/>
        <w:numPr>
          <w:ilvl w:val="0"/>
          <w:numId w:val="62"/>
        </w:numPr>
        <w:tabs>
          <w:tab w:val="left" w:pos="964"/>
        </w:tabs>
        <w:spacing w:before="9" w:line="240" w:lineRule="auto"/>
        <w:ind w:left="964"/>
        <w:rPr>
          <w:sz w:val="24"/>
        </w:rPr>
      </w:pPr>
      <w:r>
        <w:rPr>
          <w:sz w:val="24"/>
        </w:rPr>
        <w:t>lokalizację i warunki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 w:rsidR="0012648B">
        <w:rPr>
          <w:sz w:val="24"/>
        </w:rPr>
        <w:t>ż</w:t>
      </w:r>
      <w:r>
        <w:rPr>
          <w:sz w:val="24"/>
        </w:rPr>
        <w:t>ytkowania,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417" w:lineRule="auto"/>
        <w:ind w:left="839" w:right="5308" w:firstLine="0"/>
        <w:rPr>
          <w:sz w:val="24"/>
          <w:lang w:val="pl-PL"/>
        </w:rPr>
      </w:pPr>
      <w:r w:rsidRPr="00F65534">
        <w:rPr>
          <w:sz w:val="24"/>
          <w:lang w:val="pl-PL"/>
        </w:rPr>
        <w:t>rodzaj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stan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okładziny. W projekcie powinny być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zawarte: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5" w:line="280" w:lineRule="auto"/>
        <w:ind w:left="839" w:right="1836" w:firstLine="0"/>
        <w:rPr>
          <w:sz w:val="24"/>
          <w:lang w:val="pl-PL"/>
        </w:rPr>
      </w:pPr>
      <w:r w:rsidRPr="00F65534">
        <w:rPr>
          <w:sz w:val="24"/>
          <w:lang w:val="pl-PL"/>
        </w:rPr>
        <w:t>wymagania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1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ewentualnie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sposób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naprawy,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wyszcze- gólnieniem materiałów do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20" w:lineRule="auto"/>
        <w:ind w:left="839" w:right="2048" w:firstLine="0"/>
        <w:rPr>
          <w:sz w:val="24"/>
          <w:lang w:val="pl-PL"/>
        </w:rPr>
      </w:pPr>
      <w:r w:rsidRPr="00F65534">
        <w:rPr>
          <w:sz w:val="24"/>
          <w:lang w:val="pl-PL"/>
        </w:rPr>
        <w:t>specyfikacje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powołaniem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 odpowiednie dokumenty odniesienia (normy, aprobaty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18" w:line="276" w:lineRule="auto"/>
        <w:ind w:left="839" w:right="1490" w:firstLine="0"/>
        <w:rPr>
          <w:sz w:val="24"/>
          <w:lang w:val="pl-PL"/>
        </w:rPr>
      </w:pPr>
      <w:r w:rsidRPr="00F65534">
        <w:rPr>
          <w:sz w:val="24"/>
          <w:lang w:val="pl-PL"/>
        </w:rPr>
        <w:t>sposoby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uwzględnieniem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szerokości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sposobu wykończenia,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40" w:lineRule="auto"/>
        <w:ind w:left="978" w:hanging="139"/>
        <w:rPr>
          <w:sz w:val="24"/>
          <w:lang w:val="pl-PL"/>
        </w:rPr>
      </w:pPr>
      <w:r w:rsidRPr="00F65534">
        <w:rPr>
          <w:sz w:val="24"/>
          <w:lang w:val="pl-PL"/>
        </w:rPr>
        <w:t>kolorystyka i wzornictwo układanych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płytek,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8" w:line="269" w:lineRule="exact"/>
        <w:ind w:left="978" w:hanging="139"/>
        <w:rPr>
          <w:sz w:val="24"/>
          <w:lang w:val="pl-PL"/>
        </w:rPr>
      </w:pPr>
      <w:r w:rsidRPr="00F65534">
        <w:rPr>
          <w:sz w:val="24"/>
          <w:lang w:val="pl-PL"/>
        </w:rPr>
        <w:t>wymagania i warunki odbioru wykonanej wykładziny 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59" w:lineRule="exact"/>
        <w:ind w:left="978" w:hanging="139"/>
        <w:rPr>
          <w:sz w:val="24"/>
          <w:lang w:val="pl-PL"/>
        </w:rPr>
      </w:pPr>
      <w:r w:rsidRPr="00F65534">
        <w:rPr>
          <w:sz w:val="24"/>
          <w:lang w:val="pl-PL"/>
        </w:rPr>
        <w:t>zasady konserwacji wykładziny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okładziny.</w:t>
      </w:r>
    </w:p>
    <w:p w:rsidR="00E472C6" w:rsidRPr="0034386A" w:rsidRDefault="003E6B59" w:rsidP="0034386A">
      <w:pPr>
        <w:pStyle w:val="Tekstpodstawowy"/>
        <w:spacing w:before="7" w:line="220" w:lineRule="auto"/>
        <w:ind w:left="839" w:right="1227"/>
        <w:rPr>
          <w:lang w:val="pl-PL"/>
        </w:rPr>
      </w:pPr>
      <w:r w:rsidRPr="00F65534">
        <w:rPr>
          <w:lang w:val="pl-PL"/>
        </w:rPr>
        <w:t>Przez dokumentację powykonawczą robót wykładzinowych i okładzinowych rozumiemy (zgodnie z art. 3, p. 14 ustawy Prawo budowlane) wymienioną wy</w:t>
      </w:r>
      <w:r w:rsidR="0012648B">
        <w:rPr>
          <w:lang w:val="pl-PL"/>
        </w:rPr>
        <w:t>że</w:t>
      </w:r>
      <w:r w:rsidRPr="00F65534">
        <w:rPr>
          <w:lang w:val="pl-PL"/>
        </w:rPr>
        <w:t>j dokumentację robót z naniesionymi zmianami w stosunku do projektu budowlanego i specyfikacji technicznej,</w:t>
      </w:r>
      <w:r w:rsidR="0034386A">
        <w:rPr>
          <w:lang w:val="pl-PL"/>
        </w:rPr>
        <w:t xml:space="preserve"> </w:t>
      </w:r>
      <w:r w:rsidRPr="0034386A">
        <w:rPr>
          <w:lang w:val="pl-PL"/>
        </w:rPr>
        <w:t>dokonanymi podczas wykonywania robót.</w:t>
      </w:r>
    </w:p>
    <w:p w:rsidR="00E472C6" w:rsidRPr="0034386A" w:rsidRDefault="003E6B59">
      <w:pPr>
        <w:pStyle w:val="Akapitzlist"/>
        <w:numPr>
          <w:ilvl w:val="0"/>
          <w:numId w:val="37"/>
        </w:numPr>
        <w:tabs>
          <w:tab w:val="left" w:pos="1080"/>
        </w:tabs>
        <w:spacing w:before="168" w:line="240" w:lineRule="auto"/>
        <w:ind w:left="1079"/>
        <w:rPr>
          <w:b/>
          <w:sz w:val="24"/>
        </w:rPr>
      </w:pPr>
      <w:r w:rsidRPr="0034386A">
        <w:rPr>
          <w:b/>
          <w:w w:val="105"/>
          <w:sz w:val="24"/>
        </w:rPr>
        <w:t>MATERIAŁY</w:t>
      </w:r>
    </w:p>
    <w:p w:rsidR="00E472C6" w:rsidRDefault="003E6B59" w:rsidP="0034386A">
      <w:pPr>
        <w:pStyle w:val="Akapitzlist"/>
        <w:tabs>
          <w:tab w:val="left" w:pos="993"/>
        </w:tabs>
        <w:spacing w:before="33" w:line="280" w:lineRule="auto"/>
        <w:ind w:left="851" w:right="1787"/>
        <w:rPr>
          <w:w w:val="105"/>
          <w:sz w:val="24"/>
          <w:lang w:val="pl-PL"/>
        </w:rPr>
      </w:pPr>
      <w:r w:rsidRPr="00F65534">
        <w:rPr>
          <w:w w:val="105"/>
          <w:sz w:val="24"/>
          <w:lang w:val="pl-PL"/>
        </w:rPr>
        <w:t>Ogólne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wymagania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dotyczące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materiałów,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ich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pozyskiwania</w:t>
      </w:r>
      <w:r w:rsidRPr="00F65534">
        <w:rPr>
          <w:spacing w:val="-14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</w:t>
      </w:r>
      <w:r w:rsidRPr="00F65534">
        <w:rPr>
          <w:spacing w:val="-13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składowania podano</w:t>
      </w:r>
      <w:r w:rsidRPr="00F65534">
        <w:rPr>
          <w:spacing w:val="-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ST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B-00.00.00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(kod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45000000)</w:t>
      </w:r>
      <w:r w:rsidRPr="00F65534">
        <w:rPr>
          <w:spacing w:val="-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„Wymagania</w:t>
      </w:r>
      <w:r w:rsidRPr="00F65534">
        <w:rPr>
          <w:spacing w:val="-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ogólne"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pkt</w:t>
      </w:r>
      <w:r w:rsidRPr="00F65534">
        <w:rPr>
          <w:spacing w:val="-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2</w:t>
      </w:r>
    </w:p>
    <w:p w:rsidR="0034386A" w:rsidRPr="00F65534" w:rsidRDefault="0034386A" w:rsidP="0034386A">
      <w:pPr>
        <w:pStyle w:val="Akapitzlist"/>
        <w:tabs>
          <w:tab w:val="left" w:pos="993"/>
        </w:tabs>
        <w:spacing w:before="33" w:line="280" w:lineRule="auto"/>
        <w:ind w:left="851" w:right="1787"/>
        <w:rPr>
          <w:sz w:val="24"/>
          <w:lang w:val="pl-PL"/>
        </w:rPr>
      </w:pPr>
    </w:p>
    <w:p w:rsidR="00E472C6" w:rsidRPr="00F65534" w:rsidRDefault="003E6B59">
      <w:pPr>
        <w:pStyle w:val="Tekstpodstawowy"/>
        <w:spacing w:line="218" w:lineRule="exact"/>
        <w:ind w:left="839"/>
        <w:rPr>
          <w:lang w:val="pl-PL"/>
        </w:rPr>
      </w:pPr>
      <w:r w:rsidRPr="00F65534">
        <w:rPr>
          <w:lang w:val="pl-PL"/>
        </w:rPr>
        <w:t>Ponadto materiały stosowane do wykonywania robót wykładzinowych i okładzinowych</w:t>
      </w:r>
    </w:p>
    <w:p w:rsidR="00E472C6" w:rsidRPr="0034386A" w:rsidRDefault="003E6B59" w:rsidP="0034386A">
      <w:pPr>
        <w:pStyle w:val="Tekstpodstawowy"/>
        <w:spacing w:line="263" w:lineRule="exact"/>
        <w:ind w:left="839"/>
        <w:rPr>
          <w:lang w:val="pl-PL"/>
        </w:rPr>
      </w:pPr>
      <w:r w:rsidRPr="00F65534">
        <w:rPr>
          <w:lang w:val="pl-PL"/>
        </w:rPr>
        <w:t>z płytek ceramicznych powinny mieć: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222"/>
        <w:ind w:left="978" w:hanging="139"/>
        <w:rPr>
          <w:sz w:val="24"/>
          <w:lang w:val="pl-PL"/>
        </w:rPr>
      </w:pPr>
      <w:r w:rsidRPr="00F65534">
        <w:rPr>
          <w:sz w:val="24"/>
          <w:lang w:val="pl-PL"/>
        </w:rPr>
        <w:t>Aprobaty Techniczne lub być produkowane zgodnie z obowiązującymi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normami,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74" w:lineRule="exact"/>
        <w:ind w:left="978" w:hanging="139"/>
        <w:rPr>
          <w:sz w:val="24"/>
          <w:lang w:val="pl-PL"/>
        </w:rPr>
      </w:pPr>
      <w:r w:rsidRPr="00F65534">
        <w:rPr>
          <w:sz w:val="24"/>
          <w:lang w:val="pl-PL"/>
        </w:rPr>
        <w:t>Certyfikat lub Deklarację Zgodności z Aprobatą Techniczną lub z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ind w:left="978" w:hanging="139"/>
        <w:rPr>
          <w:sz w:val="24"/>
        </w:rPr>
      </w:pPr>
      <w:r>
        <w:rPr>
          <w:sz w:val="24"/>
        </w:rPr>
        <w:t>Certyfikat na znak</w:t>
      </w:r>
      <w:r>
        <w:rPr>
          <w:spacing w:val="-2"/>
          <w:sz w:val="24"/>
        </w:rPr>
        <w:t xml:space="preserve"> </w:t>
      </w:r>
      <w:r>
        <w:rPr>
          <w:sz w:val="24"/>
        </w:rPr>
        <w:t>bezpieczeństwa,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before="36" w:line="280" w:lineRule="auto"/>
        <w:ind w:left="839" w:right="2005" w:firstLine="0"/>
        <w:rPr>
          <w:sz w:val="24"/>
          <w:lang w:val="pl-PL"/>
        </w:rPr>
      </w:pPr>
      <w:r w:rsidRPr="00F65534">
        <w:rPr>
          <w:sz w:val="24"/>
          <w:lang w:val="pl-PL"/>
        </w:rPr>
        <w:t>Certyfikat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zharmonizowaną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europejską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wprowadzoną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zbioru norm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polskich,</w:t>
      </w:r>
    </w:p>
    <w:p w:rsidR="001A36F8" w:rsidRPr="001A36F8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59" w:lineRule="auto"/>
        <w:ind w:left="839" w:right="1800" w:firstLine="0"/>
        <w:rPr>
          <w:sz w:val="24"/>
          <w:lang w:val="pl-PL"/>
        </w:rPr>
      </w:pPr>
      <w:r w:rsidRPr="00F65534">
        <w:rPr>
          <w:sz w:val="24"/>
          <w:lang w:val="pl-PL"/>
        </w:rPr>
        <w:t>na opakowaniach powinien znajdować się termin przydatności do stosowania.</w:t>
      </w:r>
      <w:r w:rsidRPr="00F65534">
        <w:rPr>
          <w:spacing w:val="-28"/>
          <w:sz w:val="24"/>
          <w:lang w:val="pl-PL"/>
        </w:rPr>
        <w:t xml:space="preserve"> </w:t>
      </w:r>
    </w:p>
    <w:p w:rsidR="001A36F8" w:rsidRDefault="001A36F8" w:rsidP="001A36F8">
      <w:pPr>
        <w:pStyle w:val="Akapitzlist"/>
        <w:tabs>
          <w:tab w:val="left" w:pos="979"/>
        </w:tabs>
        <w:spacing w:line="259" w:lineRule="auto"/>
        <w:ind w:left="839" w:right="1800"/>
        <w:rPr>
          <w:spacing w:val="-28"/>
          <w:sz w:val="24"/>
          <w:lang w:val="pl-PL"/>
        </w:rPr>
      </w:pPr>
    </w:p>
    <w:p w:rsidR="00E472C6" w:rsidRPr="00F65534" w:rsidRDefault="003E6B59" w:rsidP="001A36F8">
      <w:pPr>
        <w:pStyle w:val="Akapitzlist"/>
        <w:tabs>
          <w:tab w:val="left" w:pos="979"/>
        </w:tabs>
        <w:spacing w:line="259" w:lineRule="auto"/>
        <w:ind w:left="839" w:right="1800"/>
        <w:rPr>
          <w:sz w:val="24"/>
          <w:lang w:val="pl-PL"/>
        </w:rPr>
      </w:pPr>
      <w:r w:rsidRPr="00F65534">
        <w:rPr>
          <w:sz w:val="24"/>
          <w:lang w:val="pl-PL"/>
        </w:rPr>
        <w:t>Sposób transportu i składowania powinien być zgodny z warunkami i wymaganiami podanymi przez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producenta.</w:t>
      </w:r>
    </w:p>
    <w:p w:rsidR="00E472C6" w:rsidRDefault="003E6B59">
      <w:pPr>
        <w:pStyle w:val="Tekstpodstawowy"/>
        <w:spacing w:line="220" w:lineRule="auto"/>
        <w:ind w:left="839" w:right="1227"/>
        <w:rPr>
          <w:lang w:val="pl-PL"/>
        </w:rPr>
      </w:pPr>
      <w:r w:rsidRPr="00F65534">
        <w:rPr>
          <w:lang w:val="pl-PL"/>
        </w:rPr>
        <w:t>Wykonawca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obowiązany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posiadać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budowie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pełną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dokumentację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dotyczącą</w:t>
      </w:r>
      <w:r w:rsidRPr="00F65534">
        <w:rPr>
          <w:spacing w:val="-13"/>
          <w:lang w:val="pl-PL"/>
        </w:rPr>
        <w:t xml:space="preserve"> </w:t>
      </w:r>
      <w:r w:rsidR="001A36F8">
        <w:rPr>
          <w:lang w:val="pl-PL"/>
        </w:rPr>
        <w:t>składowa</w:t>
      </w:r>
      <w:r w:rsidRPr="00F65534">
        <w:rPr>
          <w:lang w:val="pl-PL"/>
        </w:rPr>
        <w:t>nych na budowie materiałów przeznaczonych do wykonania robót wykładzinowych i okładzinowych.</w:t>
      </w:r>
    </w:p>
    <w:p w:rsidR="001A36F8" w:rsidRPr="00F65534" w:rsidRDefault="001A36F8">
      <w:pPr>
        <w:pStyle w:val="Tekstpodstawowy"/>
        <w:spacing w:line="220" w:lineRule="auto"/>
        <w:ind w:left="839" w:right="1227"/>
        <w:rPr>
          <w:lang w:val="pl-PL"/>
        </w:rPr>
      </w:pPr>
    </w:p>
    <w:p w:rsidR="00E472C6" w:rsidRPr="001A36F8" w:rsidRDefault="003E6B59">
      <w:pPr>
        <w:pStyle w:val="Akapitzlist"/>
        <w:numPr>
          <w:ilvl w:val="1"/>
          <w:numId w:val="37"/>
        </w:numPr>
        <w:tabs>
          <w:tab w:val="left" w:pos="1254"/>
        </w:tabs>
        <w:spacing w:before="11" w:line="267" w:lineRule="exact"/>
        <w:ind w:left="1253" w:hanging="414"/>
        <w:rPr>
          <w:sz w:val="24"/>
          <w:u w:val="single"/>
        </w:rPr>
      </w:pPr>
      <w:r w:rsidRPr="001A36F8">
        <w:rPr>
          <w:w w:val="110"/>
          <w:sz w:val="24"/>
          <w:u w:val="single"/>
        </w:rPr>
        <w:t>Rodzaje</w:t>
      </w:r>
      <w:r w:rsidRPr="001A36F8">
        <w:rPr>
          <w:spacing w:val="-10"/>
          <w:w w:val="110"/>
          <w:sz w:val="24"/>
          <w:u w:val="single"/>
        </w:rPr>
        <w:t xml:space="preserve"> </w:t>
      </w:r>
      <w:r w:rsidRPr="001A36F8">
        <w:rPr>
          <w:w w:val="110"/>
          <w:sz w:val="24"/>
          <w:u w:val="single"/>
        </w:rPr>
        <w:t>materiałów</w:t>
      </w:r>
    </w:p>
    <w:p w:rsidR="00E472C6" w:rsidRPr="00F65534" w:rsidRDefault="003E6B59" w:rsidP="001A36F8">
      <w:pPr>
        <w:pStyle w:val="Akapitzlist"/>
        <w:tabs>
          <w:tab w:val="left" w:pos="1440"/>
        </w:tabs>
        <w:spacing w:before="4" w:line="225" w:lineRule="auto"/>
        <w:ind w:right="1483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Wszelkie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odpowiadać</w:t>
      </w:r>
      <w:r w:rsidRPr="00F65534">
        <w:rPr>
          <w:spacing w:val="-12"/>
          <w:sz w:val="24"/>
          <w:lang w:val="pl-PL"/>
        </w:rPr>
        <w:t xml:space="preserve"> </w:t>
      </w:r>
      <w:r w:rsidR="001A36F8">
        <w:rPr>
          <w:sz w:val="24"/>
          <w:lang w:val="pl-PL"/>
        </w:rPr>
        <w:t>wyma</w:t>
      </w:r>
      <w:r w:rsidRPr="00F65534">
        <w:rPr>
          <w:sz w:val="24"/>
          <w:lang w:val="pl-PL"/>
        </w:rPr>
        <w:t>ganiom zawartym w normach polskich lub aprobatach technicznych ITB dopuszczających dany materiał do powszechnego stosowania 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budownictwie.</w:t>
      </w:r>
    </w:p>
    <w:p w:rsidR="001A36F8" w:rsidRPr="00022727" w:rsidRDefault="001A36F8" w:rsidP="001A36F8">
      <w:pPr>
        <w:pStyle w:val="Akapitzlist"/>
        <w:tabs>
          <w:tab w:val="left" w:pos="1440"/>
        </w:tabs>
        <w:spacing w:line="261" w:lineRule="exact"/>
        <w:rPr>
          <w:sz w:val="24"/>
          <w:lang w:val="pl-PL"/>
        </w:rPr>
      </w:pPr>
    </w:p>
    <w:p w:rsidR="00E472C6" w:rsidRPr="00022727" w:rsidRDefault="003E6B59" w:rsidP="001A36F8">
      <w:pPr>
        <w:pStyle w:val="Akapitzlist"/>
        <w:tabs>
          <w:tab w:val="left" w:pos="1440"/>
        </w:tabs>
        <w:spacing w:line="261" w:lineRule="exact"/>
        <w:rPr>
          <w:sz w:val="24"/>
          <w:u w:val="single"/>
          <w:lang w:val="pl-PL"/>
        </w:rPr>
      </w:pPr>
      <w:r w:rsidRPr="00022727">
        <w:rPr>
          <w:sz w:val="24"/>
          <w:u w:val="single"/>
          <w:lang w:val="pl-PL"/>
        </w:rPr>
        <w:t>Płyty i płytki</w:t>
      </w:r>
      <w:r w:rsidRPr="00022727">
        <w:rPr>
          <w:spacing w:val="-1"/>
          <w:sz w:val="24"/>
          <w:u w:val="single"/>
          <w:lang w:val="pl-PL"/>
        </w:rPr>
        <w:t xml:space="preserve"> </w:t>
      </w:r>
      <w:r w:rsidRPr="00022727">
        <w:rPr>
          <w:sz w:val="24"/>
          <w:u w:val="single"/>
          <w:lang w:val="pl-PL"/>
        </w:rPr>
        <w:t>ceramiczne</w:t>
      </w:r>
    </w:p>
    <w:p w:rsidR="00E472C6" w:rsidRPr="00F65534" w:rsidRDefault="003E6B59">
      <w:pPr>
        <w:pStyle w:val="Tekstpodstawowy"/>
        <w:spacing w:line="270" w:lineRule="exact"/>
        <w:ind w:left="844"/>
        <w:rPr>
          <w:lang w:val="pl-PL"/>
        </w:rPr>
      </w:pPr>
      <w:r w:rsidRPr="00F65534">
        <w:rPr>
          <w:lang w:val="pl-PL"/>
        </w:rPr>
        <w:t>Płytki powinny odpowiadać następującym normom: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84"/>
        </w:tabs>
        <w:spacing w:before="35" w:line="280" w:lineRule="auto"/>
        <w:ind w:left="844" w:right="1726" w:firstLine="0"/>
        <w:rPr>
          <w:sz w:val="24"/>
        </w:rPr>
      </w:pPr>
      <w:r w:rsidRPr="00F65534">
        <w:rPr>
          <w:sz w:val="24"/>
          <w:lang w:val="pl-PL"/>
        </w:rPr>
        <w:t>PN-EN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176:1996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ceramiczne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prasowane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małej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nasiąkliwości wodnej E&lt;3%. </w:t>
      </w:r>
      <w:r>
        <w:rPr>
          <w:sz w:val="24"/>
        </w:rPr>
        <w:t>Grupa B</w:t>
      </w:r>
      <w:r>
        <w:rPr>
          <w:spacing w:val="-2"/>
          <w:sz w:val="24"/>
        </w:rPr>
        <w:t xml:space="preserve"> </w:t>
      </w:r>
      <w:r>
        <w:rPr>
          <w:sz w:val="24"/>
        </w:rPr>
        <w:t>l.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84"/>
        </w:tabs>
        <w:spacing w:line="280" w:lineRule="auto"/>
        <w:ind w:left="844" w:right="2313" w:firstLine="0"/>
        <w:rPr>
          <w:sz w:val="24"/>
        </w:rPr>
      </w:pPr>
      <w:r w:rsidRPr="00F65534">
        <w:rPr>
          <w:sz w:val="24"/>
          <w:lang w:val="pl-PL"/>
        </w:rPr>
        <w:t>PN-EN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177:1997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ceramiczne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prasowane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nasiąkliwości wodnej 3%&lt;E6%. </w:t>
      </w:r>
      <w:r>
        <w:rPr>
          <w:sz w:val="24"/>
        </w:rPr>
        <w:t>Grupa B</w:t>
      </w:r>
      <w:r>
        <w:rPr>
          <w:spacing w:val="-2"/>
          <w:sz w:val="24"/>
        </w:rPr>
        <w:t xml:space="preserve"> </w:t>
      </w:r>
      <w:r>
        <w:rPr>
          <w:sz w:val="24"/>
        </w:rPr>
        <w:t>Ha.</w:t>
      </w:r>
    </w:p>
    <w:p w:rsidR="00E472C6" w:rsidRPr="001A36F8" w:rsidRDefault="003E6B59" w:rsidP="001A36F8">
      <w:pPr>
        <w:pStyle w:val="Akapitzlist"/>
        <w:numPr>
          <w:ilvl w:val="0"/>
          <w:numId w:val="62"/>
        </w:numPr>
        <w:tabs>
          <w:tab w:val="left" w:pos="984"/>
        </w:tabs>
        <w:spacing w:line="280" w:lineRule="auto"/>
        <w:ind w:left="844" w:right="2313" w:firstLine="0"/>
        <w:rPr>
          <w:sz w:val="24"/>
        </w:rPr>
      </w:pPr>
      <w:r w:rsidRPr="00F65534">
        <w:rPr>
          <w:sz w:val="24"/>
          <w:lang w:val="pl-PL"/>
        </w:rPr>
        <w:t>PN-EN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178:1998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ceramiczne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prasowane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nasiąkliwości wodnej 6%&lt;E10%. </w:t>
      </w:r>
      <w:r>
        <w:rPr>
          <w:sz w:val="24"/>
        </w:rPr>
        <w:t>Grupa B</w:t>
      </w:r>
      <w:r>
        <w:rPr>
          <w:spacing w:val="-2"/>
          <w:sz w:val="24"/>
        </w:rPr>
        <w:t xml:space="preserve"> </w:t>
      </w:r>
      <w:r>
        <w:rPr>
          <w:sz w:val="24"/>
        </w:rPr>
        <w:t>llb.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2333" w:firstLine="0"/>
        <w:rPr>
          <w:sz w:val="24"/>
        </w:rPr>
      </w:pPr>
      <w:r w:rsidRPr="00F65534">
        <w:rPr>
          <w:sz w:val="24"/>
          <w:lang w:val="pl-PL"/>
        </w:rPr>
        <w:t>PN-EN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159:1996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ceramiczne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prasowane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nasiąkliwości wodnej E&gt;10%. </w:t>
      </w:r>
      <w:r>
        <w:rPr>
          <w:sz w:val="24"/>
        </w:rPr>
        <w:t>Grupa B</w:t>
      </w:r>
      <w:r>
        <w:rPr>
          <w:spacing w:val="-3"/>
          <w:sz w:val="24"/>
        </w:rPr>
        <w:t xml:space="preserve"> </w:t>
      </w:r>
      <w:r>
        <w:rPr>
          <w:sz w:val="24"/>
        </w:rPr>
        <w:t>III.</w:t>
      </w:r>
    </w:p>
    <w:p w:rsidR="001A36F8" w:rsidRDefault="001A36F8" w:rsidP="001A36F8">
      <w:pPr>
        <w:pStyle w:val="Tekstpodstawowy"/>
        <w:spacing w:line="222" w:lineRule="exact"/>
        <w:ind w:right="1259"/>
        <w:jc w:val="both"/>
        <w:rPr>
          <w:lang w:val="pl-PL"/>
        </w:rPr>
      </w:pPr>
    </w:p>
    <w:p w:rsidR="00E472C6" w:rsidRDefault="003E6B59" w:rsidP="001A36F8">
      <w:pPr>
        <w:pStyle w:val="Tekstpodstawowy"/>
        <w:spacing w:line="222" w:lineRule="exact"/>
        <w:ind w:right="1259"/>
        <w:jc w:val="both"/>
        <w:rPr>
          <w:lang w:val="pl-PL"/>
        </w:rPr>
      </w:pPr>
      <w:r w:rsidRPr="00F65534">
        <w:rPr>
          <w:lang w:val="pl-PL"/>
        </w:rPr>
        <w:t>Rodzaj płytek i ich parametry techniczne musi określać dokumentacja projektowa,</w:t>
      </w:r>
      <w:r w:rsidR="001A36F8">
        <w:rPr>
          <w:lang w:val="pl-PL"/>
        </w:rPr>
        <w:t xml:space="preserve"> </w:t>
      </w:r>
      <w:r w:rsidRPr="00F65534">
        <w:rPr>
          <w:lang w:val="pl-PL"/>
        </w:rPr>
        <w:t>szczególnie dotyczy to płytek</w:t>
      </w:r>
      <w:r w:rsidR="001A36F8">
        <w:rPr>
          <w:lang w:val="pl-PL"/>
        </w:rPr>
        <w:t>,</w:t>
      </w:r>
      <w:r w:rsidRPr="00F65534">
        <w:rPr>
          <w:lang w:val="pl-PL"/>
        </w:rPr>
        <w:t xml:space="preserve"> dla których muszą być określone takie parametry jak np. stopień ścieralności, mrozoodporność i twardość.</w:t>
      </w:r>
    </w:p>
    <w:p w:rsidR="001A36F8" w:rsidRPr="00F65534" w:rsidRDefault="001A36F8" w:rsidP="001A36F8">
      <w:pPr>
        <w:pStyle w:val="Tekstpodstawowy"/>
        <w:spacing w:line="222" w:lineRule="exact"/>
        <w:ind w:right="1259"/>
        <w:jc w:val="both"/>
        <w:rPr>
          <w:lang w:val="pl-PL"/>
        </w:rPr>
      </w:pPr>
    </w:p>
    <w:p w:rsidR="00E472C6" w:rsidRPr="001A36F8" w:rsidRDefault="003E6B59" w:rsidP="001A36F8">
      <w:pPr>
        <w:tabs>
          <w:tab w:val="left" w:pos="1425"/>
        </w:tabs>
        <w:ind w:left="851"/>
        <w:rPr>
          <w:sz w:val="24"/>
          <w:u w:val="single"/>
          <w:lang w:val="pl-PL"/>
        </w:rPr>
      </w:pPr>
      <w:r w:rsidRPr="001A36F8">
        <w:rPr>
          <w:sz w:val="24"/>
          <w:u w:val="single"/>
          <w:lang w:val="pl-PL"/>
        </w:rPr>
        <w:t>Kompozycje klejące i zaprawy do</w:t>
      </w:r>
      <w:r w:rsidRPr="001A36F8">
        <w:rPr>
          <w:spacing w:val="-1"/>
          <w:sz w:val="24"/>
          <w:u w:val="single"/>
          <w:lang w:val="pl-PL"/>
        </w:rPr>
        <w:t xml:space="preserve"> </w:t>
      </w:r>
      <w:r w:rsidRPr="001A36F8">
        <w:rPr>
          <w:sz w:val="24"/>
          <w:u w:val="single"/>
          <w:lang w:val="pl-PL"/>
        </w:rPr>
        <w:t>spoinowania</w:t>
      </w:r>
    </w:p>
    <w:p w:rsidR="00E472C6" w:rsidRPr="00F65534" w:rsidRDefault="003E6B59">
      <w:pPr>
        <w:pStyle w:val="Tekstpodstawowy"/>
        <w:spacing w:before="37" w:line="280" w:lineRule="auto"/>
        <w:ind w:right="1259"/>
        <w:rPr>
          <w:lang w:val="pl-PL"/>
        </w:rPr>
      </w:pPr>
      <w:r w:rsidRPr="00F65534">
        <w:rPr>
          <w:lang w:val="pl-PL"/>
        </w:rPr>
        <w:t>Kompozycje klejące do mocowania płytek ceramicznych muszą spełniać wymagania PN-EN 12004:2002 lub odpowiednich aprobat technicznych.</w:t>
      </w:r>
    </w:p>
    <w:p w:rsidR="00E472C6" w:rsidRDefault="003E6B59">
      <w:pPr>
        <w:pStyle w:val="Tekstpodstawowy"/>
        <w:spacing w:line="280" w:lineRule="auto"/>
        <w:ind w:right="1284"/>
        <w:rPr>
          <w:lang w:val="pl-PL"/>
        </w:rPr>
      </w:pPr>
      <w:r w:rsidRPr="00F65534">
        <w:rPr>
          <w:lang w:val="pl-PL"/>
        </w:rPr>
        <w:t>Zaprawy do spoinowania muszą spełniać wymagania odpowiednich aprobat technicznych  lub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norm.</w:t>
      </w:r>
    </w:p>
    <w:p w:rsidR="001A36F8" w:rsidRPr="00F65534" w:rsidRDefault="001A36F8">
      <w:pPr>
        <w:pStyle w:val="Tekstpodstawowy"/>
        <w:spacing w:line="280" w:lineRule="auto"/>
        <w:ind w:right="1284"/>
        <w:rPr>
          <w:lang w:val="pl-PL"/>
        </w:rPr>
      </w:pPr>
    </w:p>
    <w:p w:rsidR="00E472C6" w:rsidRPr="00022727" w:rsidRDefault="003E6B59" w:rsidP="001A36F8">
      <w:pPr>
        <w:tabs>
          <w:tab w:val="left" w:pos="1425"/>
        </w:tabs>
        <w:spacing w:line="264" w:lineRule="exact"/>
        <w:ind w:left="851"/>
        <w:rPr>
          <w:sz w:val="24"/>
          <w:u w:val="single"/>
          <w:lang w:val="pl-PL"/>
        </w:rPr>
      </w:pPr>
      <w:r w:rsidRPr="00022727">
        <w:rPr>
          <w:sz w:val="24"/>
          <w:u w:val="single"/>
          <w:lang w:val="pl-PL"/>
        </w:rPr>
        <w:t>Materiały</w:t>
      </w:r>
      <w:r w:rsidRPr="00022727">
        <w:rPr>
          <w:spacing w:val="-2"/>
          <w:sz w:val="24"/>
          <w:u w:val="single"/>
          <w:lang w:val="pl-PL"/>
        </w:rPr>
        <w:t xml:space="preserve"> </w:t>
      </w:r>
      <w:r w:rsidRPr="00022727">
        <w:rPr>
          <w:sz w:val="24"/>
          <w:u w:val="single"/>
          <w:lang w:val="pl-PL"/>
        </w:rPr>
        <w:t>pomocnicze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Materiały pomocnicze do wykonywania wykładzin i okładzin to: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listwy dylatacyjne i</w:t>
      </w:r>
      <w:r>
        <w:rPr>
          <w:spacing w:val="-2"/>
          <w:sz w:val="24"/>
        </w:rPr>
        <w:t xml:space="preserve"> </w:t>
      </w:r>
      <w:r>
        <w:rPr>
          <w:sz w:val="24"/>
        </w:rPr>
        <w:t>wykończeniowe,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środki ochrony płytek 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spoin,</w:t>
      </w:r>
    </w:p>
    <w:p w:rsidR="00E472C6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line="274" w:lineRule="exact"/>
        <w:ind w:left="964" w:right="834" w:firstLine="29"/>
        <w:jc w:val="both"/>
        <w:rPr>
          <w:sz w:val="24"/>
        </w:rPr>
      </w:pPr>
      <w:r>
        <w:rPr>
          <w:sz w:val="24"/>
        </w:rPr>
        <w:t>środki do usuwania</w:t>
      </w:r>
      <w:r>
        <w:rPr>
          <w:spacing w:val="-1"/>
          <w:sz w:val="24"/>
        </w:rPr>
        <w:t xml:space="preserve"> </w:t>
      </w:r>
      <w:r>
        <w:rPr>
          <w:sz w:val="24"/>
        </w:rPr>
        <w:t>zanieczyszczeń,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środki do konserwacji wykładzin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okładzin.</w:t>
      </w:r>
    </w:p>
    <w:p w:rsidR="00E472C6" w:rsidRPr="001A36F8" w:rsidRDefault="003E6B59" w:rsidP="001A36F8">
      <w:pPr>
        <w:pStyle w:val="Tekstpodstawowy"/>
        <w:tabs>
          <w:tab w:val="left" w:pos="851"/>
        </w:tabs>
        <w:spacing w:before="36"/>
        <w:ind w:right="834" w:firstLine="29"/>
        <w:jc w:val="both"/>
        <w:rPr>
          <w:lang w:val="pl-PL"/>
        </w:rPr>
      </w:pPr>
      <w:r w:rsidRPr="00F65534">
        <w:rPr>
          <w:lang w:val="pl-PL"/>
        </w:rPr>
        <w:t>Wszystkie ww. materiały muszą mieć własności techniczne określone przez producenta lub</w:t>
      </w:r>
      <w:r w:rsidR="001A36F8">
        <w:rPr>
          <w:lang w:val="pl-PL"/>
        </w:rPr>
        <w:t xml:space="preserve"> </w:t>
      </w:r>
      <w:r w:rsidRPr="001A36F8">
        <w:rPr>
          <w:lang w:val="pl-PL"/>
        </w:rPr>
        <w:t>odpowiednie aprobaty techniczne.</w:t>
      </w:r>
    </w:p>
    <w:p w:rsidR="00E472C6" w:rsidRPr="001A36F8" w:rsidRDefault="00E472C6" w:rsidP="001A36F8">
      <w:pPr>
        <w:pStyle w:val="Tekstpodstawowy"/>
        <w:tabs>
          <w:tab w:val="left" w:pos="851"/>
        </w:tabs>
        <w:spacing w:before="11"/>
        <w:ind w:left="0" w:right="834" w:firstLine="29"/>
        <w:jc w:val="both"/>
        <w:rPr>
          <w:sz w:val="31"/>
          <w:lang w:val="pl-PL"/>
        </w:rPr>
      </w:pPr>
    </w:p>
    <w:p w:rsidR="00E472C6" w:rsidRPr="00022727" w:rsidRDefault="003E6B59" w:rsidP="001A36F8">
      <w:pPr>
        <w:tabs>
          <w:tab w:val="left" w:pos="851"/>
          <w:tab w:val="left" w:pos="1425"/>
        </w:tabs>
        <w:ind w:left="851" w:right="834" w:firstLine="29"/>
        <w:jc w:val="both"/>
        <w:rPr>
          <w:sz w:val="24"/>
          <w:u w:val="single"/>
          <w:lang w:val="pl-PL"/>
        </w:rPr>
      </w:pPr>
      <w:r w:rsidRPr="00022727">
        <w:rPr>
          <w:sz w:val="24"/>
          <w:u w:val="single"/>
          <w:lang w:val="pl-PL"/>
        </w:rPr>
        <w:t>Woda</w:t>
      </w:r>
    </w:p>
    <w:p w:rsidR="00E472C6" w:rsidRDefault="003E6B59" w:rsidP="001A36F8">
      <w:pPr>
        <w:pStyle w:val="Tekstpodstawowy"/>
        <w:tabs>
          <w:tab w:val="left" w:pos="851"/>
        </w:tabs>
        <w:spacing w:before="47" w:line="280" w:lineRule="auto"/>
        <w:ind w:right="834" w:firstLine="29"/>
        <w:jc w:val="both"/>
        <w:rPr>
          <w:lang w:val="pl-PL"/>
        </w:rPr>
      </w:pPr>
      <w:r w:rsidRPr="00F65534">
        <w:rPr>
          <w:lang w:val="pl-PL"/>
        </w:rPr>
        <w:t xml:space="preserve">Do przygotowania kompozycji klejących zapraw klejowych i mas do spoinowania stosować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wodę odpowiadającą wymaganiom normy PN-88/B-32250 „Materiały budowlane. Woda do betonów i zapraw." Bez badań laboratoryjnych </w:t>
      </w:r>
      <w:r w:rsidR="0012648B">
        <w:rPr>
          <w:lang w:val="pl-PL"/>
        </w:rPr>
        <w:t>może</w:t>
      </w:r>
      <w:r w:rsidR="001A36F8">
        <w:rPr>
          <w:lang w:val="pl-PL"/>
        </w:rPr>
        <w:t xml:space="preserve"> być stosowana wodocią</w:t>
      </w:r>
      <w:r w:rsidRPr="00F65534">
        <w:rPr>
          <w:lang w:val="pl-PL"/>
        </w:rPr>
        <w:t>gowa woda pitna.</w:t>
      </w:r>
    </w:p>
    <w:p w:rsidR="001A36F8" w:rsidRPr="00F65534" w:rsidRDefault="001A36F8" w:rsidP="001A36F8">
      <w:pPr>
        <w:pStyle w:val="Tekstpodstawowy"/>
        <w:tabs>
          <w:tab w:val="left" w:pos="851"/>
        </w:tabs>
        <w:spacing w:before="47" w:line="280" w:lineRule="auto"/>
        <w:ind w:right="834" w:firstLine="29"/>
        <w:jc w:val="both"/>
        <w:rPr>
          <w:lang w:val="pl-PL"/>
        </w:rPr>
      </w:pPr>
    </w:p>
    <w:p w:rsidR="00E472C6" w:rsidRPr="001A36F8" w:rsidRDefault="003E6B59" w:rsidP="001A36F8">
      <w:pPr>
        <w:pStyle w:val="Akapitzlist"/>
        <w:numPr>
          <w:ilvl w:val="0"/>
          <w:numId w:val="37"/>
        </w:numPr>
        <w:tabs>
          <w:tab w:val="left" w:pos="851"/>
        </w:tabs>
        <w:spacing w:line="272" w:lineRule="exact"/>
        <w:ind w:left="851" w:right="834" w:firstLine="29"/>
        <w:jc w:val="both"/>
        <w:rPr>
          <w:b/>
          <w:sz w:val="24"/>
        </w:rPr>
      </w:pPr>
      <w:r w:rsidRPr="001A36F8">
        <w:rPr>
          <w:b/>
          <w:w w:val="105"/>
          <w:sz w:val="24"/>
        </w:rPr>
        <w:t>SPRZĘT l</w:t>
      </w:r>
      <w:r w:rsidRPr="001A36F8">
        <w:rPr>
          <w:b/>
          <w:spacing w:val="-8"/>
          <w:w w:val="105"/>
          <w:sz w:val="24"/>
        </w:rPr>
        <w:t xml:space="preserve"> </w:t>
      </w:r>
      <w:r w:rsidRPr="001A36F8">
        <w:rPr>
          <w:b/>
          <w:w w:val="105"/>
          <w:sz w:val="24"/>
        </w:rPr>
        <w:t>NARZĘDZIA</w:t>
      </w:r>
    </w:p>
    <w:p w:rsidR="00E472C6" w:rsidRPr="001A36F8" w:rsidRDefault="003E6B59" w:rsidP="001A36F8">
      <w:pPr>
        <w:pStyle w:val="Akapitzlist"/>
        <w:tabs>
          <w:tab w:val="left" w:pos="851"/>
          <w:tab w:val="left" w:pos="1243"/>
        </w:tabs>
        <w:spacing w:before="45" w:line="240" w:lineRule="auto"/>
        <w:ind w:left="851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sprzętu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B-00.00.00.</w:t>
      </w:r>
      <w:r w:rsidRPr="00F65534">
        <w:rPr>
          <w:spacing w:val="-5"/>
          <w:sz w:val="24"/>
          <w:lang w:val="pl-PL"/>
        </w:rPr>
        <w:t xml:space="preserve"> </w:t>
      </w:r>
      <w:r w:rsidRPr="001A36F8">
        <w:rPr>
          <w:sz w:val="24"/>
          <w:lang w:val="pl-PL"/>
        </w:rPr>
        <w:t>(kod</w:t>
      </w:r>
      <w:r w:rsidRPr="001A36F8">
        <w:rPr>
          <w:spacing w:val="-6"/>
          <w:sz w:val="24"/>
          <w:lang w:val="pl-PL"/>
        </w:rPr>
        <w:t xml:space="preserve"> </w:t>
      </w:r>
      <w:r w:rsidRPr="001A36F8">
        <w:rPr>
          <w:sz w:val="24"/>
          <w:lang w:val="pl-PL"/>
        </w:rPr>
        <w:t>45000000-01)</w:t>
      </w:r>
    </w:p>
    <w:p w:rsidR="00E472C6" w:rsidRPr="00022727" w:rsidRDefault="003E6B59" w:rsidP="001A36F8">
      <w:pPr>
        <w:pStyle w:val="Tekstpodstawowy"/>
        <w:tabs>
          <w:tab w:val="left" w:pos="851"/>
        </w:tabs>
        <w:spacing w:before="47"/>
        <w:ind w:right="834" w:firstLine="29"/>
        <w:jc w:val="both"/>
        <w:rPr>
          <w:lang w:val="pl-PL"/>
        </w:rPr>
      </w:pPr>
      <w:r w:rsidRPr="00022727">
        <w:rPr>
          <w:lang w:val="pl-PL"/>
        </w:rPr>
        <w:t>„Wymagania ogólne" pkt 3</w:t>
      </w:r>
    </w:p>
    <w:p w:rsidR="001A36F8" w:rsidRPr="00022727" w:rsidRDefault="001A36F8" w:rsidP="001A36F8">
      <w:pPr>
        <w:pStyle w:val="Tekstpodstawowy"/>
        <w:tabs>
          <w:tab w:val="left" w:pos="851"/>
        </w:tabs>
        <w:spacing w:before="47"/>
        <w:ind w:right="834" w:firstLine="29"/>
        <w:jc w:val="both"/>
        <w:rPr>
          <w:lang w:val="pl-PL"/>
        </w:rPr>
      </w:pPr>
    </w:p>
    <w:p w:rsidR="001A36F8" w:rsidRPr="001A36F8" w:rsidRDefault="003E6B59" w:rsidP="001A36F8">
      <w:pPr>
        <w:pStyle w:val="Akapitzlist"/>
        <w:tabs>
          <w:tab w:val="left" w:pos="851"/>
          <w:tab w:val="left" w:pos="1243"/>
        </w:tabs>
        <w:spacing w:before="41" w:line="240" w:lineRule="auto"/>
        <w:ind w:left="853" w:right="834"/>
        <w:jc w:val="both"/>
        <w:rPr>
          <w:sz w:val="24"/>
          <w:u w:val="single"/>
          <w:lang w:val="pl-PL"/>
        </w:rPr>
      </w:pPr>
      <w:r w:rsidRPr="001A36F8">
        <w:rPr>
          <w:sz w:val="24"/>
          <w:u w:val="single"/>
          <w:lang w:val="pl-PL"/>
        </w:rPr>
        <w:t xml:space="preserve">Sprzęt i narzędzia do wykonywania wykładzin i okładzin </w:t>
      </w:r>
    </w:p>
    <w:p w:rsidR="00E472C6" w:rsidRPr="00F65534" w:rsidRDefault="003E6B59" w:rsidP="001A36F8">
      <w:pPr>
        <w:pStyle w:val="Akapitzlist"/>
        <w:tabs>
          <w:tab w:val="left" w:pos="851"/>
          <w:tab w:val="left" w:pos="1243"/>
        </w:tabs>
        <w:spacing w:before="41" w:line="240" w:lineRule="auto"/>
        <w:ind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Do wykonywania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wykładzinowych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okładzinowych</w:t>
      </w:r>
      <w:r w:rsidRPr="00F65534">
        <w:rPr>
          <w:spacing w:val="-19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stosować: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19"/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szczotki włosiane lub druciane do czyszczenia</w:t>
      </w:r>
      <w:r w:rsidRPr="00F65534">
        <w:rPr>
          <w:spacing w:val="-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line="274" w:lineRule="exact"/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szpachle i pace metalowe lub z tworzyw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sztucznych,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narzędzia lub urządzenia mechaniczne do cięcia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płytek,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36" w:line="280" w:lineRule="auto"/>
        <w:ind w:left="82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pace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ząbkowane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stalowe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tworzyw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sztucznych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wysokości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ząbków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6-12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mmm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 rozprowadzania kompozycji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klejących,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łaty do sprawdzania równości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powierzchni,</w:t>
      </w:r>
    </w:p>
    <w:p w:rsidR="00E472C6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9" w:line="240" w:lineRule="auto"/>
        <w:ind w:left="963" w:right="834" w:firstLine="29"/>
        <w:jc w:val="both"/>
        <w:rPr>
          <w:sz w:val="24"/>
        </w:rPr>
      </w:pPr>
      <w:r>
        <w:rPr>
          <w:sz w:val="24"/>
        </w:rPr>
        <w:t>poziomnice,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37" w:line="280" w:lineRule="auto"/>
        <w:ind w:left="82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mieszadła koszyczkowe napędzane wiertarką elektryczną oraz pojemniki do przygotowania kompozycji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klejących,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ind w:left="963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pace gumowe lub z tworzyw sztucznych do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spoinowania,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10" w:line="240" w:lineRule="auto"/>
        <w:ind w:left="96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gąbki do mycia 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czyszczenia,</w:t>
      </w:r>
    </w:p>
    <w:p w:rsidR="00E472C6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2" w:line="240" w:lineRule="auto"/>
        <w:ind w:left="964" w:right="834" w:firstLine="29"/>
        <w:jc w:val="both"/>
        <w:rPr>
          <w:sz w:val="24"/>
        </w:rPr>
      </w:pPr>
      <w:r>
        <w:rPr>
          <w:sz w:val="24"/>
        </w:rPr>
        <w:t>wkładki (krzy</w:t>
      </w:r>
      <w:r w:rsidR="0012648B">
        <w:rPr>
          <w:sz w:val="24"/>
        </w:rPr>
        <w:t>ż</w:t>
      </w:r>
      <w:r>
        <w:rPr>
          <w:sz w:val="24"/>
        </w:rPr>
        <w:t>yki)</w:t>
      </w:r>
      <w:r>
        <w:rPr>
          <w:spacing w:val="-1"/>
          <w:sz w:val="24"/>
        </w:rPr>
        <w:t xml:space="preserve"> </w:t>
      </w:r>
      <w:r>
        <w:rPr>
          <w:sz w:val="24"/>
        </w:rPr>
        <w:t>dystansowe.</w:t>
      </w:r>
    </w:p>
    <w:p w:rsidR="001A36F8" w:rsidRPr="001A36F8" w:rsidRDefault="001A36F8" w:rsidP="001A36F8">
      <w:pPr>
        <w:tabs>
          <w:tab w:val="left" w:pos="851"/>
        </w:tabs>
        <w:spacing w:before="2"/>
        <w:ind w:right="834"/>
        <w:jc w:val="both"/>
        <w:rPr>
          <w:sz w:val="24"/>
        </w:rPr>
      </w:pPr>
    </w:p>
    <w:p w:rsidR="00E472C6" w:rsidRPr="001A36F8" w:rsidRDefault="003E6B59" w:rsidP="001A36F8">
      <w:pPr>
        <w:pStyle w:val="Akapitzlist"/>
        <w:numPr>
          <w:ilvl w:val="0"/>
          <w:numId w:val="37"/>
        </w:numPr>
        <w:tabs>
          <w:tab w:val="left" w:pos="851"/>
          <w:tab w:val="left" w:pos="1065"/>
        </w:tabs>
        <w:spacing w:before="1" w:line="240" w:lineRule="auto"/>
        <w:ind w:right="834" w:firstLine="29"/>
        <w:jc w:val="both"/>
        <w:rPr>
          <w:b/>
          <w:sz w:val="24"/>
        </w:rPr>
      </w:pPr>
      <w:r w:rsidRPr="001A36F8">
        <w:rPr>
          <w:b/>
          <w:w w:val="105"/>
          <w:sz w:val="24"/>
        </w:rPr>
        <w:t>TRANSPORT</w:t>
      </w:r>
    </w:p>
    <w:p w:rsidR="00E472C6" w:rsidRDefault="003E6B59" w:rsidP="001A36F8">
      <w:pPr>
        <w:tabs>
          <w:tab w:val="left" w:pos="851"/>
          <w:tab w:val="left" w:pos="1243"/>
        </w:tabs>
        <w:spacing w:before="39"/>
        <w:ind w:left="851" w:right="834"/>
        <w:jc w:val="both"/>
        <w:rPr>
          <w:sz w:val="24"/>
          <w:szCs w:val="24"/>
          <w:lang w:val="pl-PL"/>
        </w:rPr>
      </w:pPr>
      <w:r w:rsidRPr="001A36F8">
        <w:rPr>
          <w:sz w:val="24"/>
          <w:szCs w:val="24"/>
          <w:lang w:val="pl-PL"/>
        </w:rPr>
        <w:t>Ogólne wymagania dotyczące transportu podano ST B-00.00.00 (kod 45000000-01)</w:t>
      </w:r>
      <w:r w:rsidR="001A36F8" w:rsidRPr="001A36F8">
        <w:rPr>
          <w:sz w:val="24"/>
          <w:szCs w:val="24"/>
          <w:lang w:val="pl-PL"/>
        </w:rPr>
        <w:t xml:space="preserve"> </w:t>
      </w:r>
      <w:r w:rsidRPr="001A36F8">
        <w:rPr>
          <w:sz w:val="24"/>
          <w:szCs w:val="24"/>
          <w:lang w:val="pl-PL"/>
        </w:rPr>
        <w:t>„Wymagania ogólne" pkt 4</w:t>
      </w:r>
      <w:r w:rsidR="001A36F8">
        <w:rPr>
          <w:sz w:val="24"/>
          <w:szCs w:val="24"/>
          <w:lang w:val="pl-PL"/>
        </w:rPr>
        <w:t>.</w:t>
      </w:r>
    </w:p>
    <w:p w:rsidR="001A36F8" w:rsidRPr="001A36F8" w:rsidRDefault="001A36F8" w:rsidP="001A36F8">
      <w:pPr>
        <w:tabs>
          <w:tab w:val="left" w:pos="851"/>
          <w:tab w:val="left" w:pos="1243"/>
        </w:tabs>
        <w:spacing w:before="39"/>
        <w:ind w:left="851" w:right="834"/>
        <w:jc w:val="both"/>
        <w:rPr>
          <w:sz w:val="24"/>
          <w:szCs w:val="24"/>
          <w:lang w:val="pl-PL"/>
        </w:rPr>
      </w:pPr>
    </w:p>
    <w:p w:rsidR="00E472C6" w:rsidRPr="00F65534" w:rsidRDefault="003E6B59" w:rsidP="001A36F8">
      <w:pPr>
        <w:pStyle w:val="Tekstpodstawowy"/>
        <w:tabs>
          <w:tab w:val="left" w:pos="851"/>
        </w:tabs>
        <w:spacing w:line="280" w:lineRule="auto"/>
        <w:ind w:right="834" w:firstLine="29"/>
        <w:jc w:val="both"/>
        <w:rPr>
          <w:lang w:val="pl-PL"/>
        </w:rPr>
      </w:pPr>
      <w:r w:rsidRPr="00F65534">
        <w:rPr>
          <w:lang w:val="pl-PL"/>
        </w:rPr>
        <w:t>Transport materiałów do wykonania wykładzin i okładzin nie wymaga specjalnych środków i urządzeń. Zaleca się u</w:t>
      </w:r>
      <w:r w:rsidR="0012648B">
        <w:rPr>
          <w:lang w:val="pl-PL"/>
        </w:rPr>
        <w:t>ż</w:t>
      </w:r>
      <w:r w:rsidRPr="00F65534">
        <w:rPr>
          <w:lang w:val="pl-PL"/>
        </w:rPr>
        <w:t>ywać do transportu samochod</w:t>
      </w:r>
      <w:r w:rsidR="001A36F8">
        <w:rPr>
          <w:lang w:val="pl-PL"/>
        </w:rPr>
        <w:t>ów pokrytych plandekami lub za</w:t>
      </w:r>
      <w:r w:rsidRPr="00F65534">
        <w:rPr>
          <w:lang w:val="pl-PL"/>
        </w:rPr>
        <w:t xml:space="preserve">mkniętych. W czasie transportu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zabezpieczyć przewo</w:t>
      </w:r>
      <w:r w:rsidR="0012648B">
        <w:rPr>
          <w:lang w:val="pl-PL"/>
        </w:rPr>
        <w:t>ż</w:t>
      </w:r>
      <w:r w:rsidR="001A36F8">
        <w:rPr>
          <w:lang w:val="pl-PL"/>
        </w:rPr>
        <w:t>one materiały w sposób wyklu</w:t>
      </w:r>
      <w:r w:rsidRPr="00F65534">
        <w:rPr>
          <w:lang w:val="pl-PL"/>
        </w:rPr>
        <w:t>czający ich uszkodzenie. W przypadku du</w:t>
      </w:r>
      <w:r w:rsidR="0012648B">
        <w:rPr>
          <w:lang w:val="pl-PL"/>
        </w:rPr>
        <w:t>ż</w:t>
      </w:r>
      <w:r w:rsidRPr="00F65534">
        <w:rPr>
          <w:lang w:val="pl-PL"/>
        </w:rPr>
        <w:t>ych ilości materiałów zalecane jest przewo</w:t>
      </w:r>
      <w:r w:rsidR="0012648B">
        <w:rPr>
          <w:lang w:val="pl-PL"/>
        </w:rPr>
        <w:t>że</w:t>
      </w:r>
      <w:r w:rsidRPr="00F65534">
        <w:rPr>
          <w:lang w:val="pl-PL"/>
        </w:rPr>
        <w:t>nie ich na paletach i u</w:t>
      </w:r>
      <w:r w:rsidR="0012648B">
        <w:rPr>
          <w:lang w:val="pl-PL"/>
        </w:rPr>
        <w:t>ż</w:t>
      </w:r>
      <w:r w:rsidRPr="00F65534">
        <w:rPr>
          <w:lang w:val="pl-PL"/>
        </w:rPr>
        <w:t>ycie do załadunku i rozładunku ładunku urządzeń mechanicznych.</w:t>
      </w:r>
    </w:p>
    <w:p w:rsidR="00E472C6" w:rsidRDefault="003E6B59" w:rsidP="001A36F8">
      <w:pPr>
        <w:pStyle w:val="Tekstpodstawowy"/>
        <w:tabs>
          <w:tab w:val="left" w:pos="851"/>
        </w:tabs>
        <w:spacing w:line="280" w:lineRule="auto"/>
        <w:ind w:right="834" w:firstLine="29"/>
        <w:jc w:val="both"/>
        <w:rPr>
          <w:lang w:val="pl-PL"/>
        </w:rPr>
      </w:pPr>
      <w:r w:rsidRPr="00F65534">
        <w:rPr>
          <w:lang w:val="pl-PL"/>
        </w:rPr>
        <w:t>Składowanie materiałów podłogowych na budowie musi</w:t>
      </w:r>
      <w:r w:rsidR="001A36F8">
        <w:rPr>
          <w:lang w:val="pl-PL"/>
        </w:rPr>
        <w:t xml:space="preserve"> być w pomieszczeniach zamknię</w:t>
      </w:r>
      <w:r w:rsidRPr="00F65534">
        <w:rPr>
          <w:lang w:val="pl-PL"/>
        </w:rPr>
        <w:t>tych. zabezpieczonych przed opadami i minusowymi temperaturami.</w:t>
      </w:r>
    </w:p>
    <w:p w:rsidR="001A36F8" w:rsidRPr="00F65534" w:rsidRDefault="001A36F8" w:rsidP="001A36F8">
      <w:pPr>
        <w:pStyle w:val="Tekstpodstawowy"/>
        <w:tabs>
          <w:tab w:val="left" w:pos="851"/>
        </w:tabs>
        <w:spacing w:line="280" w:lineRule="auto"/>
        <w:ind w:right="834" w:firstLine="29"/>
        <w:jc w:val="both"/>
        <w:rPr>
          <w:lang w:val="pl-PL"/>
        </w:rPr>
      </w:pPr>
    </w:p>
    <w:p w:rsidR="00E472C6" w:rsidRPr="001A36F8" w:rsidRDefault="003E6B59" w:rsidP="001A36F8">
      <w:pPr>
        <w:pStyle w:val="Akapitzlist"/>
        <w:numPr>
          <w:ilvl w:val="0"/>
          <w:numId w:val="37"/>
        </w:numPr>
        <w:tabs>
          <w:tab w:val="left" w:pos="851"/>
          <w:tab w:val="left" w:pos="1065"/>
        </w:tabs>
        <w:spacing w:line="271" w:lineRule="exact"/>
        <w:ind w:right="834" w:firstLine="29"/>
        <w:jc w:val="both"/>
        <w:rPr>
          <w:b/>
          <w:sz w:val="24"/>
        </w:rPr>
      </w:pPr>
      <w:r w:rsidRPr="001A36F8">
        <w:rPr>
          <w:b/>
          <w:w w:val="105"/>
          <w:sz w:val="24"/>
        </w:rPr>
        <w:t>WYKONANIE</w:t>
      </w:r>
      <w:r w:rsidRPr="001A36F8">
        <w:rPr>
          <w:b/>
          <w:spacing w:val="-4"/>
          <w:w w:val="105"/>
          <w:sz w:val="24"/>
        </w:rPr>
        <w:t xml:space="preserve"> </w:t>
      </w:r>
      <w:r w:rsidRPr="001A36F8">
        <w:rPr>
          <w:b/>
          <w:w w:val="105"/>
          <w:sz w:val="24"/>
        </w:rPr>
        <w:t>ROBÓT</w:t>
      </w:r>
    </w:p>
    <w:p w:rsidR="00E472C6" w:rsidRDefault="003E6B59" w:rsidP="001A36F8">
      <w:pPr>
        <w:pStyle w:val="Akapitzlist"/>
        <w:tabs>
          <w:tab w:val="left" w:pos="851"/>
          <w:tab w:val="left" w:pos="1243"/>
        </w:tabs>
        <w:spacing w:before="7" w:line="225" w:lineRule="auto"/>
        <w:ind w:left="853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B-00.00.00.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(kod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45000000-01)</w:t>
      </w:r>
      <w:r w:rsidRPr="00F65534">
        <w:rPr>
          <w:spacing w:val="-11"/>
          <w:sz w:val="24"/>
          <w:lang w:val="pl-PL"/>
        </w:rPr>
        <w:t xml:space="preserve"> </w:t>
      </w:r>
      <w:r w:rsidR="001A36F8">
        <w:rPr>
          <w:sz w:val="24"/>
          <w:lang w:val="pl-PL"/>
        </w:rPr>
        <w:t>„Wy</w:t>
      </w:r>
      <w:r w:rsidRPr="00F65534">
        <w:rPr>
          <w:sz w:val="24"/>
          <w:lang w:val="pl-PL"/>
        </w:rPr>
        <w:t>magania ogólne" pkt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</w:t>
      </w:r>
    </w:p>
    <w:p w:rsidR="001A36F8" w:rsidRPr="00F65534" w:rsidRDefault="001A36F8" w:rsidP="001A36F8">
      <w:pPr>
        <w:pStyle w:val="Akapitzlist"/>
        <w:tabs>
          <w:tab w:val="left" w:pos="851"/>
          <w:tab w:val="left" w:pos="1243"/>
        </w:tabs>
        <w:spacing w:before="7" w:line="225" w:lineRule="auto"/>
        <w:ind w:left="853" w:right="834"/>
        <w:jc w:val="both"/>
        <w:rPr>
          <w:sz w:val="24"/>
          <w:lang w:val="pl-PL"/>
        </w:rPr>
      </w:pPr>
    </w:p>
    <w:p w:rsidR="00E472C6" w:rsidRPr="001A36F8" w:rsidRDefault="003E6B59" w:rsidP="001A36F8">
      <w:pPr>
        <w:pStyle w:val="Akapitzlist"/>
        <w:numPr>
          <w:ilvl w:val="1"/>
          <w:numId w:val="37"/>
        </w:numPr>
        <w:tabs>
          <w:tab w:val="left" w:pos="851"/>
          <w:tab w:val="left" w:pos="1243"/>
        </w:tabs>
        <w:spacing w:line="260" w:lineRule="exact"/>
        <w:ind w:left="824" w:right="834" w:firstLine="29"/>
        <w:jc w:val="both"/>
        <w:rPr>
          <w:sz w:val="24"/>
          <w:u w:val="single"/>
        </w:rPr>
      </w:pPr>
      <w:r w:rsidRPr="001A36F8">
        <w:rPr>
          <w:sz w:val="24"/>
          <w:u w:val="single"/>
        </w:rPr>
        <w:t>Warunki przystąpienia do</w:t>
      </w:r>
      <w:r w:rsidRPr="001A36F8">
        <w:rPr>
          <w:spacing w:val="-1"/>
          <w:sz w:val="24"/>
          <w:u w:val="single"/>
        </w:rPr>
        <w:t xml:space="preserve"> </w:t>
      </w:r>
      <w:r w:rsidRPr="001A36F8">
        <w:rPr>
          <w:sz w:val="24"/>
          <w:u w:val="single"/>
        </w:rPr>
        <w:t>robót</w:t>
      </w:r>
    </w:p>
    <w:p w:rsidR="00E472C6" w:rsidRPr="00F65534" w:rsidRDefault="003E6B59" w:rsidP="001A36F8">
      <w:pPr>
        <w:pStyle w:val="Akapitzlist"/>
        <w:tabs>
          <w:tab w:val="left" w:pos="851"/>
          <w:tab w:val="left" w:pos="1084"/>
        </w:tabs>
        <w:ind w:left="853" w:right="83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Przed przystąpieniem do wykonywania wykładzin powinny być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zakończone;</w:t>
      </w:r>
    </w:p>
    <w:p w:rsidR="00E472C6" w:rsidRPr="00F65534" w:rsidRDefault="003E6B59" w:rsidP="001A36F8">
      <w:pPr>
        <w:pStyle w:val="Akapitzlist"/>
        <w:numPr>
          <w:ilvl w:val="0"/>
          <w:numId w:val="62"/>
        </w:numPr>
        <w:tabs>
          <w:tab w:val="left" w:pos="851"/>
        </w:tabs>
        <w:spacing w:before="37" w:line="280" w:lineRule="auto"/>
        <w:ind w:left="824" w:right="834" w:firstLine="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wszystkie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roboty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stanu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surowego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łącznie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wykonaniem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y,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konstrukcyjnych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izolacji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podłóg,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1317" w:firstLine="0"/>
        <w:rPr>
          <w:sz w:val="24"/>
          <w:lang w:val="pl-PL"/>
        </w:rPr>
      </w:pPr>
      <w:r w:rsidRPr="00F65534">
        <w:rPr>
          <w:sz w:val="24"/>
          <w:lang w:val="pl-PL"/>
        </w:rPr>
        <w:t>roboty instalacji sanitarnych, centralnego ogrzewania, elekt</w:t>
      </w:r>
      <w:r w:rsidR="001A36F8">
        <w:rPr>
          <w:sz w:val="24"/>
          <w:lang w:val="pl-PL"/>
        </w:rPr>
        <w:t>rycznych i innych np. technolo</w:t>
      </w:r>
      <w:r w:rsidRPr="00F65534">
        <w:rPr>
          <w:sz w:val="24"/>
          <w:lang w:val="pl-PL"/>
        </w:rPr>
        <w:t>gicznych (szczególnie dotyczy to instalacji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podpodłogowych),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1705" w:firstLine="0"/>
        <w:rPr>
          <w:sz w:val="24"/>
          <w:lang w:val="pl-PL"/>
        </w:rPr>
      </w:pPr>
      <w:r w:rsidRPr="00F65534">
        <w:rPr>
          <w:sz w:val="24"/>
          <w:lang w:val="pl-PL"/>
        </w:rPr>
        <w:t>wszystkie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bruzdy,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kanały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przebicia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naprawiane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wykończone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tynkiem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masami</w:t>
      </w:r>
      <w:r w:rsidRPr="00F65534">
        <w:rPr>
          <w:spacing w:val="-9"/>
          <w:sz w:val="24"/>
          <w:lang w:val="pl-PL"/>
        </w:rPr>
        <w:t xml:space="preserve"> </w:t>
      </w:r>
      <w:r w:rsidR="001A36F8">
        <w:rPr>
          <w:sz w:val="24"/>
          <w:lang w:val="pl-PL"/>
        </w:rPr>
        <w:t>na</w:t>
      </w:r>
      <w:r w:rsidRPr="00F65534">
        <w:rPr>
          <w:sz w:val="24"/>
          <w:lang w:val="pl-PL"/>
        </w:rPr>
        <w:t>prawczymi.</w:t>
      </w:r>
    </w:p>
    <w:p w:rsidR="001A36F8" w:rsidRPr="00F65534" w:rsidRDefault="001A36F8" w:rsidP="001A36F8">
      <w:pPr>
        <w:pStyle w:val="Akapitzlist"/>
        <w:tabs>
          <w:tab w:val="left" w:pos="964"/>
        </w:tabs>
        <w:spacing w:line="280" w:lineRule="auto"/>
        <w:ind w:right="1705"/>
        <w:rPr>
          <w:sz w:val="24"/>
          <w:lang w:val="pl-PL"/>
        </w:rPr>
      </w:pPr>
    </w:p>
    <w:p w:rsidR="00E472C6" w:rsidRPr="00F65534" w:rsidRDefault="003E6B59" w:rsidP="001A36F8">
      <w:pPr>
        <w:pStyle w:val="Akapitzlist"/>
        <w:tabs>
          <w:tab w:val="left" w:pos="1084"/>
        </w:tabs>
        <w:spacing w:line="259" w:lineRule="exact"/>
        <w:rPr>
          <w:sz w:val="24"/>
          <w:lang w:val="pl-PL"/>
        </w:rPr>
      </w:pPr>
      <w:r w:rsidRPr="00F65534">
        <w:rPr>
          <w:sz w:val="24"/>
          <w:lang w:val="pl-PL"/>
        </w:rPr>
        <w:t>Przystąpienie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wykładzinowych</w:t>
      </w:r>
      <w:r w:rsidRPr="00F65534">
        <w:rPr>
          <w:spacing w:val="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nastąpić</w:t>
      </w:r>
      <w:r w:rsidRPr="00F65534">
        <w:rPr>
          <w:spacing w:val="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okresie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osiadania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skurczu</w:t>
      </w:r>
    </w:p>
    <w:p w:rsidR="00E472C6" w:rsidRPr="00F65534" w:rsidRDefault="003E6B59">
      <w:pPr>
        <w:pStyle w:val="Tekstpodstawowy"/>
        <w:spacing w:before="86" w:line="216" w:lineRule="auto"/>
        <w:ind w:right="1227"/>
        <w:rPr>
          <w:lang w:val="pl-PL"/>
        </w:rPr>
      </w:pPr>
      <w:r w:rsidRPr="00F65534">
        <w:rPr>
          <w:lang w:val="pl-PL"/>
        </w:rPr>
        <w:t>elementów konstrukcji budynku tj. po upływie 4 miesięcy po zakończeniu budowy stanu surowego.</w:t>
      </w:r>
    </w:p>
    <w:p w:rsidR="00E472C6" w:rsidRPr="001A36F8" w:rsidRDefault="003E6B59" w:rsidP="001A36F8">
      <w:pPr>
        <w:pStyle w:val="Akapitzlist"/>
        <w:tabs>
          <w:tab w:val="left" w:pos="1084"/>
        </w:tabs>
        <w:spacing w:before="38" w:line="240" w:lineRule="auto"/>
        <w:rPr>
          <w:sz w:val="24"/>
          <w:lang w:val="pl-PL"/>
        </w:rPr>
      </w:pPr>
      <w:r w:rsidRPr="00F65534">
        <w:rPr>
          <w:sz w:val="24"/>
          <w:lang w:val="pl-PL"/>
        </w:rPr>
        <w:t>Roboty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wykładzinowe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okładzinowe</w:t>
      </w:r>
      <w:r w:rsidRPr="001A36F8">
        <w:rPr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wykonywać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temperaturach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szych</w:t>
      </w:r>
      <w:r w:rsidRPr="001A36F8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="001A36F8">
        <w:rPr>
          <w:sz w:val="24"/>
          <w:lang w:val="pl-PL"/>
        </w:rPr>
        <w:t xml:space="preserve"> </w:t>
      </w:r>
      <w:r w:rsidRPr="001A36F8">
        <w:rPr>
          <w:sz w:val="24"/>
          <w:lang w:val="pl-PL"/>
        </w:rPr>
        <w:t>+5°C i temperatura ta powinna utrzymywać się w ciągu całej doby.</w:t>
      </w:r>
    </w:p>
    <w:p w:rsidR="00E472C6" w:rsidRDefault="003E6B59" w:rsidP="001A36F8">
      <w:pPr>
        <w:pStyle w:val="Akapitzlist"/>
        <w:tabs>
          <w:tab w:val="left" w:pos="1084"/>
        </w:tabs>
        <w:spacing w:before="27" w:line="235" w:lineRule="auto"/>
        <w:ind w:right="1589"/>
        <w:rPr>
          <w:sz w:val="24"/>
          <w:lang w:val="pl-PL"/>
        </w:rPr>
      </w:pPr>
      <w:r w:rsidRPr="00F65534">
        <w:rPr>
          <w:sz w:val="24"/>
          <w:lang w:val="pl-PL"/>
        </w:rPr>
        <w:t>Wykonane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ciągu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pierwszych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dwóch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dni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chronić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 nasłonecznieniem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przewiewem.</w:t>
      </w:r>
    </w:p>
    <w:p w:rsidR="001A36F8" w:rsidRPr="001A36F8" w:rsidRDefault="001A36F8" w:rsidP="001A36F8">
      <w:pPr>
        <w:pStyle w:val="Akapitzlist"/>
        <w:tabs>
          <w:tab w:val="left" w:pos="1084"/>
        </w:tabs>
        <w:spacing w:before="27" w:line="235" w:lineRule="auto"/>
        <w:ind w:right="1589"/>
        <w:rPr>
          <w:sz w:val="24"/>
          <w:u w:val="single"/>
          <w:lang w:val="pl-PL"/>
        </w:rPr>
      </w:pPr>
    </w:p>
    <w:p w:rsidR="00E472C6" w:rsidRPr="001A36F8" w:rsidRDefault="003E6B59">
      <w:pPr>
        <w:pStyle w:val="Akapitzlist"/>
        <w:numPr>
          <w:ilvl w:val="1"/>
          <w:numId w:val="37"/>
        </w:numPr>
        <w:tabs>
          <w:tab w:val="left" w:pos="1243"/>
        </w:tabs>
        <w:spacing w:line="266" w:lineRule="exact"/>
        <w:ind w:left="824" w:firstLine="0"/>
        <w:rPr>
          <w:sz w:val="24"/>
          <w:u w:val="single"/>
        </w:rPr>
      </w:pPr>
      <w:r w:rsidRPr="001A36F8">
        <w:rPr>
          <w:w w:val="105"/>
          <w:sz w:val="24"/>
          <w:u w:val="single"/>
        </w:rPr>
        <w:t>Wykonanie</w:t>
      </w:r>
      <w:r w:rsidRPr="001A36F8">
        <w:rPr>
          <w:spacing w:val="-4"/>
          <w:w w:val="105"/>
          <w:sz w:val="24"/>
          <w:u w:val="single"/>
        </w:rPr>
        <w:t xml:space="preserve"> </w:t>
      </w:r>
      <w:r w:rsidRPr="001A36F8">
        <w:rPr>
          <w:w w:val="105"/>
          <w:sz w:val="24"/>
          <w:u w:val="single"/>
        </w:rPr>
        <w:t>wykładziny</w:t>
      </w:r>
    </w:p>
    <w:p w:rsidR="00E472C6" w:rsidRDefault="003E6B59">
      <w:pPr>
        <w:pStyle w:val="Akapitzlist"/>
        <w:numPr>
          <w:ilvl w:val="2"/>
          <w:numId w:val="37"/>
        </w:numPr>
        <w:tabs>
          <w:tab w:val="left" w:pos="1411"/>
        </w:tabs>
        <w:spacing w:line="271" w:lineRule="exact"/>
        <w:ind w:left="1410" w:hanging="586"/>
        <w:rPr>
          <w:sz w:val="24"/>
        </w:rPr>
      </w:pPr>
      <w:r>
        <w:rPr>
          <w:spacing w:val="-3"/>
          <w:sz w:val="24"/>
        </w:rPr>
        <w:t>Podło</w:t>
      </w:r>
      <w:r w:rsidR="0012648B">
        <w:rPr>
          <w:spacing w:val="-3"/>
          <w:sz w:val="24"/>
        </w:rPr>
        <w:t>ż</w:t>
      </w:r>
      <w:r>
        <w:rPr>
          <w:spacing w:val="-3"/>
          <w:sz w:val="24"/>
        </w:rPr>
        <w:t xml:space="preserve">a </w:t>
      </w:r>
      <w:r>
        <w:rPr>
          <w:sz w:val="24"/>
        </w:rPr>
        <w:t>pod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wykładziny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a pod wykładziny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stanowić beton lub zaprawa cementowa.</w:t>
      </w:r>
    </w:p>
    <w:p w:rsidR="00E472C6" w:rsidRPr="00F65534" w:rsidRDefault="003E6B59">
      <w:pPr>
        <w:pStyle w:val="Tekstpodstawowy"/>
        <w:spacing w:line="273" w:lineRule="auto"/>
        <w:ind w:right="1757"/>
        <w:rPr>
          <w:lang w:val="pl-PL"/>
        </w:rPr>
      </w:pPr>
      <w:r w:rsidRPr="00F65534">
        <w:rPr>
          <w:lang w:val="pl-PL"/>
        </w:rPr>
        <w:t>Podkłady betonowe powinny być wykonane z betonu co najmniej klasy B-20 i grubości minimum 50 mm.</w:t>
      </w:r>
    </w:p>
    <w:p w:rsidR="00E472C6" w:rsidRDefault="003E6B59">
      <w:pPr>
        <w:pStyle w:val="Tekstpodstawowy"/>
        <w:spacing w:before="8" w:line="280" w:lineRule="auto"/>
        <w:ind w:right="1978"/>
        <w:rPr>
          <w:lang w:val="pl-PL"/>
        </w:rPr>
      </w:pPr>
      <w:r w:rsidRPr="00F65534">
        <w:rPr>
          <w:lang w:val="pl-PL"/>
        </w:rPr>
        <w:t>Podkłady z zaprawy cementowej powinny mieć wytrzymałość na ściskanie minimum 12 MPa, a na zginanie minimum 3 MPa.</w:t>
      </w:r>
    </w:p>
    <w:p w:rsidR="001A36F8" w:rsidRPr="00F65534" w:rsidRDefault="001A36F8">
      <w:pPr>
        <w:pStyle w:val="Tekstpodstawowy"/>
        <w:spacing w:before="8" w:line="280" w:lineRule="auto"/>
        <w:ind w:right="1978"/>
        <w:rPr>
          <w:lang w:val="pl-PL"/>
        </w:rPr>
      </w:pPr>
    </w:p>
    <w:p w:rsidR="00E472C6" w:rsidRPr="00F65534" w:rsidRDefault="003E6B59">
      <w:pPr>
        <w:pStyle w:val="Tekstpodstawowy"/>
        <w:spacing w:line="273" w:lineRule="exact"/>
        <w:rPr>
          <w:lang w:val="pl-PL"/>
        </w:rPr>
      </w:pPr>
      <w:r w:rsidRPr="00F65534">
        <w:rPr>
          <w:lang w:val="pl-PL"/>
        </w:rPr>
        <w:t>Minimalna grubości podkładów z zaprawy cementowej powinny wynosić:</w:t>
      </w:r>
    </w:p>
    <w:p w:rsidR="00E472C6" w:rsidRPr="0012648B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0"/>
        <w:ind w:left="963" w:hanging="139"/>
        <w:rPr>
          <w:sz w:val="24"/>
          <w:lang w:val="pl-PL"/>
        </w:rPr>
      </w:pPr>
      <w:r w:rsidRPr="0012648B">
        <w:rPr>
          <w:sz w:val="24"/>
          <w:lang w:val="pl-PL"/>
        </w:rPr>
        <w:t>podkłady związane z podło</w:t>
      </w:r>
      <w:r w:rsidR="0012648B" w:rsidRPr="0012648B">
        <w:rPr>
          <w:sz w:val="24"/>
          <w:lang w:val="pl-PL"/>
        </w:rPr>
        <w:t>że</w:t>
      </w:r>
      <w:r w:rsidRPr="0012648B">
        <w:rPr>
          <w:sz w:val="24"/>
          <w:lang w:val="pl-PL"/>
        </w:rPr>
        <w:t>m - 25</w:t>
      </w:r>
      <w:r w:rsidRPr="0012648B">
        <w:rPr>
          <w:spacing w:val="-3"/>
          <w:sz w:val="24"/>
          <w:lang w:val="pl-PL"/>
        </w:rPr>
        <w:t xml:space="preserve"> </w:t>
      </w:r>
      <w:r w:rsidRPr="0012648B">
        <w:rPr>
          <w:sz w:val="24"/>
          <w:lang w:val="pl-PL"/>
        </w:rPr>
        <w:t>mm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69" w:lineRule="exact"/>
        <w:ind w:left="963" w:hanging="139"/>
        <w:rPr>
          <w:sz w:val="24"/>
        </w:rPr>
      </w:pPr>
      <w:r>
        <w:rPr>
          <w:sz w:val="24"/>
        </w:rPr>
        <w:t>podkłady na izolacji przeciwwilgociowej - 35</w:t>
      </w:r>
      <w:r>
        <w:rPr>
          <w:spacing w:val="-2"/>
          <w:sz w:val="24"/>
        </w:rPr>
        <w:t xml:space="preserve"> </w:t>
      </w:r>
      <w:r>
        <w:rPr>
          <w:sz w:val="24"/>
        </w:rPr>
        <w:t>mm</w:t>
      </w:r>
    </w:p>
    <w:p w:rsidR="001A36F8" w:rsidRPr="00022727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1" w:line="220" w:lineRule="auto"/>
        <w:ind w:left="824" w:right="1347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podkłady „pływające" ( na warstwie izolacji cieplnej lub akustycznej) - 40 mm </w:t>
      </w:r>
    </w:p>
    <w:p w:rsidR="001A36F8" w:rsidRPr="001A36F8" w:rsidRDefault="001A36F8" w:rsidP="001A36F8">
      <w:pPr>
        <w:pStyle w:val="Akapitzlist"/>
        <w:tabs>
          <w:tab w:val="left" w:pos="964"/>
        </w:tabs>
        <w:spacing w:before="11" w:line="220" w:lineRule="auto"/>
        <w:ind w:right="1347"/>
        <w:rPr>
          <w:sz w:val="24"/>
          <w:lang w:val="pl-PL"/>
        </w:rPr>
      </w:pPr>
    </w:p>
    <w:p w:rsidR="00E472C6" w:rsidRPr="001A36F8" w:rsidRDefault="003E6B59" w:rsidP="001A36F8">
      <w:pPr>
        <w:pStyle w:val="Akapitzlist"/>
        <w:tabs>
          <w:tab w:val="left" w:pos="964"/>
        </w:tabs>
        <w:spacing w:before="11" w:line="220" w:lineRule="auto"/>
        <w:ind w:right="1347"/>
        <w:rPr>
          <w:sz w:val="24"/>
          <w:lang w:val="pl-PL"/>
        </w:rPr>
      </w:pPr>
      <w:r w:rsidRPr="00F65534">
        <w:rPr>
          <w:sz w:val="24"/>
          <w:lang w:val="pl-PL"/>
        </w:rPr>
        <w:t xml:space="preserve">Powierzchnia podkładu powinna być zatarta na ostro, bez raków, pęknięć i ubytków, czysta, pozbawiona resztek starych wykładzin i odpylona. </w:t>
      </w:r>
      <w:r w:rsidRPr="001A36F8">
        <w:rPr>
          <w:sz w:val="24"/>
          <w:lang w:val="pl-PL"/>
        </w:rPr>
        <w:t>Niedopuszczalne są zabrudzenia bitumami, farbami i środkami</w:t>
      </w:r>
      <w:r w:rsidRPr="001A36F8">
        <w:rPr>
          <w:spacing w:val="-1"/>
          <w:sz w:val="24"/>
          <w:lang w:val="pl-PL"/>
        </w:rPr>
        <w:t xml:space="preserve"> </w:t>
      </w:r>
      <w:r w:rsidRPr="001A36F8">
        <w:rPr>
          <w:sz w:val="24"/>
          <w:lang w:val="pl-PL"/>
        </w:rPr>
        <w:t>antyadhezyjnymi.</w:t>
      </w:r>
    </w:p>
    <w:p w:rsidR="00E472C6" w:rsidRPr="00F65534" w:rsidRDefault="003E6B59">
      <w:pPr>
        <w:pStyle w:val="Tekstpodstawowy"/>
        <w:spacing w:before="1" w:line="220" w:lineRule="auto"/>
        <w:ind w:right="1227"/>
        <w:rPr>
          <w:lang w:val="pl-PL"/>
        </w:rPr>
      </w:pPr>
      <w:r w:rsidRPr="00F65534">
        <w:rPr>
          <w:lang w:val="pl-PL"/>
        </w:rPr>
        <w:t>Dozwolone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odchylenie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podkładu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płaszczyzny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poziomej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spacing w:val="-16"/>
          <w:lang w:val="pl-PL"/>
        </w:rPr>
        <w:t xml:space="preserve"> </w:t>
      </w:r>
      <w:r w:rsidR="001A36F8">
        <w:rPr>
          <w:lang w:val="pl-PL"/>
        </w:rPr>
        <w:t>prze</w:t>
      </w:r>
      <w:r w:rsidRPr="00F65534">
        <w:rPr>
          <w:lang w:val="pl-PL"/>
        </w:rPr>
        <w:t>kraczać 5 mm na całej długości łaty kontrolnej o długości 2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m.</w:t>
      </w:r>
    </w:p>
    <w:p w:rsidR="00E472C6" w:rsidRPr="00F65534" w:rsidRDefault="00E472C6">
      <w:pPr>
        <w:pStyle w:val="Tekstpodstawowy"/>
        <w:spacing w:before="8"/>
        <w:ind w:left="0"/>
        <w:rPr>
          <w:sz w:val="23"/>
          <w:lang w:val="pl-PL"/>
        </w:rPr>
      </w:pPr>
    </w:p>
    <w:p w:rsidR="001A36F8" w:rsidRDefault="003E6B59">
      <w:pPr>
        <w:pStyle w:val="Tekstpodstawowy"/>
        <w:spacing w:line="259" w:lineRule="auto"/>
        <w:ind w:right="1197"/>
        <w:rPr>
          <w:lang w:val="pl-PL"/>
        </w:rPr>
      </w:pPr>
      <w:r w:rsidRPr="00F65534">
        <w:rPr>
          <w:lang w:val="pl-PL"/>
        </w:rPr>
        <w:t xml:space="preserve">W podkładzie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wykonać, zgodnie z projektem, spadki </w:t>
      </w:r>
      <w:r w:rsidR="001A36F8">
        <w:rPr>
          <w:lang w:val="pl-PL"/>
        </w:rPr>
        <w:t>i szczeliny dylatacji konstruk</w:t>
      </w:r>
      <w:r w:rsidRPr="00F65534">
        <w:rPr>
          <w:lang w:val="pl-PL"/>
        </w:rPr>
        <w:t>cyjnej i przeciwskurczowej. Na zewnątrz budynku powierzchni dylatowanych pól nie powinna przekraczać 10 m , a maksymalna długość boku nie większa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3,5 m. Wewnątrz budynku pola dylatacyjne powinny mieć wymiary nie większe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5x6 m. Dylatacje powinny być wykonane w miejscach dylatacji budynku, wokół fundamentów pod maszyny, słupów konstrukcyjnych oraz w styku </w:t>
      </w:r>
      <w:r w:rsidR="0012648B">
        <w:rPr>
          <w:lang w:val="pl-PL"/>
        </w:rPr>
        <w:t>różny</w:t>
      </w:r>
      <w:r w:rsidRPr="00F65534">
        <w:rPr>
          <w:lang w:val="pl-PL"/>
        </w:rPr>
        <w:t xml:space="preserve">ch rodzajów wykładzin. </w:t>
      </w:r>
    </w:p>
    <w:p w:rsidR="00E472C6" w:rsidRPr="00F65534" w:rsidRDefault="003E6B59">
      <w:pPr>
        <w:pStyle w:val="Tekstpodstawowy"/>
        <w:spacing w:line="259" w:lineRule="auto"/>
        <w:ind w:right="1197"/>
        <w:rPr>
          <w:lang w:val="pl-PL"/>
        </w:rPr>
      </w:pPr>
      <w:r w:rsidRPr="00F65534">
        <w:rPr>
          <w:lang w:val="pl-PL"/>
        </w:rPr>
        <w:t>Szczegółowe informacje o układzie warstw podłogowych, wielkości i kierunkach spadków, miejsc wykonania dylatacji, osadzenia wpustów i innych elementów powinny być podane w dokumentacji projektowej.</w:t>
      </w:r>
    </w:p>
    <w:p w:rsidR="00E472C6" w:rsidRPr="00F65534" w:rsidRDefault="003E6B59">
      <w:pPr>
        <w:pStyle w:val="Tekstpodstawowy"/>
        <w:spacing w:line="220" w:lineRule="auto"/>
        <w:ind w:right="1208" w:firstLine="417"/>
        <w:rPr>
          <w:lang w:val="pl-PL"/>
        </w:rPr>
      </w:pPr>
      <w:r w:rsidRPr="00F65534">
        <w:rPr>
          <w:lang w:val="pl-PL"/>
        </w:rPr>
        <w:t>Szczeliny dylatacyjne powinny być wypełnione materiałem wskazanym w projekcie. Dla poprawienia jakości i zmniejszenia ryzyka powstania pęknięć skurczowych zaleca się zbrojenie podkładów betonowych stalowym zbrojeniem rozproszonym lub wzmocnienie podkładów cementowych włóknem polipropylenowym.</w:t>
      </w:r>
    </w:p>
    <w:p w:rsidR="001A36F8" w:rsidRDefault="003E6B59">
      <w:pPr>
        <w:pStyle w:val="Tekstpodstawowy"/>
        <w:spacing w:line="220" w:lineRule="auto"/>
        <w:ind w:right="1307"/>
        <w:rPr>
          <w:lang w:val="pl-PL"/>
        </w:rPr>
      </w:pPr>
      <w:r w:rsidRPr="00F65534">
        <w:rPr>
          <w:lang w:val="pl-PL"/>
        </w:rPr>
        <w:t>Du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ym ułatwieniem przy wykonywaniu wykładzin z płytek ma zastosowanie bezpośrednio pod wykładzinę warstwy z masy samopoziomującej. </w:t>
      </w:r>
    </w:p>
    <w:p w:rsidR="00E472C6" w:rsidRDefault="003E6B59">
      <w:pPr>
        <w:pStyle w:val="Tekstpodstawowy"/>
        <w:spacing w:line="220" w:lineRule="auto"/>
        <w:ind w:right="1307"/>
        <w:rPr>
          <w:lang w:val="pl-PL"/>
        </w:rPr>
      </w:pPr>
      <w:r w:rsidRPr="00F65534">
        <w:rPr>
          <w:lang w:val="pl-PL"/>
        </w:rPr>
        <w:t>War</w:t>
      </w:r>
      <w:r w:rsidR="001A36F8">
        <w:rPr>
          <w:lang w:val="pl-PL"/>
        </w:rPr>
        <w:t>stwy („wylewki") samopoziomują</w:t>
      </w:r>
      <w:r w:rsidRPr="00F65534">
        <w:rPr>
          <w:lang w:val="pl-PL"/>
        </w:rPr>
        <w:t>ce wykonuje się z gotowych fabrycznie sporządzonych mieszanek ściśle według instrukcji producenta. Wykonanie tej warstwy podnosi koszt podłogi, powoduje jednak oszczędność kleju.</w:t>
      </w:r>
    </w:p>
    <w:p w:rsidR="001A36F8" w:rsidRPr="00F65534" w:rsidRDefault="001A36F8">
      <w:pPr>
        <w:pStyle w:val="Tekstpodstawowy"/>
        <w:spacing w:line="220" w:lineRule="auto"/>
        <w:ind w:right="1307"/>
        <w:rPr>
          <w:lang w:val="pl-PL"/>
        </w:rPr>
      </w:pPr>
    </w:p>
    <w:p w:rsidR="00E472C6" w:rsidRPr="00D5472C" w:rsidRDefault="003E6B59">
      <w:pPr>
        <w:pStyle w:val="Akapitzlist"/>
        <w:numPr>
          <w:ilvl w:val="2"/>
          <w:numId w:val="37"/>
        </w:numPr>
        <w:tabs>
          <w:tab w:val="left" w:pos="1426"/>
        </w:tabs>
        <w:spacing w:line="247" w:lineRule="exact"/>
        <w:ind w:left="1426" w:hanging="602"/>
        <w:rPr>
          <w:sz w:val="24"/>
          <w:u w:val="single"/>
        </w:rPr>
      </w:pPr>
      <w:r w:rsidRPr="00D5472C">
        <w:rPr>
          <w:sz w:val="24"/>
          <w:u w:val="single"/>
        </w:rPr>
        <w:t>Wykonanie</w:t>
      </w:r>
      <w:r w:rsidRPr="00D5472C">
        <w:rPr>
          <w:spacing w:val="-1"/>
          <w:sz w:val="24"/>
          <w:u w:val="single"/>
        </w:rPr>
        <w:t xml:space="preserve"> </w:t>
      </w:r>
      <w:r w:rsidRPr="00D5472C">
        <w:rPr>
          <w:sz w:val="24"/>
          <w:u w:val="single"/>
        </w:rPr>
        <w:t>wykładzin</w:t>
      </w:r>
    </w:p>
    <w:p w:rsidR="00E472C6" w:rsidRPr="00F65534" w:rsidRDefault="003E6B59">
      <w:pPr>
        <w:pStyle w:val="Tekstpodstawowy"/>
        <w:spacing w:line="220" w:lineRule="auto"/>
        <w:ind w:right="1422"/>
        <w:jc w:val="both"/>
        <w:rPr>
          <w:lang w:val="pl-PL"/>
        </w:rPr>
      </w:pPr>
      <w:r w:rsidRPr="00F65534">
        <w:rPr>
          <w:lang w:val="pl-PL"/>
        </w:rPr>
        <w:t xml:space="preserve">Przed przystąpieniem do zasadniczych robót wykładzinowych </w:t>
      </w:r>
      <w:r w:rsidR="0012648B">
        <w:rPr>
          <w:lang w:val="pl-PL"/>
        </w:rPr>
        <w:t>należy</w:t>
      </w:r>
      <w:r w:rsidR="001A36F8">
        <w:rPr>
          <w:lang w:val="pl-PL"/>
        </w:rPr>
        <w:t xml:space="preserve"> przygotować wszyst</w:t>
      </w:r>
      <w:r w:rsidRPr="00F65534">
        <w:rPr>
          <w:lang w:val="pl-PL"/>
        </w:rPr>
        <w:t>kie niezbędne materiały, narzędzia i sprzęt, posegregować</w:t>
      </w:r>
      <w:r w:rsidR="001A36F8">
        <w:rPr>
          <w:lang w:val="pl-PL"/>
        </w:rPr>
        <w:t xml:space="preserve"> płytki według wymiarów, gatun</w:t>
      </w:r>
      <w:r w:rsidRPr="00F65534">
        <w:rPr>
          <w:lang w:val="pl-PL"/>
        </w:rPr>
        <w:t>ku i odcieni oraz rozplanować sposób układania płytek.</w:t>
      </w:r>
    </w:p>
    <w:p w:rsidR="00E472C6" w:rsidRPr="00F65534" w:rsidRDefault="003E6B59">
      <w:pPr>
        <w:pStyle w:val="Tekstpodstawowy"/>
        <w:spacing w:line="220" w:lineRule="auto"/>
        <w:ind w:right="1227"/>
        <w:rPr>
          <w:lang w:val="pl-PL"/>
        </w:rPr>
      </w:pPr>
      <w:r w:rsidRPr="00F65534">
        <w:rPr>
          <w:lang w:val="pl-PL"/>
        </w:rPr>
        <w:t>Poło</w:t>
      </w:r>
      <w:r w:rsidR="0012648B">
        <w:rPr>
          <w:lang w:val="pl-PL"/>
        </w:rPr>
        <w:t>że</w:t>
      </w:r>
      <w:r w:rsidRPr="00F65534">
        <w:rPr>
          <w:lang w:val="pl-PL"/>
        </w:rPr>
        <w:t>nie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płytek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rozplanować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uwzględniając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wielkość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szerokość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spoin.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jednej płaszczyźnie płytki powinny być rozmieszczone symetrycznie</w:t>
      </w:r>
      <w:r w:rsidR="001A36F8">
        <w:rPr>
          <w:lang w:val="pl-PL"/>
        </w:rPr>
        <w:t>,</w:t>
      </w:r>
      <w:r w:rsidRPr="00F65534">
        <w:rPr>
          <w:lang w:val="pl-PL"/>
        </w:rPr>
        <w:t xml:space="preserve"> a skrajne powinny mieć jednakową szerokość większą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połowa płytki. Szczególnie starannego rozplanowania wymaga wykładzina zawierająca określone w dokumentacji wzory lub składająca się z ró</w:t>
      </w:r>
      <w:r w:rsidR="0012648B">
        <w:rPr>
          <w:lang w:val="pl-PL"/>
        </w:rPr>
        <w:t>ż</w:t>
      </w:r>
      <w:r w:rsidRPr="00F65534">
        <w:rPr>
          <w:lang w:val="pl-PL"/>
        </w:rPr>
        <w:t>nego rodzaju i wielkości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płytek.</w:t>
      </w:r>
    </w:p>
    <w:p w:rsidR="00E472C6" w:rsidRPr="00F65534" w:rsidRDefault="003E6B59">
      <w:pPr>
        <w:pStyle w:val="Tekstpodstawowy"/>
        <w:spacing w:line="220" w:lineRule="auto"/>
        <w:ind w:right="1227"/>
        <w:rPr>
          <w:lang w:val="pl-PL"/>
        </w:rPr>
      </w:pPr>
      <w:r w:rsidRPr="00F65534">
        <w:rPr>
          <w:lang w:val="pl-PL"/>
        </w:rPr>
        <w:t>Wybór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kompozycji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klejących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zależy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rodzaju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płytek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wymagań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stawianych wykładzinie. Kompozycja (zaprawa) klejąca musi być przygotowana zgodnie z instrukcją producenta.</w:t>
      </w:r>
    </w:p>
    <w:p w:rsidR="00E472C6" w:rsidRPr="00F65534" w:rsidRDefault="003E6B59">
      <w:pPr>
        <w:pStyle w:val="Tekstpodstawowy"/>
        <w:spacing w:before="32" w:line="280" w:lineRule="auto"/>
        <w:ind w:right="1227"/>
        <w:rPr>
          <w:lang w:val="pl-PL"/>
        </w:rPr>
      </w:pPr>
      <w:r w:rsidRPr="00F65534">
        <w:rPr>
          <w:lang w:val="pl-PL"/>
        </w:rPr>
        <w:t>Układanie płytek rozpoczyna się od najbardziej eksponowanego naro</w:t>
      </w:r>
      <w:r w:rsidR="0012648B">
        <w:rPr>
          <w:lang w:val="pl-PL"/>
        </w:rPr>
        <w:t>ż</w:t>
      </w:r>
      <w:r w:rsidRPr="00F65534">
        <w:rPr>
          <w:lang w:val="pl-PL"/>
        </w:rPr>
        <w:t>nika w pomieszczeniu lub od wyznaczonej linii.</w:t>
      </w:r>
    </w:p>
    <w:p w:rsidR="00E472C6" w:rsidRPr="00F65534" w:rsidRDefault="003E6B59" w:rsidP="001A36F8">
      <w:pPr>
        <w:pStyle w:val="Tekstpodstawowy"/>
        <w:spacing w:before="84" w:line="220" w:lineRule="auto"/>
        <w:ind w:right="1303"/>
        <w:jc w:val="both"/>
        <w:rPr>
          <w:lang w:val="pl-PL"/>
        </w:rPr>
      </w:pPr>
      <w:r w:rsidRPr="00F65534">
        <w:rPr>
          <w:lang w:val="pl-PL"/>
        </w:rPr>
        <w:t>Kompozycję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klejąca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nakłada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gładką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krawędzią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pacy</w:t>
      </w:r>
      <w:r w:rsidR="001A36F8">
        <w:rPr>
          <w:lang w:val="pl-PL"/>
        </w:rPr>
        <w:t>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następnie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„przeczesuje" się zębatą krawędzią ustawioną pod kątem około 50°. Kom</w:t>
      </w:r>
      <w:r w:rsidR="001A36F8">
        <w:rPr>
          <w:lang w:val="pl-PL"/>
        </w:rPr>
        <w:t>pozycja klejąca powinna być na</w:t>
      </w:r>
      <w:r w:rsidRPr="00F65534">
        <w:rPr>
          <w:lang w:val="pl-PL"/>
        </w:rPr>
        <w:t>ło</w:t>
      </w:r>
      <w:r w:rsidR="0012648B">
        <w:rPr>
          <w:lang w:val="pl-PL"/>
        </w:rPr>
        <w:t>ż</w:t>
      </w:r>
      <w:r w:rsidRPr="00F65534">
        <w:rPr>
          <w:lang w:val="pl-PL"/>
        </w:rPr>
        <w:t>ona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równomiernie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pokrywać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całą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powierzchnię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Wielkość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zębów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pacy</w:t>
      </w:r>
      <w:r w:rsidRPr="00F65534">
        <w:rPr>
          <w:spacing w:val="-18"/>
          <w:lang w:val="pl-PL"/>
        </w:rPr>
        <w:t xml:space="preserve"> </w:t>
      </w:r>
      <w:r w:rsidR="0012648B">
        <w:rPr>
          <w:lang w:val="pl-PL"/>
        </w:rPr>
        <w:t>zależy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od wielkości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płytek.</w:t>
      </w:r>
    </w:p>
    <w:p w:rsidR="00E472C6" w:rsidRPr="00F65534" w:rsidRDefault="003E6B59">
      <w:pPr>
        <w:pStyle w:val="Tekstpodstawowy"/>
        <w:spacing w:line="220" w:lineRule="auto"/>
        <w:ind w:right="1338"/>
        <w:rPr>
          <w:lang w:val="pl-PL"/>
        </w:rPr>
      </w:pPr>
      <w:r w:rsidRPr="00F65534">
        <w:rPr>
          <w:lang w:val="pl-PL"/>
        </w:rPr>
        <w:t xml:space="preserve">Prawidłowo dobrane wielkość zębów i konsystencja kompozycji klejącej sprawiają,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kompozycja nie wypływa z pod płytek i pokrywa minimum 65% powierzchni płytki. Zaleca się stosować następujące wielkości zębów pacy 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wielkości płytek: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- 50 x 50 mm - 3 mm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- 100 x 100 mm- 4 mm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- 150 x 150 mm— 6 mm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- 200 x 200 mm - 6 mm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- 250 x 250 mm- 8 mm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- 300 x 300 mm- 10 mm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- 400 x 400 mm- 12 mm.</w:t>
      </w:r>
    </w:p>
    <w:p w:rsidR="00E472C6" w:rsidRPr="00F65534" w:rsidRDefault="003E6B59">
      <w:pPr>
        <w:pStyle w:val="Tekstpodstawowy"/>
        <w:spacing w:before="37" w:line="280" w:lineRule="auto"/>
        <w:ind w:right="1227"/>
        <w:rPr>
          <w:lang w:val="pl-PL"/>
        </w:rPr>
      </w:pPr>
      <w:r w:rsidRPr="00F65534">
        <w:rPr>
          <w:lang w:val="pl-PL"/>
        </w:rPr>
        <w:t>Powierzchnia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nało</w:t>
      </w:r>
      <w:r w:rsidR="0012648B">
        <w:rPr>
          <w:lang w:val="pl-PL"/>
        </w:rPr>
        <w:t>ż</w:t>
      </w:r>
      <w:r w:rsidRPr="00F65534">
        <w:rPr>
          <w:lang w:val="pl-PL"/>
        </w:rPr>
        <w:t>oną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warstwą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kompozycji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klejącej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powinna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wynosić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około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lub pozwolić na wykonanie wykładziny w ciągu około 10-15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minut.</w:t>
      </w:r>
    </w:p>
    <w:p w:rsidR="00E472C6" w:rsidRPr="00F65534" w:rsidRDefault="003E6B59">
      <w:pPr>
        <w:pStyle w:val="Tekstpodstawowy"/>
        <w:spacing w:line="280" w:lineRule="auto"/>
        <w:ind w:right="1438"/>
        <w:rPr>
          <w:lang w:val="pl-PL"/>
        </w:rPr>
      </w:pPr>
      <w:r w:rsidRPr="00F65534">
        <w:rPr>
          <w:lang w:val="pl-PL"/>
        </w:rPr>
        <w:t xml:space="preserve">Grubość warstwy kompozycji klejącej </w:t>
      </w:r>
      <w:r w:rsidR="0012648B">
        <w:rPr>
          <w:lang w:val="pl-PL"/>
        </w:rPr>
        <w:t>zależy</w:t>
      </w:r>
      <w:r w:rsidRPr="00F65534">
        <w:rPr>
          <w:lang w:val="pl-PL"/>
        </w:rPr>
        <w:t xml:space="preserve"> od rodzaju i równości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oraz rodzaju i wielkości płytek i wynosi średnio około 6-8 mm.</w:t>
      </w:r>
    </w:p>
    <w:p w:rsidR="00E472C6" w:rsidRPr="00F65534" w:rsidRDefault="003E6B59">
      <w:pPr>
        <w:pStyle w:val="Tekstpodstawowy"/>
        <w:spacing w:line="280" w:lineRule="auto"/>
        <w:ind w:right="1227"/>
        <w:rPr>
          <w:lang w:val="pl-PL"/>
        </w:rPr>
      </w:pPr>
      <w:r w:rsidRPr="00F65534">
        <w:rPr>
          <w:lang w:val="pl-PL"/>
        </w:rPr>
        <w:t>Po nało</w:t>
      </w:r>
      <w:r w:rsidR="0012648B">
        <w:rPr>
          <w:lang w:val="pl-PL"/>
        </w:rPr>
        <w:t>że</w:t>
      </w:r>
      <w:r w:rsidRPr="00F65534">
        <w:rPr>
          <w:lang w:val="pl-PL"/>
        </w:rPr>
        <w:t>niu kompozycji klejącej układa się płytki od wyznaczonej linii lub wybranego naro</w:t>
      </w:r>
      <w:r w:rsidR="0012648B">
        <w:rPr>
          <w:lang w:val="pl-PL"/>
        </w:rPr>
        <w:t>ż</w:t>
      </w:r>
      <w:r w:rsidRPr="00F65534">
        <w:rPr>
          <w:lang w:val="pl-PL"/>
        </w:rPr>
        <w:t>nika.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Nakładając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pierwszą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płytkę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ją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lekko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przesunąć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podłożu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(około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cm), ustawić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7"/>
          <w:lang w:val="pl-PL"/>
        </w:rPr>
        <w:t xml:space="preserve"> </w:t>
      </w:r>
      <w:r w:rsidR="0012648B">
        <w:rPr>
          <w:lang w:val="pl-PL"/>
        </w:rPr>
        <w:t>ż</w:t>
      </w:r>
      <w:r w:rsidRPr="00F65534">
        <w:rPr>
          <w:lang w:val="pl-PL"/>
        </w:rPr>
        <w:t>ądanej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pozycji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docisnąć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uzyskania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przyczepności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kleju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płytki.</w:t>
      </w:r>
    </w:p>
    <w:p w:rsidR="00E472C6" w:rsidRPr="00F65534" w:rsidRDefault="003E6B59">
      <w:pPr>
        <w:pStyle w:val="Tekstpodstawowy"/>
        <w:spacing w:line="280" w:lineRule="auto"/>
        <w:ind w:right="1227" w:hanging="1"/>
        <w:rPr>
          <w:lang w:val="pl-PL"/>
        </w:rPr>
      </w:pPr>
      <w:r w:rsidRPr="00F65534">
        <w:rPr>
          <w:lang w:val="pl-PL"/>
        </w:rPr>
        <w:t>Następne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płytki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doło</w:t>
      </w:r>
      <w:r w:rsidR="0012648B">
        <w:rPr>
          <w:lang w:val="pl-PL"/>
        </w:rPr>
        <w:t>ż</w:t>
      </w:r>
      <w:r w:rsidRPr="00F65534">
        <w:rPr>
          <w:lang w:val="pl-PL"/>
        </w:rPr>
        <w:t>yć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sąsiednich,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docisnąć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mikroruchami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odsunąć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szerokość spoiny.</w:t>
      </w:r>
    </w:p>
    <w:p w:rsidR="00E472C6" w:rsidRPr="00F65534" w:rsidRDefault="003E6B59">
      <w:pPr>
        <w:pStyle w:val="Tekstpodstawowy"/>
        <w:spacing w:line="280" w:lineRule="auto"/>
        <w:ind w:right="1318"/>
        <w:rPr>
          <w:lang w:val="pl-PL"/>
        </w:rPr>
      </w:pPr>
      <w:r w:rsidRPr="00F65534">
        <w:rPr>
          <w:lang w:val="pl-PL"/>
        </w:rPr>
        <w:t>Dzięki du</w:t>
      </w:r>
      <w:r w:rsidR="0012648B">
        <w:rPr>
          <w:lang w:val="pl-PL"/>
        </w:rPr>
        <w:t>że</w:t>
      </w:r>
      <w:r w:rsidRPr="00F65534">
        <w:rPr>
          <w:lang w:val="pl-PL"/>
        </w:rPr>
        <w:t>j przyczepności świe</w:t>
      </w:r>
      <w:r w:rsidR="0012648B">
        <w:rPr>
          <w:lang w:val="pl-PL"/>
        </w:rPr>
        <w:t>że</w:t>
      </w:r>
      <w:r w:rsidRPr="00F65534">
        <w:rPr>
          <w:lang w:val="pl-PL"/>
        </w:rPr>
        <w:t>j kompozycji klejowej po dociśnięciu płytki uzyskuje się efekt „przyssania". Większe płytki zaleca się dobijać młotkiem gumowym.</w:t>
      </w:r>
    </w:p>
    <w:p w:rsidR="00E472C6" w:rsidRPr="00F65534" w:rsidRDefault="003E6B59">
      <w:pPr>
        <w:pStyle w:val="Tekstpodstawowy"/>
        <w:spacing w:line="280" w:lineRule="auto"/>
        <w:ind w:right="1380"/>
        <w:rPr>
          <w:lang w:val="pl-PL"/>
        </w:rPr>
      </w:pPr>
      <w:r w:rsidRPr="00F65534">
        <w:rPr>
          <w:lang w:val="pl-PL"/>
        </w:rPr>
        <w:t>W przypadku płytek układanych na zewnątrz warstwa kompozycji klejącej powinna pod całą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powierzchnią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płytki.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to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osiągnąć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nakładając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dodatkowo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cienką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warstwę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kleju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 spodnią powierzchnie przyklejanych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płytek.</w:t>
      </w:r>
    </w:p>
    <w:p w:rsidR="00E472C6" w:rsidRPr="00F65534" w:rsidRDefault="003E6B59">
      <w:pPr>
        <w:pStyle w:val="Tekstpodstawowy"/>
        <w:spacing w:line="420" w:lineRule="auto"/>
        <w:ind w:right="1556"/>
        <w:rPr>
          <w:lang w:val="pl-PL"/>
        </w:rPr>
      </w:pPr>
      <w:r w:rsidRPr="00F65534">
        <w:rPr>
          <w:lang w:val="pl-PL"/>
        </w:rPr>
        <w:t>Dla uzyskania jednakowej wielkości spoin stosuje się wkładki (krzy</w:t>
      </w:r>
      <w:r w:rsidR="0012648B">
        <w:rPr>
          <w:lang w:val="pl-PL"/>
        </w:rPr>
        <w:t>ż</w:t>
      </w:r>
      <w:r w:rsidRPr="00F65534">
        <w:rPr>
          <w:lang w:val="pl-PL"/>
        </w:rPr>
        <w:t>yki) dystansowe. Zaleca się następujące szerokości spoin przy płytkach o długości boku: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  <w:tab w:val="left" w:pos="2537"/>
        </w:tabs>
        <w:spacing w:line="267" w:lineRule="exact"/>
        <w:ind w:left="964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z w:val="24"/>
        </w:rPr>
        <w:tab/>
        <w:t>- około 2 mm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od 100 do 200 mm - około 3</w:t>
      </w:r>
      <w:r>
        <w:rPr>
          <w:spacing w:val="-4"/>
          <w:sz w:val="24"/>
        </w:rPr>
        <w:t xml:space="preserve"> </w:t>
      </w:r>
      <w:r>
        <w:rPr>
          <w:sz w:val="24"/>
        </w:rPr>
        <w:t>mm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od 200 do 600 mm - około 4</w:t>
      </w:r>
      <w:r>
        <w:rPr>
          <w:spacing w:val="-4"/>
          <w:sz w:val="24"/>
        </w:rPr>
        <w:t xml:space="preserve"> </w:t>
      </w:r>
      <w:r>
        <w:rPr>
          <w:sz w:val="24"/>
        </w:rPr>
        <w:t>mm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3" w:hanging="139"/>
        <w:rPr>
          <w:sz w:val="24"/>
        </w:rPr>
      </w:pPr>
      <w:r>
        <w:rPr>
          <w:sz w:val="24"/>
        </w:rPr>
        <w:t>powy</w:t>
      </w:r>
      <w:r w:rsidR="0012648B">
        <w:rPr>
          <w:sz w:val="24"/>
        </w:rPr>
        <w:t>że</w:t>
      </w:r>
      <w:r>
        <w:rPr>
          <w:sz w:val="24"/>
        </w:rPr>
        <w:t>j 600 mm - około 5-20</w:t>
      </w:r>
      <w:r>
        <w:rPr>
          <w:spacing w:val="-4"/>
          <w:sz w:val="24"/>
        </w:rPr>
        <w:t xml:space="preserve"> </w:t>
      </w:r>
      <w:r>
        <w:rPr>
          <w:sz w:val="24"/>
        </w:rPr>
        <w:t>mm.</w:t>
      </w:r>
    </w:p>
    <w:p w:rsidR="00E472C6" w:rsidRPr="00F65534" w:rsidRDefault="003E6B59">
      <w:pPr>
        <w:pStyle w:val="Tekstpodstawowy"/>
        <w:spacing w:before="17" w:line="271" w:lineRule="auto"/>
        <w:ind w:right="1227"/>
        <w:rPr>
          <w:lang w:val="pl-PL"/>
        </w:rPr>
      </w:pPr>
      <w:r w:rsidRPr="00F65534">
        <w:rPr>
          <w:lang w:val="pl-PL"/>
        </w:rPr>
        <w:t>Przed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całkowitym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stwardnieniem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kleju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spoin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pomiędzy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płytkami</w:t>
      </w:r>
      <w:r w:rsidRPr="00F65534">
        <w:rPr>
          <w:spacing w:val="-12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usunąć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 xml:space="preserve">jego nadmiar,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te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usunąć wkładki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dystansowe.</w:t>
      </w:r>
    </w:p>
    <w:p w:rsidR="00E472C6" w:rsidRPr="00F65534" w:rsidRDefault="003E6B59" w:rsidP="001A36F8">
      <w:pPr>
        <w:pStyle w:val="Tekstpodstawowy"/>
        <w:spacing w:before="10"/>
        <w:ind w:left="851"/>
        <w:rPr>
          <w:lang w:val="pl-PL"/>
        </w:rPr>
      </w:pPr>
      <w:r w:rsidRPr="00F65534">
        <w:rPr>
          <w:lang w:val="pl-PL"/>
        </w:rPr>
        <w:t xml:space="preserve">W trakcie układania płytek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mocować listwy dylatacyjne i wykończeniowe.</w:t>
      </w:r>
    </w:p>
    <w:p w:rsidR="00C05812" w:rsidRDefault="003E6B59">
      <w:pPr>
        <w:pStyle w:val="Tekstpodstawowy"/>
        <w:spacing w:before="36" w:line="271" w:lineRule="auto"/>
        <w:ind w:right="1197"/>
        <w:rPr>
          <w:lang w:val="pl-PL"/>
        </w:rPr>
      </w:pPr>
      <w:r w:rsidRPr="00F65534">
        <w:rPr>
          <w:lang w:val="pl-PL"/>
        </w:rPr>
        <w:t>Po uło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niu płytek na podłodze wykonuje się cokoły. Szczegóły cokołu powinna określać dokumentacja projektowa. Dla cokołów wykonywanych z </w:t>
      </w:r>
      <w:r w:rsidR="001A36F8">
        <w:rPr>
          <w:lang w:val="pl-PL"/>
        </w:rPr>
        <w:t>płytek identycznych jak dla wy</w:t>
      </w:r>
      <w:r w:rsidRPr="00F65534">
        <w:rPr>
          <w:lang w:val="pl-PL"/>
        </w:rPr>
        <w:t xml:space="preserve">kładziny podłogi stosuje się takie same kleje i zaprawy do spoinowania. </w:t>
      </w:r>
    </w:p>
    <w:p w:rsidR="00E472C6" w:rsidRPr="00F65534" w:rsidRDefault="003E6B59">
      <w:pPr>
        <w:pStyle w:val="Tekstpodstawowy"/>
        <w:spacing w:before="36" w:line="271" w:lineRule="auto"/>
        <w:ind w:right="1197"/>
        <w:rPr>
          <w:lang w:val="pl-PL"/>
        </w:rPr>
      </w:pPr>
      <w:r w:rsidRPr="00F65534">
        <w:rPr>
          <w:lang w:val="pl-PL"/>
        </w:rPr>
        <w:t>Do spoinowania płytek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przystąpić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wcześniej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ni</w:t>
      </w:r>
      <w:r w:rsidR="0012648B">
        <w:rPr>
          <w:lang w:val="pl-PL"/>
        </w:rPr>
        <w:t>ż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24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godzinach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uło</w:t>
      </w:r>
      <w:r w:rsidR="0012648B">
        <w:rPr>
          <w:lang w:val="pl-PL"/>
        </w:rPr>
        <w:t>że</w:t>
      </w:r>
      <w:r w:rsidRPr="00F65534">
        <w:rPr>
          <w:lang w:val="pl-PL"/>
        </w:rPr>
        <w:t>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płytek.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Dokładny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czas powinien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określony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instrukcji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stosowania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zaprawy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klejowej.</w:t>
      </w:r>
    </w:p>
    <w:p w:rsidR="00E472C6" w:rsidRPr="00F65534" w:rsidRDefault="003E6B59">
      <w:pPr>
        <w:pStyle w:val="Tekstpodstawowy"/>
        <w:spacing w:before="1" w:line="218" w:lineRule="auto"/>
        <w:ind w:right="1591"/>
        <w:rPr>
          <w:lang w:val="pl-PL"/>
        </w:rPr>
      </w:pPr>
      <w:r w:rsidRPr="00F65534">
        <w:rPr>
          <w:lang w:val="pl-PL"/>
        </w:rPr>
        <w:t xml:space="preserve">W przypadku gdy krawędzie płytek są nasiąkliwe przed spoinowaniem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zwil</w:t>
      </w:r>
      <w:r w:rsidR="0012648B">
        <w:rPr>
          <w:lang w:val="pl-PL"/>
        </w:rPr>
        <w:t>ż</w:t>
      </w:r>
      <w:r w:rsidRPr="00F65534">
        <w:rPr>
          <w:lang w:val="pl-PL"/>
        </w:rPr>
        <w:t>yć je wodą mokrym pędzlem.</w:t>
      </w:r>
    </w:p>
    <w:p w:rsidR="00C05812" w:rsidRDefault="003E6B59" w:rsidP="00C05812">
      <w:pPr>
        <w:pStyle w:val="Tekstpodstawowy"/>
        <w:spacing w:before="35" w:line="280" w:lineRule="auto"/>
        <w:ind w:right="1239"/>
        <w:rPr>
          <w:lang w:val="pl-PL"/>
        </w:rPr>
      </w:pPr>
      <w:r w:rsidRPr="00F65534">
        <w:rPr>
          <w:lang w:val="pl-PL"/>
        </w:rPr>
        <w:t xml:space="preserve">Spoinowanie wykonuje się rozprowadzając zaprawę do spoinowania (zaprawę fugową) po powierzchni wykładziny pacą gumową. Zaprawę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dokładnie wcisnąć w przestrzenie między płytkami ruchami prostopadle i ukośnie do krawędzi płytek. Nadmiar zaprawy zbiera</w:t>
      </w:r>
      <w:r w:rsidR="00C05812">
        <w:rPr>
          <w:lang w:val="pl-PL"/>
        </w:rPr>
        <w:t xml:space="preserve"> </w:t>
      </w:r>
      <w:r w:rsidRPr="00F65534">
        <w:rPr>
          <w:lang w:val="pl-PL"/>
        </w:rPr>
        <w:t>się z powierzchni płytek wilgotną gąbką. Świe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ą zaprawę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dodatkowo wygładzić zaokrąglonym narzędziem i uzyskać wklęsły kształt spoiny. Płaskie spoiny uzyskuje się poprzez przetarcie zaprawy pacą z naklejoną gładką gąbką. </w:t>
      </w:r>
    </w:p>
    <w:p w:rsidR="00E472C6" w:rsidRPr="00F65534" w:rsidRDefault="0012648B" w:rsidP="00C05812">
      <w:pPr>
        <w:pStyle w:val="Tekstpodstawowy"/>
        <w:spacing w:before="35" w:line="280" w:lineRule="auto"/>
        <w:ind w:right="1239"/>
        <w:rPr>
          <w:lang w:val="pl-PL"/>
        </w:rPr>
      </w:pPr>
      <w:r>
        <w:rPr>
          <w:lang w:val="pl-PL"/>
        </w:rPr>
        <w:t>Jeżeli</w:t>
      </w:r>
      <w:r w:rsidR="00C05812">
        <w:rPr>
          <w:lang w:val="pl-PL"/>
        </w:rPr>
        <w:t xml:space="preserve"> w pomieszczeniach wy</w:t>
      </w:r>
      <w:r w:rsidR="003E6B59" w:rsidRPr="00F65534">
        <w:rPr>
          <w:lang w:val="pl-PL"/>
        </w:rPr>
        <w:t xml:space="preserve">stępuje wysoka temperatura i niska wilgotność powietrza </w:t>
      </w:r>
      <w:r>
        <w:rPr>
          <w:lang w:val="pl-PL"/>
        </w:rPr>
        <w:t>należy</w:t>
      </w:r>
      <w:r w:rsidR="003E6B59" w:rsidRPr="00F65534">
        <w:rPr>
          <w:lang w:val="pl-PL"/>
        </w:rPr>
        <w:t xml:space="preserve"> zapobiec zbyt szybkiemu wysychaniu spoin poprzez lekkie zwil</w:t>
      </w:r>
      <w:r>
        <w:rPr>
          <w:lang w:val="pl-PL"/>
        </w:rPr>
        <w:t>ż</w:t>
      </w:r>
      <w:r w:rsidR="003E6B59" w:rsidRPr="00F65534">
        <w:rPr>
          <w:lang w:val="pl-PL"/>
        </w:rPr>
        <w:t>anie ich wilgotną gąbką.</w:t>
      </w:r>
    </w:p>
    <w:p w:rsidR="00E472C6" w:rsidRPr="00F65534" w:rsidRDefault="003E6B59">
      <w:pPr>
        <w:pStyle w:val="Tekstpodstawowy"/>
        <w:spacing w:line="280" w:lineRule="auto"/>
        <w:ind w:right="1651"/>
        <w:rPr>
          <w:lang w:val="pl-PL"/>
        </w:rPr>
      </w:pPr>
      <w:r w:rsidRPr="00F65534">
        <w:rPr>
          <w:lang w:val="pl-PL"/>
        </w:rPr>
        <w:t>Przed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przystąpieniem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spoinowania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zaleca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sprawdzić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czy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pigment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spoiny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brudzi trwale powierzchni płytek. Szczególnie dotyczy to płytek</w:t>
      </w:r>
      <w:r w:rsidR="00C05812">
        <w:rPr>
          <w:lang w:val="pl-PL"/>
        </w:rPr>
        <w:t xml:space="preserve"> nieszkliwionych i innych o po</w:t>
      </w:r>
      <w:r w:rsidRPr="00F65534">
        <w:rPr>
          <w:lang w:val="pl-PL"/>
        </w:rPr>
        <w:t>wierzchni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porowatej.</w:t>
      </w:r>
    </w:p>
    <w:p w:rsidR="00E472C6" w:rsidRPr="00F65534" w:rsidRDefault="003E6B59">
      <w:pPr>
        <w:pStyle w:val="Tekstpodstawowy"/>
        <w:spacing w:line="280" w:lineRule="auto"/>
        <w:ind w:right="1545"/>
        <w:rPr>
          <w:lang w:val="pl-PL"/>
        </w:rPr>
      </w:pPr>
      <w:r w:rsidRPr="00F65534">
        <w:rPr>
          <w:lang w:val="pl-PL"/>
        </w:rPr>
        <w:t>Dla podniesienia jakości wykładziny i zwiększenia odporności na czynniki zewnętrzne po stwardnieniu spoiny mogą być powleczone specjalnymi preparatami impregnującymi.</w:t>
      </w:r>
    </w:p>
    <w:p w:rsidR="00E472C6" w:rsidRDefault="003E6B59" w:rsidP="00C05812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Impregnowane mogą być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płytki.</w:t>
      </w:r>
    </w:p>
    <w:p w:rsidR="00C05812" w:rsidRPr="00C05812" w:rsidRDefault="00C05812" w:rsidP="00C05812">
      <w:pPr>
        <w:pStyle w:val="Tekstpodstawowy"/>
        <w:spacing w:line="275" w:lineRule="exact"/>
        <w:rPr>
          <w:lang w:val="pl-PL"/>
        </w:rPr>
      </w:pPr>
    </w:p>
    <w:p w:rsidR="00E472C6" w:rsidRPr="00C05812" w:rsidRDefault="003E6B59">
      <w:pPr>
        <w:pStyle w:val="Akapitzlist"/>
        <w:numPr>
          <w:ilvl w:val="1"/>
          <w:numId w:val="35"/>
        </w:numPr>
        <w:tabs>
          <w:tab w:val="left" w:pos="1245"/>
        </w:tabs>
        <w:rPr>
          <w:sz w:val="24"/>
          <w:u w:val="single"/>
        </w:rPr>
      </w:pPr>
      <w:r w:rsidRPr="00C05812">
        <w:rPr>
          <w:w w:val="105"/>
          <w:sz w:val="24"/>
          <w:u w:val="single"/>
        </w:rPr>
        <w:t>Wykonanie</w:t>
      </w:r>
      <w:r w:rsidRPr="00C05812">
        <w:rPr>
          <w:spacing w:val="-3"/>
          <w:w w:val="105"/>
          <w:sz w:val="24"/>
          <w:u w:val="single"/>
        </w:rPr>
        <w:t xml:space="preserve"> </w:t>
      </w:r>
      <w:r w:rsidRPr="00C05812">
        <w:rPr>
          <w:w w:val="105"/>
          <w:sz w:val="24"/>
          <w:u w:val="single"/>
        </w:rPr>
        <w:t>okładzin</w:t>
      </w:r>
    </w:p>
    <w:p w:rsidR="00E472C6" w:rsidRDefault="003E6B59">
      <w:pPr>
        <w:pStyle w:val="Akapitzlist"/>
        <w:numPr>
          <w:ilvl w:val="2"/>
          <w:numId w:val="35"/>
        </w:numPr>
        <w:tabs>
          <w:tab w:val="left" w:pos="1425"/>
        </w:tabs>
        <w:rPr>
          <w:sz w:val="24"/>
        </w:rPr>
      </w:pPr>
      <w:r>
        <w:rPr>
          <w:sz w:val="24"/>
        </w:rPr>
        <w:t>Podło</w:t>
      </w:r>
      <w:r w:rsidR="0012648B">
        <w:rPr>
          <w:sz w:val="24"/>
        </w:rPr>
        <w:t>ż</w:t>
      </w:r>
      <w:r>
        <w:rPr>
          <w:sz w:val="24"/>
        </w:rPr>
        <w:t>a pod</w:t>
      </w:r>
      <w:r>
        <w:rPr>
          <w:spacing w:val="-1"/>
          <w:sz w:val="24"/>
        </w:rPr>
        <w:t xml:space="preserve"> </w:t>
      </w:r>
      <w:r>
        <w:rPr>
          <w:sz w:val="24"/>
        </w:rPr>
        <w:t>okładzinę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Podło</w:t>
      </w:r>
      <w:r w:rsidR="0012648B">
        <w:rPr>
          <w:lang w:val="pl-PL"/>
        </w:rPr>
        <w:t>że</w:t>
      </w:r>
      <w:r w:rsidRPr="00F65534">
        <w:rPr>
          <w:lang w:val="pl-PL"/>
        </w:rPr>
        <w:t>m pod okładziny ceramiczne mocowane na kompozycjach klejowych mogą być: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ściany</w:t>
      </w:r>
      <w:r>
        <w:rPr>
          <w:spacing w:val="-2"/>
          <w:sz w:val="24"/>
        </w:rPr>
        <w:t xml:space="preserve"> </w:t>
      </w:r>
      <w:r>
        <w:rPr>
          <w:sz w:val="24"/>
        </w:rPr>
        <w:t>betonowe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0"/>
          <w:lang w:val="pl-PL"/>
        </w:rPr>
      </w:pPr>
      <w:r w:rsidRPr="00F65534">
        <w:rPr>
          <w:sz w:val="24"/>
          <w:lang w:val="pl-PL"/>
        </w:rPr>
        <w:t>otynkowane mury z elementów drobno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wymiarowych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3" w:hanging="139"/>
        <w:rPr>
          <w:sz w:val="20"/>
        </w:rPr>
      </w:pPr>
      <w:r>
        <w:rPr>
          <w:sz w:val="24"/>
        </w:rPr>
        <w:t>płyty gipsowo</w:t>
      </w:r>
      <w:r>
        <w:rPr>
          <w:spacing w:val="-1"/>
          <w:sz w:val="24"/>
        </w:rPr>
        <w:t xml:space="preserve"> </w:t>
      </w:r>
      <w:r>
        <w:rPr>
          <w:sz w:val="24"/>
        </w:rPr>
        <w:t>kartonowe.</w:t>
      </w:r>
    </w:p>
    <w:p w:rsidR="00E472C6" w:rsidRPr="00F65534" w:rsidRDefault="003E6B59">
      <w:pPr>
        <w:pStyle w:val="Tekstpodstawowy"/>
        <w:spacing w:before="36" w:line="280" w:lineRule="auto"/>
        <w:ind w:right="1227"/>
        <w:rPr>
          <w:lang w:val="pl-PL"/>
        </w:rPr>
      </w:pPr>
      <w:r w:rsidRPr="00F65534">
        <w:rPr>
          <w:lang w:val="pl-PL"/>
        </w:rPr>
        <w:t>Przed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przystąpieniem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okładzinowych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sprawdzić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prawidłowość</w:t>
      </w:r>
      <w:r w:rsidRPr="00F65534">
        <w:rPr>
          <w:spacing w:val="-17"/>
          <w:lang w:val="pl-PL"/>
        </w:rPr>
        <w:t xml:space="preserve"> </w:t>
      </w:r>
      <w:r w:rsidR="00C05812">
        <w:rPr>
          <w:lang w:val="pl-PL"/>
        </w:rPr>
        <w:t>przygo</w:t>
      </w:r>
      <w:r w:rsidRPr="00F65534">
        <w:rPr>
          <w:lang w:val="pl-PL"/>
        </w:rPr>
        <w:t>towania</w:t>
      </w:r>
      <w:r w:rsidRPr="00F65534">
        <w:rPr>
          <w:spacing w:val="-1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</w:p>
    <w:p w:rsidR="00E472C6" w:rsidRPr="00F65534" w:rsidRDefault="003E6B59">
      <w:pPr>
        <w:pStyle w:val="Tekstpodstawowy"/>
        <w:spacing w:line="280" w:lineRule="auto"/>
        <w:ind w:right="1227"/>
        <w:rPr>
          <w:lang w:val="pl-PL"/>
        </w:rPr>
      </w:pP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betonowe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czyste,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odpylone,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pozbawione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resztek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środków</w:t>
      </w:r>
      <w:r w:rsidRPr="00F65534">
        <w:rPr>
          <w:spacing w:val="-15"/>
          <w:lang w:val="pl-PL"/>
        </w:rPr>
        <w:t xml:space="preserve"> </w:t>
      </w:r>
      <w:r w:rsidR="00C05812">
        <w:rPr>
          <w:lang w:val="pl-PL"/>
        </w:rPr>
        <w:t>anty</w:t>
      </w:r>
      <w:r w:rsidRPr="00F65534">
        <w:rPr>
          <w:lang w:val="pl-PL"/>
        </w:rPr>
        <w:t>adhezyjnych i starych powłok, bez raków, pęknięć i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ubytków.</w:t>
      </w:r>
    </w:p>
    <w:p w:rsidR="00E472C6" w:rsidRPr="00F65534" w:rsidRDefault="003E6B59">
      <w:pPr>
        <w:pStyle w:val="Tekstpodstawowy"/>
        <w:spacing w:line="280" w:lineRule="auto"/>
        <w:ind w:right="1576"/>
        <w:jc w:val="both"/>
        <w:rPr>
          <w:lang w:val="pl-PL"/>
        </w:rPr>
      </w:pPr>
      <w:r w:rsidRPr="00F65534">
        <w:rPr>
          <w:lang w:val="pl-PL"/>
        </w:rPr>
        <w:t>Połączenia i spoiny między elementami prefabrykowanymi powinny być płaskie i równe. W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wystąpienia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nierówności</w:t>
      </w:r>
      <w:r w:rsidRPr="00F65534">
        <w:rPr>
          <w:spacing w:val="-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je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zeszlifować,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ubytki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uskoki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wyrównać zaprawą cementową lub specjalnymi masami naprawczymi.</w:t>
      </w:r>
    </w:p>
    <w:p w:rsidR="00C05812" w:rsidRDefault="003E6B59">
      <w:pPr>
        <w:pStyle w:val="Tekstpodstawowy"/>
        <w:spacing w:line="280" w:lineRule="auto"/>
        <w:ind w:right="1031"/>
        <w:rPr>
          <w:lang w:val="pl-PL"/>
        </w:rPr>
      </w:pPr>
      <w:r w:rsidRPr="00F65534">
        <w:rPr>
          <w:lang w:val="pl-PL"/>
        </w:rPr>
        <w:t xml:space="preserve">W przypadku ścian z elementów drobno wymiarowych tynk powinien być dwuwarstwowy (obrzutka i narzut) zatarty na ostro, wykonany z zaprawy cementowej lub cementowo- wapiennej marki M4-M7. </w:t>
      </w:r>
    </w:p>
    <w:p w:rsidR="00E472C6" w:rsidRPr="00F65534" w:rsidRDefault="003E6B59">
      <w:pPr>
        <w:pStyle w:val="Tekstpodstawowy"/>
        <w:spacing w:line="280" w:lineRule="auto"/>
        <w:ind w:right="1031"/>
        <w:rPr>
          <w:lang w:val="pl-PL"/>
        </w:rPr>
      </w:pPr>
      <w:r w:rsidRPr="00F65534">
        <w:rPr>
          <w:lang w:val="pl-PL"/>
        </w:rPr>
        <w:t xml:space="preserve">W przypadku okładzin wewnętrznych ściana z elementów drobnowymiarowych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być otynkowana tynkiem gipsowym zatartym na ostro marki M4- M7.</w:t>
      </w:r>
    </w:p>
    <w:p w:rsidR="00E472C6" w:rsidRPr="00F65534" w:rsidRDefault="003E6B59">
      <w:pPr>
        <w:pStyle w:val="Tekstpodstawowy"/>
        <w:spacing w:line="280" w:lineRule="auto"/>
        <w:ind w:right="1556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podłó</w:t>
      </w:r>
      <w:r w:rsidR="0012648B">
        <w:rPr>
          <w:lang w:val="pl-PL"/>
        </w:rPr>
        <w:t>ż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nasiąkliwych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zaleca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zagruntowanie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preparatem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gruntującym (zgodnie z instrukcją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producenta).</w:t>
      </w:r>
    </w:p>
    <w:p w:rsidR="00C05812" w:rsidRDefault="00C05812">
      <w:pPr>
        <w:pStyle w:val="Tekstpodstawowy"/>
        <w:spacing w:line="280" w:lineRule="auto"/>
        <w:ind w:right="1227"/>
        <w:rPr>
          <w:lang w:val="pl-PL"/>
        </w:rPr>
      </w:pPr>
    </w:p>
    <w:p w:rsidR="00E472C6" w:rsidRPr="00F65534" w:rsidRDefault="003E6B59">
      <w:pPr>
        <w:pStyle w:val="Tekstpodstawowy"/>
        <w:spacing w:line="280" w:lineRule="auto"/>
        <w:ind w:right="1227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zakresie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krawędzi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powinno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spełniać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następujące wymagania: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27" w:lineRule="exact"/>
        <w:ind w:left="963" w:hanging="139"/>
        <w:rPr>
          <w:sz w:val="24"/>
          <w:lang w:val="pl-PL"/>
        </w:rPr>
      </w:pPr>
      <w:r w:rsidRPr="00F65534">
        <w:rPr>
          <w:sz w:val="24"/>
          <w:lang w:val="pl-PL"/>
        </w:rPr>
        <w:t>powierzchnia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czysta,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niepyląca,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ubytków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tłustych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plam,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oczyszczona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starych</w:t>
      </w:r>
    </w:p>
    <w:p w:rsidR="00E472C6" w:rsidRDefault="003E6B59">
      <w:pPr>
        <w:pStyle w:val="Tekstpodstawowy"/>
        <w:spacing w:line="263" w:lineRule="exact"/>
      </w:pPr>
      <w:r>
        <w:t>powłok malarskich,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9" w:line="280" w:lineRule="auto"/>
        <w:ind w:left="824" w:right="1117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odchylenie powierzchni tynku od płaszczyzny oraz odchylenie krawędzi od linii prostej, mierzone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łatą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kontrolną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przekraczać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liczbie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odchyłek nie większej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3 na długości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łaty,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1117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 wysokości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kondygnacji,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80" w:lineRule="auto"/>
        <w:ind w:left="824" w:right="1117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 m.</w:t>
      </w:r>
    </w:p>
    <w:p w:rsidR="00E472C6" w:rsidRPr="00F65534" w:rsidRDefault="003E6B59" w:rsidP="00C05812">
      <w:pPr>
        <w:pStyle w:val="Tekstpodstawowy"/>
        <w:spacing w:line="280" w:lineRule="auto"/>
        <w:ind w:right="1117" w:hanging="1"/>
        <w:jc w:val="both"/>
        <w:rPr>
          <w:lang w:val="pl-PL"/>
        </w:rPr>
      </w:pPr>
      <w:r w:rsidRPr="00F65534">
        <w:rPr>
          <w:lang w:val="pl-PL"/>
        </w:rPr>
        <w:t>Nie dopuszcza się wykonywania okładzin ceramicznych mocowanych na kompozycjach klejących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lang w:val="pl-PL"/>
        </w:rPr>
        <w:t>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pokrytych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starymi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powłokami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malarskimi,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tynkiem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zaprawy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 xml:space="preserve">ce- mentowej, cementowo-wapiennej, wapiennej i gipsowej marki </w:t>
      </w:r>
      <w:r w:rsidR="0012648B">
        <w:rPr>
          <w:lang w:val="pl-PL"/>
        </w:rPr>
        <w:t>niższe</w:t>
      </w:r>
      <w:r w:rsidRPr="00F65534">
        <w:rPr>
          <w:lang w:val="pl-PL"/>
        </w:rPr>
        <w:t>j ni</w:t>
      </w:r>
      <w:r w:rsidR="0012648B">
        <w:rPr>
          <w:lang w:val="pl-PL"/>
        </w:rPr>
        <w:t>ż</w:t>
      </w:r>
      <w:r w:rsidRPr="00F65534">
        <w:rPr>
          <w:spacing w:val="-27"/>
          <w:lang w:val="pl-PL"/>
        </w:rPr>
        <w:t xml:space="preserve"> </w:t>
      </w:r>
      <w:r w:rsidRPr="00F65534">
        <w:rPr>
          <w:lang w:val="pl-PL"/>
        </w:rPr>
        <w:t>M4.</w:t>
      </w:r>
    </w:p>
    <w:p w:rsidR="00E472C6" w:rsidRPr="00D5472C" w:rsidRDefault="003E6B59">
      <w:pPr>
        <w:pStyle w:val="Akapitzlist"/>
        <w:numPr>
          <w:ilvl w:val="2"/>
          <w:numId w:val="35"/>
        </w:numPr>
        <w:tabs>
          <w:tab w:val="left" w:pos="1426"/>
        </w:tabs>
        <w:spacing w:before="64" w:line="240" w:lineRule="auto"/>
        <w:ind w:left="1426" w:hanging="602"/>
        <w:rPr>
          <w:sz w:val="24"/>
          <w:u w:val="single"/>
        </w:rPr>
      </w:pPr>
      <w:r w:rsidRPr="00D5472C">
        <w:rPr>
          <w:sz w:val="24"/>
          <w:u w:val="single"/>
        </w:rPr>
        <w:t>Wykonanie</w:t>
      </w:r>
      <w:r w:rsidRPr="00D5472C">
        <w:rPr>
          <w:spacing w:val="-1"/>
          <w:sz w:val="24"/>
          <w:u w:val="single"/>
        </w:rPr>
        <w:t xml:space="preserve"> </w:t>
      </w:r>
      <w:r w:rsidRPr="00D5472C">
        <w:rPr>
          <w:sz w:val="24"/>
          <w:u w:val="single"/>
        </w:rPr>
        <w:t>okładzin</w:t>
      </w:r>
    </w:p>
    <w:p w:rsidR="00E472C6" w:rsidRPr="00F65534" w:rsidRDefault="003E6B59" w:rsidP="00C05812">
      <w:pPr>
        <w:pStyle w:val="Tekstpodstawowy"/>
        <w:spacing w:before="36" w:line="280" w:lineRule="auto"/>
        <w:ind w:right="1501"/>
        <w:jc w:val="both"/>
        <w:rPr>
          <w:lang w:val="pl-PL"/>
        </w:rPr>
      </w:pPr>
      <w:r w:rsidRPr="00F65534">
        <w:rPr>
          <w:lang w:val="pl-PL"/>
        </w:rPr>
        <w:t>Przed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przystąpieniem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zasadniczych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okładzinowych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przygotować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wszystkie niezbędne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materiały,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narzędzia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sprzęt,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posegregować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płytki</w:t>
      </w:r>
      <w:r w:rsidRPr="00F65534">
        <w:rPr>
          <w:spacing w:val="-11"/>
          <w:lang w:val="pl-PL"/>
        </w:rPr>
        <w:t xml:space="preserve"> </w:t>
      </w:r>
      <w:r w:rsidR="00C05812">
        <w:rPr>
          <w:lang w:val="pl-PL"/>
        </w:rPr>
        <w:t>według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wymiarów,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gatunku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 odcieni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rozplanować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sposób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układania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płytek.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Poło</w:t>
      </w:r>
      <w:r w:rsidR="0012648B">
        <w:rPr>
          <w:lang w:val="pl-PL"/>
        </w:rPr>
        <w:t>że</w:t>
      </w:r>
      <w:r w:rsidRPr="00F65534">
        <w:rPr>
          <w:lang w:val="pl-PL"/>
        </w:rPr>
        <w:t>nie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płytek</w:t>
      </w:r>
      <w:r w:rsidRPr="00F65534">
        <w:rPr>
          <w:spacing w:val="-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rozplanować</w:t>
      </w:r>
      <w:r w:rsidR="00C05812">
        <w:rPr>
          <w:lang w:val="pl-PL"/>
        </w:rPr>
        <w:t xml:space="preserve"> </w:t>
      </w:r>
      <w:r w:rsidRPr="00F65534">
        <w:rPr>
          <w:lang w:val="pl-PL"/>
        </w:rPr>
        <w:t>uwzględniając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wielkość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przyjętą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szerokość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spoin.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jednej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ścianie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płytki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być rozmieszczone symetrycznie</w:t>
      </w:r>
      <w:r w:rsidR="00C05812">
        <w:rPr>
          <w:lang w:val="pl-PL"/>
        </w:rPr>
        <w:t>,</w:t>
      </w:r>
      <w:r w:rsidRPr="00F65534">
        <w:rPr>
          <w:lang w:val="pl-PL"/>
        </w:rPr>
        <w:t xml:space="preserve"> </w:t>
      </w:r>
      <w:r w:rsidR="00C05812">
        <w:rPr>
          <w:lang w:val="pl-PL"/>
        </w:rPr>
        <w:t>a skrajne powinny mieć jednakową</w:t>
      </w:r>
      <w:r w:rsidRPr="00F65534">
        <w:rPr>
          <w:lang w:val="pl-PL"/>
        </w:rPr>
        <w:t xml:space="preserve"> szerokość, większą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połowa płytki. Szczególnie starannego rozplanowania wym</w:t>
      </w:r>
      <w:r w:rsidR="00C05812">
        <w:rPr>
          <w:lang w:val="pl-PL"/>
        </w:rPr>
        <w:t>aga okładzina zawierająca okre</w:t>
      </w:r>
      <w:r w:rsidRPr="00F65534">
        <w:rPr>
          <w:lang w:val="pl-PL"/>
        </w:rPr>
        <w:t xml:space="preserve">ślone w dokumentacji wzory lub składa się z </w:t>
      </w:r>
      <w:r w:rsidR="0012648B">
        <w:rPr>
          <w:lang w:val="pl-PL"/>
        </w:rPr>
        <w:t>różnego</w:t>
      </w:r>
      <w:r w:rsidRPr="00F65534">
        <w:rPr>
          <w:lang w:val="pl-PL"/>
        </w:rPr>
        <w:t xml:space="preserve"> rodzaju i wielkości płytek. Przed układaniem płytek na ścianie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zamocować prostą, gładką łatę drewnianą lub aluminiową. Do usytuowania łaty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</w:t>
      </w:r>
      <w:r w:rsidR="0012648B">
        <w:rPr>
          <w:lang w:val="pl-PL"/>
        </w:rPr>
        <w:t>ż</w:t>
      </w:r>
      <w:r w:rsidRPr="00F65534">
        <w:rPr>
          <w:lang w:val="pl-PL"/>
        </w:rPr>
        <w:t>yć poziomnicy. Łatę mocuje się na wysokości cokołu lub drugiego rzędu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płytek.</w:t>
      </w:r>
    </w:p>
    <w:p w:rsidR="00E472C6" w:rsidRPr="00F65534" w:rsidRDefault="00E472C6">
      <w:pPr>
        <w:pStyle w:val="Tekstpodstawowy"/>
        <w:spacing w:before="7"/>
        <w:ind w:left="0"/>
        <w:rPr>
          <w:lang w:val="pl-PL"/>
        </w:rPr>
      </w:pPr>
    </w:p>
    <w:p w:rsidR="00E472C6" w:rsidRPr="00F65534" w:rsidRDefault="003E6B59">
      <w:pPr>
        <w:pStyle w:val="Tekstpodstawowy"/>
        <w:spacing w:line="280" w:lineRule="auto"/>
        <w:ind w:right="1493" w:hanging="1"/>
        <w:rPr>
          <w:lang w:val="pl-PL"/>
        </w:rPr>
      </w:pPr>
      <w:r w:rsidRPr="00F65534">
        <w:rPr>
          <w:lang w:val="pl-PL"/>
        </w:rPr>
        <w:t xml:space="preserve">Następnie przygotowuje się (zgodnie z instrukcją producenta) kompozycję klejącą. Wybór kompozycji </w:t>
      </w:r>
      <w:r w:rsidR="0012648B">
        <w:rPr>
          <w:lang w:val="pl-PL"/>
        </w:rPr>
        <w:t>zależy</w:t>
      </w:r>
      <w:r w:rsidRPr="00F65534">
        <w:rPr>
          <w:lang w:val="pl-PL"/>
        </w:rPr>
        <w:t xml:space="preserve"> od rodzaju płytek i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oraz wymagań stawianych okładzinie.</w:t>
      </w:r>
    </w:p>
    <w:p w:rsidR="00E472C6" w:rsidRPr="00F65534" w:rsidRDefault="003E6B59">
      <w:pPr>
        <w:pStyle w:val="Tekstpodstawowy"/>
        <w:spacing w:line="280" w:lineRule="auto"/>
        <w:ind w:right="1152"/>
        <w:rPr>
          <w:lang w:val="pl-PL"/>
        </w:rPr>
      </w:pPr>
      <w:r w:rsidRPr="00F65534">
        <w:rPr>
          <w:lang w:val="pl-PL"/>
        </w:rPr>
        <w:t>Kompozycję klejącą nakłada się na podło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gładką krawędzią pacy a następnie „przeczesuje" się powierzchnię zębatą krawędzią ustawioną pod kątem około 50°. Kompozycja klejącą powinna być rozło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ona równomiernie i pokrywać całą powierzchnię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. Wielość zębów pacy </w:t>
      </w:r>
      <w:r w:rsidR="0012648B">
        <w:rPr>
          <w:lang w:val="pl-PL"/>
        </w:rPr>
        <w:t>zależy</w:t>
      </w:r>
      <w:r w:rsidRPr="00F65534">
        <w:rPr>
          <w:lang w:val="pl-PL"/>
        </w:rPr>
        <w:t xml:space="preserve"> od wielkości płytek. Prawidłowo dobrane wielkość zębów i konsystencja kompozycji sprawiają,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kompozycja nie wypływa z pod płytek i pokrywa minimum 65% powierzchni płytki.</w:t>
      </w:r>
    </w:p>
    <w:p w:rsidR="00E472C6" w:rsidRPr="00F65534" w:rsidRDefault="003E6B59">
      <w:pPr>
        <w:pStyle w:val="Tekstpodstawowy"/>
        <w:spacing w:line="280" w:lineRule="auto"/>
        <w:ind w:right="1801"/>
        <w:jc w:val="both"/>
        <w:rPr>
          <w:lang w:val="pl-PL"/>
        </w:rPr>
      </w:pPr>
      <w:r w:rsidRPr="00F65534">
        <w:rPr>
          <w:lang w:val="pl-PL"/>
        </w:rPr>
        <w:t>Powierzchnia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nało</w:t>
      </w:r>
      <w:r w:rsidR="0012648B">
        <w:rPr>
          <w:lang w:val="pl-PL"/>
        </w:rPr>
        <w:t>ż</w:t>
      </w:r>
      <w:r w:rsidRPr="00F65534">
        <w:rPr>
          <w:lang w:val="pl-PL"/>
        </w:rPr>
        <w:t>oną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warstwą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kompozycji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klejącej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powinna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wynosić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około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lub pozwolić na wykonanie okładziny w ciągu około 10-15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minut.</w:t>
      </w:r>
    </w:p>
    <w:p w:rsidR="00E472C6" w:rsidRPr="00F65534" w:rsidRDefault="003E6B59">
      <w:pPr>
        <w:pStyle w:val="Tekstpodstawowy"/>
        <w:spacing w:line="280" w:lineRule="auto"/>
        <w:ind w:right="1724"/>
        <w:rPr>
          <w:lang w:val="pl-PL"/>
        </w:rPr>
      </w:pPr>
      <w:r w:rsidRPr="00F65534">
        <w:rPr>
          <w:lang w:val="pl-PL"/>
        </w:rPr>
        <w:t xml:space="preserve">Grubość warstwy kompozycji klejącej 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rodzaju i równości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oraz rodzaju i wielkości płytek wynosi około 4-6 mm.</w:t>
      </w:r>
    </w:p>
    <w:p w:rsidR="00C05812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Układanie płytek rozpoczyna się od dołu w dowolnym naro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niku, </w:t>
      </w:r>
      <w:r w:rsidR="0012648B">
        <w:rPr>
          <w:lang w:val="pl-PL"/>
        </w:rPr>
        <w:t>jeżeli</w:t>
      </w:r>
      <w:r w:rsidR="00C05812">
        <w:rPr>
          <w:lang w:val="pl-PL"/>
        </w:rPr>
        <w:t xml:space="preserve"> wynika z rozplano</w:t>
      </w:r>
      <w:r w:rsidRPr="00F65534">
        <w:rPr>
          <w:lang w:val="pl-PL"/>
        </w:rPr>
        <w:t xml:space="preserve">wania,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powinna znaleźć się tam cała płytka. Jeśli pierwsza płytka ma być docinana, układanie</w:t>
      </w:r>
      <w:r w:rsidRPr="00C05812">
        <w:rPr>
          <w:lang w:val="pl-PL"/>
        </w:rPr>
        <w:t xml:space="preserve"> </w:t>
      </w:r>
      <w:r w:rsidR="0012648B">
        <w:rPr>
          <w:lang w:val="pl-PL"/>
        </w:rPr>
        <w:t>należy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zacząć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od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przyklejenia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drugiej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całej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płytki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odpowiednim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dla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miejscu. Układanie płytek polega na uło</w:t>
      </w:r>
      <w:r w:rsidR="0012648B">
        <w:rPr>
          <w:lang w:val="pl-PL"/>
        </w:rPr>
        <w:t>że</w:t>
      </w:r>
      <w:r w:rsidRPr="00F65534">
        <w:rPr>
          <w:lang w:val="pl-PL"/>
        </w:rPr>
        <w:t>niu płytki na ścianie, dociśnięciu i „mikroruchami" ustawieniu na właściwym miejscu przy zachowaniu wymaganej wielkości spoiny. Dzięki du</w:t>
      </w:r>
      <w:r w:rsidR="0012648B">
        <w:rPr>
          <w:lang w:val="pl-PL"/>
        </w:rPr>
        <w:t>że</w:t>
      </w:r>
      <w:r w:rsidRPr="00F65534">
        <w:rPr>
          <w:lang w:val="pl-PL"/>
        </w:rPr>
        <w:t>j przyczepności świe</w:t>
      </w:r>
      <w:r w:rsidR="0012648B">
        <w:rPr>
          <w:lang w:val="pl-PL"/>
        </w:rPr>
        <w:t>że</w:t>
      </w:r>
      <w:r w:rsidRPr="00F65534">
        <w:rPr>
          <w:lang w:val="pl-PL"/>
        </w:rPr>
        <w:t>j zaprawy klejowej po dociśnięciu płytki uzyskuje się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efekt</w:t>
      </w:r>
      <w:r w:rsidR="00C05812">
        <w:rPr>
          <w:lang w:val="pl-PL"/>
        </w:rPr>
        <w:t xml:space="preserve"> </w:t>
      </w:r>
      <w:r w:rsidRPr="00F65534">
        <w:rPr>
          <w:lang w:val="pl-PL"/>
        </w:rPr>
        <w:t>„przyssania".</w:t>
      </w:r>
      <w:r w:rsidRPr="00C05812">
        <w:rPr>
          <w:lang w:val="pl-PL"/>
        </w:rPr>
        <w:t xml:space="preserve"> 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Płytki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du</w:t>
      </w:r>
      <w:r w:rsidR="0012648B">
        <w:rPr>
          <w:lang w:val="pl-PL"/>
        </w:rPr>
        <w:t>ż</w:t>
      </w:r>
      <w:r w:rsidRPr="00F65534">
        <w:rPr>
          <w:lang w:val="pl-PL"/>
        </w:rPr>
        <w:t>ych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wymiarach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zaleca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się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dobijać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młotkiem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gumowym.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Pierwszy rząd płytek, tzw. cokołowy, układa się zazwyczaj po uło</w:t>
      </w:r>
      <w:r w:rsidR="0012648B">
        <w:rPr>
          <w:lang w:val="pl-PL"/>
        </w:rPr>
        <w:t>że</w:t>
      </w:r>
      <w:r w:rsidRPr="00F65534">
        <w:rPr>
          <w:lang w:val="pl-PL"/>
        </w:rPr>
        <w:t>niu wykładziny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podłogowej.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Płytki tego pasa zazwyczaj trzeba przycinać na odpowiednią wysokość. Dla uzyskania jednakowej wielkości spoin stosuje się wkładki (krzy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yki) dystansowe. Zalecane szerokości spoin 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wymiarów płytek podano w pkt. 5.3.2. Przed całkowitym stwardnieniem kleju ze spoin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usunąć jego nadmiar,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te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usunąć wkładki dystansowe.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trakcie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układania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płytek</w:t>
      </w:r>
      <w:r w:rsidRPr="00C05812">
        <w:rPr>
          <w:lang w:val="pl-PL"/>
        </w:rPr>
        <w:t xml:space="preserve"> </w:t>
      </w:r>
      <w:r w:rsidR="0012648B">
        <w:rPr>
          <w:lang w:val="pl-PL"/>
        </w:rPr>
        <w:t>należy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tak</w:t>
      </w:r>
      <w:r w:rsidR="0012648B">
        <w:rPr>
          <w:lang w:val="pl-PL"/>
        </w:rPr>
        <w:t>że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mocować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listwy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wykończeniowe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oraz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inne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elementy jak np. drzwiczki rewizyjne szachtów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instalacyjnych.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Drobne płytki (tzw. mozaikowe) są powierzchnią licową naklejane na papier przez co mo</w:t>
      </w:r>
      <w:r w:rsidR="0012648B">
        <w:rPr>
          <w:lang w:val="pl-PL"/>
        </w:rPr>
        <w:t>ż</w:t>
      </w:r>
      <w:r w:rsidRPr="00F65534">
        <w:rPr>
          <w:lang w:val="pl-PL"/>
        </w:rPr>
        <w:t>liwe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jest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klejenie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pojedynczej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płytki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lecz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większej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ilości.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trakcie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klejenia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płytki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te</w:t>
      </w:r>
      <w:r w:rsidRPr="00C05812">
        <w:rPr>
          <w:lang w:val="pl-PL"/>
        </w:rPr>
        <w:t xml:space="preserve"> </w:t>
      </w:r>
      <w:r w:rsidR="00C05812">
        <w:rPr>
          <w:lang w:val="pl-PL"/>
        </w:rPr>
        <w:t>do</w:t>
      </w:r>
      <w:r w:rsidRPr="00F65534">
        <w:rPr>
          <w:lang w:val="pl-PL"/>
        </w:rPr>
        <w:t xml:space="preserve">ciska się do ściany deszczułką do uzyskania wymaganej powierzchni lica. W przypadku okładania powierzchni krzywych (np. słupów)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</w:t>
      </w:r>
      <w:r w:rsidR="0012648B">
        <w:rPr>
          <w:lang w:val="pl-PL"/>
        </w:rPr>
        <w:t>ż</w:t>
      </w:r>
      <w:r w:rsidRPr="00F65534">
        <w:rPr>
          <w:lang w:val="pl-PL"/>
        </w:rPr>
        <w:t>ywać odpowiednich szablonów dociskowych.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związaniu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kompozycji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klejącej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papier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usuwa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się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uprzednim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namoczeniu wodą.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Do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spoinowania</w:t>
      </w:r>
      <w:r w:rsidRPr="00C05812">
        <w:rPr>
          <w:lang w:val="pl-PL"/>
        </w:rPr>
        <w:t xml:space="preserve"> </w:t>
      </w:r>
      <w:r w:rsidR="0012648B">
        <w:rPr>
          <w:lang w:val="pl-PL"/>
        </w:rPr>
        <w:t>można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przystąpić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wcześniej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</w:t>
      </w:r>
      <w:r w:rsidR="0012648B">
        <w:rPr>
          <w:lang w:val="pl-PL"/>
        </w:rPr>
        <w:t>ż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24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godzinach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od</w:t>
      </w:r>
      <w:r w:rsidRPr="00C05812">
        <w:rPr>
          <w:lang w:val="pl-PL"/>
        </w:rPr>
        <w:t xml:space="preserve"> </w:t>
      </w:r>
      <w:r w:rsidR="0012648B">
        <w:rPr>
          <w:lang w:val="pl-PL"/>
        </w:rPr>
        <w:t>ułożenia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płytek. Dokładny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czas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powinien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być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określony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przez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producenta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instrukcji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stosowania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zaprawy klejowej.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W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przypadku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gdy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krawędzie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płytek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są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nasiąkliwe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przed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spoinowaniem</w:t>
      </w:r>
      <w:r w:rsidRPr="00C05812">
        <w:rPr>
          <w:lang w:val="pl-PL"/>
        </w:rPr>
        <w:t xml:space="preserve"> </w:t>
      </w:r>
      <w:r w:rsidR="0012648B">
        <w:rPr>
          <w:lang w:val="pl-PL"/>
        </w:rPr>
        <w:t>należy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zwil</w:t>
      </w:r>
      <w:r w:rsidR="0012648B">
        <w:rPr>
          <w:lang w:val="pl-PL"/>
        </w:rPr>
        <w:t>ż</w:t>
      </w:r>
      <w:r w:rsidRPr="00F65534">
        <w:rPr>
          <w:lang w:val="pl-PL"/>
        </w:rPr>
        <w:t>yć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je wodą mokrym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pędzlem.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Spoinowanie wykonuje się rozprowadzając zaprawę do spoinowania (zaprawę fugową) po powierzchni okładziny pocą gumową. Zaprawę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dokładnie wcisnąć w przestrzenie między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płytkami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ruchami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prostopadle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ukośnie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krawędzi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płytek.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Nadmiar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zaprawy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zbiera się z powierzchni płytek wilgotną gąbką. Świe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ą zaprawę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dodatkowo wygładzić zaokrąglonym narzędziem i uzyskać wklęsły kształt spoiny. Płaskie spoiny otrzymuje się poprzez przetarcie zaprawy pacą z naklejoną gładką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gąbką.</w:t>
      </w:r>
    </w:p>
    <w:p w:rsidR="00E472C6" w:rsidRPr="00C05812" w:rsidRDefault="00E472C6" w:rsidP="00C05812">
      <w:pPr>
        <w:pStyle w:val="Tekstpodstawowy"/>
        <w:spacing w:line="276" w:lineRule="auto"/>
        <w:ind w:right="1227"/>
        <w:rPr>
          <w:lang w:val="pl-PL"/>
        </w:rPr>
      </w:pPr>
    </w:p>
    <w:p w:rsidR="00E472C6" w:rsidRPr="00F65534" w:rsidRDefault="0012648B" w:rsidP="00C05812">
      <w:pPr>
        <w:pStyle w:val="Tekstpodstawowy"/>
        <w:spacing w:line="276" w:lineRule="auto"/>
        <w:ind w:right="1227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lang w:val="pl-PL"/>
        </w:rPr>
        <w:t xml:space="preserve"> w pomieszczeniach występuje wysoka temperatura i niska wilgotność powietrza </w:t>
      </w:r>
      <w:r>
        <w:rPr>
          <w:lang w:val="pl-PL"/>
        </w:rPr>
        <w:t>należy</w:t>
      </w:r>
      <w:r w:rsidR="003E6B59" w:rsidRPr="00F65534">
        <w:rPr>
          <w:lang w:val="pl-PL"/>
        </w:rPr>
        <w:t xml:space="preserve"> zapobiec zbyt szybkiemu wysychaniu spoin poprzez lekkie zwil</w:t>
      </w:r>
      <w:r>
        <w:rPr>
          <w:lang w:val="pl-PL"/>
        </w:rPr>
        <w:t>że</w:t>
      </w:r>
      <w:r w:rsidR="003E6B59" w:rsidRPr="00F65534">
        <w:rPr>
          <w:lang w:val="pl-PL"/>
        </w:rPr>
        <w:t>nie ich wilgotną gąbką.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Przed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przystąpieniem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do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spoinowania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zaleca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się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sprawdzić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czy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pigment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spoiny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brudzi trwale powierzchni płytek. Szczególnie dotyczy to płytek nieszkliwionych i innych o po- wierzchni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porowatej.</w:t>
      </w:r>
    </w:p>
    <w:p w:rsidR="00E472C6" w:rsidRPr="00C05812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Dla podniesienia jakości okładziny i zwiększenia odporności na czynniki zewnętrzne po stwardnieniu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spoiny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mogą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być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powleczone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specjalnymi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preparatami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impregnującymi.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Dobór preparatów powinien być uzale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niony od rodzaju pomieszczeń w których znajdują się okładziny i stawianym im wymaganiom. </w:t>
      </w:r>
      <w:r w:rsidRPr="00C05812">
        <w:rPr>
          <w:lang w:val="pl-PL"/>
        </w:rPr>
        <w:t>Impregnowane mogą być tak</w:t>
      </w:r>
      <w:r w:rsidR="0012648B" w:rsidRPr="00C05812">
        <w:rPr>
          <w:lang w:val="pl-PL"/>
        </w:rPr>
        <w:t>że</w:t>
      </w:r>
      <w:r w:rsidRPr="00C05812">
        <w:rPr>
          <w:lang w:val="pl-PL"/>
        </w:rPr>
        <w:t xml:space="preserve"> płytki. 6.</w:t>
      </w:r>
    </w:p>
    <w:p w:rsidR="00E472C6" w:rsidRPr="00C05812" w:rsidRDefault="00E472C6" w:rsidP="00C05812">
      <w:pPr>
        <w:pStyle w:val="Tekstpodstawowy"/>
        <w:spacing w:line="276" w:lineRule="auto"/>
        <w:ind w:right="1227"/>
        <w:rPr>
          <w:lang w:val="pl-PL"/>
        </w:rPr>
      </w:pPr>
    </w:p>
    <w:p w:rsidR="00E472C6" w:rsidRPr="00C05812" w:rsidRDefault="003E6B59" w:rsidP="00C05812">
      <w:pPr>
        <w:pStyle w:val="Tekstpodstawowy"/>
        <w:numPr>
          <w:ilvl w:val="0"/>
          <w:numId w:val="37"/>
        </w:numPr>
        <w:spacing w:line="276" w:lineRule="auto"/>
        <w:ind w:right="1227"/>
        <w:rPr>
          <w:b/>
        </w:rPr>
      </w:pPr>
      <w:r w:rsidRPr="00C05812">
        <w:rPr>
          <w:b/>
          <w:lang w:val="pl-PL"/>
        </w:rPr>
        <w:t>K</w:t>
      </w:r>
      <w:r w:rsidRPr="00C05812">
        <w:rPr>
          <w:b/>
          <w:w w:val="110"/>
        </w:rPr>
        <w:t>ONTROLA JAKOŚCI ROBÓT</w:t>
      </w:r>
    </w:p>
    <w:p w:rsidR="00E472C6" w:rsidRPr="00C05812" w:rsidRDefault="003E6B59" w:rsidP="00C05812">
      <w:pPr>
        <w:pStyle w:val="Akapitzlist"/>
        <w:tabs>
          <w:tab w:val="left" w:pos="1443"/>
          <w:tab w:val="left" w:pos="1444"/>
        </w:tabs>
        <w:spacing w:before="7" w:line="276" w:lineRule="auto"/>
        <w:ind w:right="975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Ogólne zasady kontroli jakości robót podano w ST B-00.00.00. (kod 45000000-01) „Wymagania ogólne" pkt 6.</w:t>
      </w:r>
    </w:p>
    <w:p w:rsidR="00E472C6" w:rsidRPr="00F65534" w:rsidRDefault="003E6B59" w:rsidP="00C05812">
      <w:pPr>
        <w:pStyle w:val="Tekstpodstawowy"/>
        <w:spacing w:before="8"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Przed przystąpieniem do robót związanych z wykonanie wykładzin i okładzin badaniom powinny podlegać materiały, które będą wykorzystane do wykonania robót oraz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. Wszystkie materiały - płytki, kompozycje klejące, jak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materiały pomocnicze muszą spełniać wymagania odpowiednich norm lub aprobat technicznych oraz odpowiadać parametrom określonym w dokumentacji projektowej.</w:t>
      </w:r>
    </w:p>
    <w:p w:rsidR="00E472C6" w:rsidRPr="00F65534" w:rsidRDefault="003E6B59" w:rsidP="00C05812">
      <w:pPr>
        <w:pStyle w:val="Tekstpodstawowy"/>
        <w:spacing w:line="276" w:lineRule="auto"/>
        <w:ind w:right="1211"/>
        <w:jc w:val="both"/>
        <w:rPr>
          <w:lang w:val="pl-PL"/>
        </w:rPr>
      </w:pPr>
      <w:r w:rsidRPr="00F65534">
        <w:rPr>
          <w:lang w:val="pl-PL"/>
        </w:rPr>
        <w:t>Ka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da partia materiałów dostarczona na budowę musi </w:t>
      </w:r>
      <w:r w:rsidR="00C05812">
        <w:rPr>
          <w:lang w:val="pl-PL"/>
        </w:rPr>
        <w:t>posiadać certyfikat lub deklara</w:t>
      </w:r>
      <w:r w:rsidRPr="00F65534">
        <w:rPr>
          <w:lang w:val="pl-PL"/>
        </w:rPr>
        <w:t>cję zgodności stwierdzająca zgodność własności technicznych z określonymi w normach i aprobatach.</w:t>
      </w:r>
    </w:p>
    <w:p w:rsidR="00E472C6" w:rsidRPr="00C05812" w:rsidRDefault="003E6B59" w:rsidP="00C05812">
      <w:pPr>
        <w:pStyle w:val="Tekstpodstawowy"/>
        <w:spacing w:line="276" w:lineRule="auto"/>
        <w:ind w:right="1211"/>
        <w:jc w:val="both"/>
        <w:rPr>
          <w:lang w:val="pl-PL"/>
        </w:rPr>
      </w:pPr>
      <w:r w:rsidRPr="00F65534">
        <w:rPr>
          <w:lang w:val="pl-PL"/>
        </w:rPr>
        <w:t>Badanie podkładu powinno być wykonane bezpośred</w:t>
      </w:r>
      <w:r w:rsidR="00C05812">
        <w:rPr>
          <w:lang w:val="pl-PL"/>
        </w:rPr>
        <w:t>nio przed przystąpieniem do wy</w:t>
      </w:r>
      <w:r w:rsidRPr="00F65534">
        <w:rPr>
          <w:lang w:val="pl-PL"/>
        </w:rPr>
        <w:t xml:space="preserve">konywania robót wykładzinowych i okładzinowych. </w:t>
      </w:r>
      <w:r w:rsidRPr="00C05812">
        <w:rPr>
          <w:lang w:val="pl-PL"/>
        </w:rPr>
        <w:t>Zakres czynności kontrolnych powinien obejmować: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11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wizualne wyglądu powierzchni podkładu pod względem wymaganej </w:t>
      </w:r>
      <w:r w:rsidR="00C05812">
        <w:rPr>
          <w:sz w:val="24"/>
          <w:szCs w:val="24"/>
          <w:lang w:val="pl-PL"/>
        </w:rPr>
        <w:t>szorst</w:t>
      </w:r>
      <w:r w:rsidRPr="00C05812">
        <w:rPr>
          <w:sz w:val="24"/>
          <w:szCs w:val="24"/>
          <w:lang w:val="pl-PL"/>
        </w:rPr>
        <w:t>kości, występowania ubytków i porowatości, czystości i zawilgocenia,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37" w:line="276" w:lineRule="auto"/>
        <w:ind w:left="824" w:right="111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sprawdzenie równości podkładu, które przeprowadza się przykładając w dowolnych miejscach i kierunkach 2-metrową łatę,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11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spadków podkładu pod wykładziny (posadzki) za pomocą 2-metrowej łaty i poziomnicy; pomiary równości i spadków </w:t>
      </w:r>
      <w:r w:rsidR="0012648B" w:rsidRPr="00C05812">
        <w:rPr>
          <w:sz w:val="24"/>
          <w:szCs w:val="24"/>
          <w:lang w:val="pl-PL"/>
        </w:rPr>
        <w:t>należy</w:t>
      </w:r>
      <w:r w:rsidRPr="00C05812">
        <w:rPr>
          <w:sz w:val="24"/>
          <w:szCs w:val="24"/>
          <w:lang w:val="pl-PL"/>
        </w:rPr>
        <w:t xml:space="preserve"> wykonać z dokładnością do l mm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11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prawidłowości wykonania w podkładzie szczelin dylatacyjnych i </w:t>
      </w:r>
      <w:r w:rsidR="00C05812">
        <w:rPr>
          <w:sz w:val="24"/>
          <w:szCs w:val="24"/>
          <w:lang w:val="pl-PL"/>
        </w:rPr>
        <w:t>przeciw</w:t>
      </w:r>
      <w:r w:rsidRPr="00C05812">
        <w:rPr>
          <w:sz w:val="24"/>
          <w:szCs w:val="24"/>
          <w:lang w:val="pl-PL"/>
        </w:rPr>
        <w:t>skurczowych dokonując pomiarów szerokości i prostoliniowości</w:t>
      </w:r>
    </w:p>
    <w:p w:rsid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0" w:line="276" w:lineRule="auto"/>
        <w:ind w:left="824" w:right="111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wytrzymałości podkładu metodami nieniszczącymi. </w:t>
      </w:r>
    </w:p>
    <w:p w:rsidR="00E472C6" w:rsidRDefault="003E6B59" w:rsidP="00C05812">
      <w:pPr>
        <w:pStyle w:val="Akapitzlist"/>
        <w:tabs>
          <w:tab w:val="left" w:pos="964"/>
        </w:tabs>
        <w:spacing w:before="10" w:line="276" w:lineRule="auto"/>
        <w:ind w:right="1117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Wyniki badań powinny być porównane z wymaganiami, wpisywane do dziennika budowy i akceptowane przez inspektora </w:t>
      </w:r>
      <w:r w:rsidR="00C05812">
        <w:rPr>
          <w:sz w:val="24"/>
          <w:szCs w:val="24"/>
          <w:lang w:val="pl-PL"/>
        </w:rPr>
        <w:t>nadzoru.</w:t>
      </w:r>
    </w:p>
    <w:p w:rsidR="00C05812" w:rsidRPr="00C05812" w:rsidRDefault="00C05812" w:rsidP="00C05812">
      <w:pPr>
        <w:pStyle w:val="Akapitzlist"/>
        <w:tabs>
          <w:tab w:val="left" w:pos="964"/>
        </w:tabs>
        <w:spacing w:before="10" w:line="276" w:lineRule="auto"/>
        <w:ind w:right="1117"/>
        <w:rPr>
          <w:sz w:val="24"/>
          <w:szCs w:val="24"/>
          <w:lang w:val="pl-PL"/>
        </w:rPr>
      </w:pPr>
    </w:p>
    <w:p w:rsidR="00E472C6" w:rsidRPr="00F65534" w:rsidRDefault="003E6B59" w:rsidP="00C05812">
      <w:pPr>
        <w:pStyle w:val="Tekstpodstawowy"/>
        <w:spacing w:before="12" w:line="276" w:lineRule="auto"/>
        <w:ind w:right="1212"/>
        <w:jc w:val="both"/>
        <w:rPr>
          <w:lang w:val="pl-PL"/>
        </w:rPr>
      </w:pPr>
      <w:r w:rsidRPr="00F65534">
        <w:rPr>
          <w:lang w:val="pl-PL"/>
        </w:rPr>
        <w:t>Badania w czasie robót polegają na sprawdzeniu zgodnośc</w:t>
      </w:r>
      <w:r w:rsidR="00C05812">
        <w:rPr>
          <w:lang w:val="pl-PL"/>
        </w:rPr>
        <w:t>i wykonywania wykładzin i okła</w:t>
      </w:r>
      <w:r w:rsidRPr="00F65534">
        <w:rPr>
          <w:lang w:val="pl-PL"/>
        </w:rPr>
        <w:t>dzin z dokumentacją projektową i ST w zakresie pewnego fragmentu prac. Prawidłowość ich wykonania wywiera wpływ na prawidłowość dalszych prac. Badania te szczegól</w:t>
      </w:r>
      <w:r w:rsidR="00C05812">
        <w:rPr>
          <w:lang w:val="pl-PL"/>
        </w:rPr>
        <w:t>nie powinny dotyczyć sprawdzenia</w:t>
      </w:r>
      <w:r w:rsidRPr="00F65534">
        <w:rPr>
          <w:lang w:val="pl-PL"/>
        </w:rPr>
        <w:t xml:space="preserve"> technologii wykonywanych robót, rodzaju i grubości kompozycji klejącej oraz innych robót „zanikających".</w:t>
      </w:r>
    </w:p>
    <w:p w:rsidR="00E472C6" w:rsidRPr="00C05812" w:rsidRDefault="00E472C6" w:rsidP="00C05812">
      <w:pPr>
        <w:tabs>
          <w:tab w:val="left" w:pos="1243"/>
        </w:tabs>
        <w:spacing w:line="276" w:lineRule="auto"/>
        <w:rPr>
          <w:sz w:val="24"/>
          <w:szCs w:val="24"/>
          <w:lang w:val="pl-PL"/>
        </w:rPr>
      </w:pPr>
    </w:p>
    <w:p w:rsidR="00E472C6" w:rsidRPr="00F65534" w:rsidRDefault="003E6B59" w:rsidP="00C05812">
      <w:pPr>
        <w:pStyle w:val="Tekstpodstawowy"/>
        <w:spacing w:before="6" w:line="276" w:lineRule="auto"/>
        <w:ind w:right="1272"/>
        <w:rPr>
          <w:lang w:val="pl-PL"/>
        </w:rPr>
      </w:pPr>
      <w:r w:rsidRPr="00F65534">
        <w:rPr>
          <w:lang w:val="pl-PL"/>
        </w:rPr>
        <w:t>Badania w czasie odbioru robót przeprowadza się celem oc</w:t>
      </w:r>
      <w:r w:rsidR="00C05812">
        <w:rPr>
          <w:lang w:val="pl-PL"/>
        </w:rPr>
        <w:t>eny spełnienia wszystkich wyma</w:t>
      </w:r>
      <w:r w:rsidRPr="00F65534">
        <w:rPr>
          <w:lang w:val="pl-PL"/>
        </w:rPr>
        <w:t>gań dotyczących wykonanych wykładzin i okładzin a w szczególności: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78" w:line="276" w:lineRule="auto"/>
        <w:ind w:left="824" w:right="1716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zgodności z dokumentacją projektową i wprowadzonymi zmianami, które naniesiono w dokumentacji powykonawczej,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3" w:hanging="139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jakości zastosowanych materiałów i wyrobów,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7" w:line="276" w:lineRule="auto"/>
        <w:ind w:left="963" w:hanging="139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prawidłowości przygotowania podło</w:t>
      </w:r>
      <w:r w:rsidR="0012648B" w:rsidRPr="00C05812">
        <w:rPr>
          <w:sz w:val="24"/>
          <w:szCs w:val="24"/>
          <w:lang w:val="pl-PL"/>
        </w:rPr>
        <w:t>ż</w:t>
      </w:r>
      <w:r w:rsidRPr="00C05812">
        <w:rPr>
          <w:sz w:val="24"/>
          <w:szCs w:val="24"/>
          <w:lang w:val="pl-PL"/>
        </w:rPr>
        <w:t>y,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963" w:hanging="139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jakości (wyglądu) powierzchni wykładzin i okładzin,</w:t>
      </w:r>
    </w:p>
    <w:p w:rsid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0" w:line="276" w:lineRule="auto"/>
        <w:ind w:left="824" w:right="1338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prawidłowości wykonania krawędzi, naro</w:t>
      </w:r>
      <w:r w:rsidR="0012648B" w:rsidRPr="00C05812">
        <w:rPr>
          <w:sz w:val="24"/>
          <w:szCs w:val="24"/>
          <w:lang w:val="pl-PL"/>
        </w:rPr>
        <w:t>ż</w:t>
      </w:r>
      <w:r w:rsidRPr="00C05812">
        <w:rPr>
          <w:sz w:val="24"/>
          <w:szCs w:val="24"/>
          <w:lang w:val="pl-PL"/>
        </w:rPr>
        <w:t xml:space="preserve">y, styków z innymi materiałami i dylatacji. </w:t>
      </w:r>
    </w:p>
    <w:p w:rsidR="00E472C6" w:rsidRPr="00C05812" w:rsidRDefault="003E6B59" w:rsidP="00C05812">
      <w:pPr>
        <w:pStyle w:val="Akapitzlist"/>
        <w:tabs>
          <w:tab w:val="left" w:pos="964"/>
        </w:tabs>
        <w:spacing w:before="10" w:line="276" w:lineRule="auto"/>
        <w:ind w:right="1338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Przy badaniach w czasie odbioru robót pomocne mogą być wyniki badań dokonanych przed przystąpieniem robót i w trakcie ich wykonywania.</w:t>
      </w:r>
    </w:p>
    <w:p w:rsidR="00E472C6" w:rsidRPr="00C05812" w:rsidRDefault="00E472C6" w:rsidP="00C05812">
      <w:pPr>
        <w:pStyle w:val="Tekstpodstawowy"/>
        <w:spacing w:before="4" w:line="276" w:lineRule="auto"/>
        <w:ind w:left="0"/>
        <w:rPr>
          <w:lang w:val="pl-PL"/>
        </w:rPr>
      </w:pP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Zakres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czynności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kontrolnych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dotyczący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wykładzin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podłóg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okładzin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ścian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powinien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obej- mować: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7" w:line="276" w:lineRule="auto"/>
        <w:ind w:left="964" w:right="1426"/>
        <w:rPr>
          <w:lang w:val="pl-PL"/>
        </w:rPr>
      </w:pPr>
      <w:r w:rsidRPr="00C05812">
        <w:rPr>
          <w:sz w:val="24"/>
          <w:szCs w:val="24"/>
          <w:lang w:val="pl-PL"/>
        </w:rPr>
        <w:t xml:space="preserve">sprawdzenie prawidłowości </w:t>
      </w:r>
      <w:r w:rsidR="0012648B" w:rsidRPr="00C05812">
        <w:rPr>
          <w:sz w:val="24"/>
          <w:szCs w:val="24"/>
          <w:lang w:val="pl-PL"/>
        </w:rPr>
        <w:t>ułożenia</w:t>
      </w:r>
      <w:r w:rsidRPr="00C05812">
        <w:rPr>
          <w:sz w:val="24"/>
          <w:szCs w:val="24"/>
          <w:lang w:val="pl-PL"/>
        </w:rPr>
        <w:t xml:space="preserve"> płytek; uło</w:t>
      </w:r>
      <w:r w:rsidR="0012648B" w:rsidRPr="00C05812">
        <w:rPr>
          <w:sz w:val="24"/>
          <w:szCs w:val="24"/>
          <w:lang w:val="pl-PL"/>
        </w:rPr>
        <w:t>że</w:t>
      </w:r>
      <w:r w:rsidRPr="00C05812">
        <w:rPr>
          <w:sz w:val="24"/>
          <w:szCs w:val="24"/>
          <w:lang w:val="pl-PL"/>
        </w:rPr>
        <w:t xml:space="preserve">nie płytek oraz ich barwę i odcień </w:t>
      </w:r>
      <w:r w:rsidR="0012648B" w:rsidRPr="00C05812">
        <w:rPr>
          <w:sz w:val="24"/>
          <w:szCs w:val="24"/>
          <w:lang w:val="pl-PL"/>
        </w:rPr>
        <w:t>należy</w:t>
      </w:r>
      <w:r w:rsidR="00C05812">
        <w:rPr>
          <w:sz w:val="24"/>
          <w:szCs w:val="24"/>
          <w:lang w:val="pl-PL"/>
        </w:rPr>
        <w:t xml:space="preserve"> </w:t>
      </w:r>
      <w:r w:rsidRPr="00C05812">
        <w:rPr>
          <w:sz w:val="24"/>
          <w:szCs w:val="24"/>
          <w:lang w:val="pl-PL"/>
        </w:rPr>
        <w:t>sprawdzać wizualnie i porównać z wymaganiami projektu</w:t>
      </w:r>
      <w:r w:rsidR="00C05812" w:rsidRPr="00C05812">
        <w:rPr>
          <w:sz w:val="24"/>
          <w:szCs w:val="24"/>
          <w:lang w:val="pl-PL"/>
        </w:rPr>
        <w:t xml:space="preserve"> technicznego oraz wzorcem pły</w:t>
      </w:r>
      <w:r w:rsidRPr="00C05812">
        <w:rPr>
          <w:sz w:val="24"/>
          <w:szCs w:val="24"/>
          <w:lang w:val="pl-PL"/>
        </w:rPr>
        <w:t>tek,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456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odchylenia powierzchni od płaszczyzny za pomocą łaty kontrolnej długości 2 m przykładanej w </w:t>
      </w:r>
      <w:r w:rsidR="0012648B" w:rsidRPr="00C05812">
        <w:rPr>
          <w:sz w:val="24"/>
          <w:szCs w:val="24"/>
          <w:lang w:val="pl-PL"/>
        </w:rPr>
        <w:t>różny</w:t>
      </w:r>
      <w:r w:rsidRPr="00C05812">
        <w:rPr>
          <w:sz w:val="24"/>
          <w:szCs w:val="24"/>
          <w:lang w:val="pl-PL"/>
        </w:rPr>
        <w:t>ch kierunkach, w dowolnym miejscu; prześwit pomiędzy łatą</w:t>
      </w:r>
      <w:r w:rsidR="00C05812">
        <w:rPr>
          <w:sz w:val="24"/>
          <w:szCs w:val="24"/>
          <w:lang w:val="pl-PL"/>
        </w:rPr>
        <w:t>,</w:t>
      </w:r>
      <w:r w:rsidRPr="00C05812">
        <w:rPr>
          <w:sz w:val="24"/>
          <w:szCs w:val="24"/>
          <w:lang w:val="pl-PL"/>
        </w:rPr>
        <w:t xml:space="preserve"> a badaną powierzchnia </w:t>
      </w:r>
      <w:r w:rsidR="0012648B" w:rsidRPr="00C05812">
        <w:rPr>
          <w:sz w:val="24"/>
          <w:szCs w:val="24"/>
          <w:lang w:val="pl-PL"/>
        </w:rPr>
        <w:t>należy</w:t>
      </w:r>
      <w:r w:rsidRPr="00C05812">
        <w:rPr>
          <w:sz w:val="24"/>
          <w:szCs w:val="24"/>
          <w:lang w:val="pl-PL"/>
        </w:rPr>
        <w:t xml:space="preserve"> mierzyć z dokładności do 1 mm,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833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prostoliniowości spoin za pomocą cienkiego drutu naciągniętego </w:t>
      </w:r>
      <w:r w:rsidR="0012648B" w:rsidRPr="00C05812">
        <w:rPr>
          <w:sz w:val="24"/>
          <w:szCs w:val="24"/>
          <w:lang w:val="pl-PL"/>
        </w:rPr>
        <w:t>wzdłuż</w:t>
      </w:r>
      <w:r w:rsidRPr="00C05812">
        <w:rPr>
          <w:sz w:val="24"/>
          <w:szCs w:val="24"/>
          <w:lang w:val="pl-PL"/>
        </w:rPr>
        <w:t xml:space="preserve"> spoin na całej ich długości (dla spoin wykładzin podłogowych i poziomych okładzin ścian) oraz pionu (dla spoin pionowych okładzin ścian) i dokonanie pomiaru odchyleń z dokładnością do 1 mm,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962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sprawdzenie związania płytek z podkładem przez lekkie ich opukiwanie drewnianym młotkiem (lub innym podobnym narzędziem); charakterystyczny głuchy dźwięk jest dowodem nie związania płytek z podkładem,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5" w:line="276" w:lineRule="auto"/>
        <w:ind w:left="824" w:right="1374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 xml:space="preserve">sprawdzenie szerokości spoin i ich wypełnienia za pomocą oględzin zewnętrznych i pomiaru; na dowolnie wybranej powierzchni wielkości 1 m </w:t>
      </w:r>
      <w:r w:rsidR="0012648B" w:rsidRPr="00C05812">
        <w:rPr>
          <w:sz w:val="24"/>
          <w:szCs w:val="24"/>
          <w:lang w:val="pl-PL"/>
        </w:rPr>
        <w:t>należy</w:t>
      </w:r>
      <w:r w:rsidRPr="00C05812">
        <w:rPr>
          <w:sz w:val="24"/>
          <w:szCs w:val="24"/>
          <w:lang w:val="pl-PL"/>
        </w:rPr>
        <w:t xml:space="preserve"> zmierzyć szerokość spoin suwmiarką z dokładnością do 0,5 mm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397" w:firstLine="0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grubość warstwy kompozycji klejącej pod płytkami (pomiar dokonany w trakcie realizacji robót lub grubość określona na podstawie zu</w:t>
      </w:r>
      <w:r w:rsidR="0012648B" w:rsidRPr="00C05812">
        <w:rPr>
          <w:sz w:val="24"/>
          <w:szCs w:val="24"/>
          <w:lang w:val="pl-PL"/>
        </w:rPr>
        <w:t>ż</w:t>
      </w:r>
      <w:r w:rsidRPr="00C05812">
        <w:rPr>
          <w:sz w:val="24"/>
          <w:szCs w:val="24"/>
          <w:lang w:val="pl-PL"/>
        </w:rPr>
        <w:t>ycia kompozycji klejącej).</w:t>
      </w:r>
    </w:p>
    <w:p w:rsidR="00C05812" w:rsidRPr="00C05812" w:rsidRDefault="00C05812" w:rsidP="00C05812">
      <w:pPr>
        <w:pStyle w:val="Akapitzlist"/>
        <w:tabs>
          <w:tab w:val="left" w:pos="964"/>
        </w:tabs>
        <w:spacing w:line="276" w:lineRule="auto"/>
        <w:ind w:right="1397"/>
        <w:rPr>
          <w:sz w:val="24"/>
          <w:szCs w:val="24"/>
          <w:lang w:val="pl-PL"/>
        </w:rPr>
      </w:pPr>
    </w:p>
    <w:p w:rsidR="00E472C6" w:rsidRDefault="003E6B59" w:rsidP="00C05812">
      <w:pPr>
        <w:pStyle w:val="Tekstpodstawowy"/>
        <w:spacing w:line="276" w:lineRule="auto"/>
        <w:ind w:right="1305"/>
        <w:jc w:val="both"/>
        <w:rPr>
          <w:lang w:val="pl-PL"/>
        </w:rPr>
      </w:pPr>
      <w:r w:rsidRPr="00F65534">
        <w:rPr>
          <w:lang w:val="pl-PL"/>
        </w:rPr>
        <w:t>Wyniki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kontroli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powinny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być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porównane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z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wymaganiami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niniejszego opracowania i opisane w dzienniku budowy lub protokóle podpisanym przez przedstawicieli inwestora (zamawiającego) i</w:t>
      </w:r>
      <w:r w:rsidRPr="00C05812">
        <w:rPr>
          <w:lang w:val="pl-PL"/>
        </w:rPr>
        <w:t xml:space="preserve"> </w:t>
      </w:r>
      <w:r w:rsidRPr="00F65534">
        <w:rPr>
          <w:lang w:val="pl-PL"/>
        </w:rPr>
        <w:t>wykonawcy.</w:t>
      </w:r>
    </w:p>
    <w:p w:rsidR="00C05812" w:rsidRPr="00F65534" w:rsidRDefault="00C05812" w:rsidP="00C05812">
      <w:pPr>
        <w:pStyle w:val="Tekstpodstawowy"/>
        <w:spacing w:line="276" w:lineRule="auto"/>
        <w:ind w:right="1305"/>
        <w:jc w:val="both"/>
        <w:rPr>
          <w:lang w:val="pl-PL"/>
        </w:rPr>
      </w:pPr>
    </w:p>
    <w:p w:rsidR="00E472C6" w:rsidRPr="00C05812" w:rsidRDefault="003E6B59" w:rsidP="00C05812">
      <w:pPr>
        <w:pStyle w:val="Akapitzlist"/>
        <w:numPr>
          <w:ilvl w:val="1"/>
          <w:numId w:val="34"/>
        </w:numPr>
        <w:tabs>
          <w:tab w:val="left" w:pos="1245"/>
        </w:tabs>
        <w:spacing w:before="2" w:line="276" w:lineRule="auto"/>
        <w:ind w:left="1244" w:hanging="420"/>
        <w:rPr>
          <w:sz w:val="24"/>
          <w:u w:val="single"/>
          <w:lang w:val="pl-PL"/>
        </w:rPr>
      </w:pPr>
      <w:r w:rsidRPr="00C05812">
        <w:rPr>
          <w:w w:val="105"/>
          <w:sz w:val="24"/>
          <w:u w:val="single"/>
          <w:lang w:val="pl-PL"/>
        </w:rPr>
        <w:t>Wymagania i tolerancje wymiarowe dotyczące wykładzin i</w:t>
      </w:r>
      <w:r w:rsidRPr="00C05812">
        <w:rPr>
          <w:spacing w:val="-20"/>
          <w:w w:val="105"/>
          <w:sz w:val="24"/>
          <w:u w:val="single"/>
          <w:lang w:val="pl-PL"/>
        </w:rPr>
        <w:t xml:space="preserve"> </w:t>
      </w:r>
      <w:r w:rsidRPr="00C05812">
        <w:rPr>
          <w:w w:val="105"/>
          <w:sz w:val="24"/>
          <w:u w:val="single"/>
          <w:lang w:val="pl-PL"/>
        </w:rPr>
        <w:t>okładzin</w:t>
      </w:r>
    </w:p>
    <w:p w:rsidR="00E472C6" w:rsidRPr="00C05812" w:rsidRDefault="003E6B59" w:rsidP="00C05812">
      <w:pPr>
        <w:tabs>
          <w:tab w:val="left" w:pos="1425"/>
        </w:tabs>
        <w:spacing w:line="276" w:lineRule="auto"/>
        <w:ind w:left="851"/>
        <w:rPr>
          <w:sz w:val="24"/>
          <w:lang w:val="pl-PL"/>
        </w:rPr>
      </w:pPr>
      <w:r w:rsidRPr="00C05812">
        <w:rPr>
          <w:sz w:val="24"/>
          <w:lang w:val="pl-PL"/>
        </w:rPr>
        <w:t xml:space="preserve">Prawidłowo wykonana </w:t>
      </w:r>
      <w:r w:rsidRPr="00C05812">
        <w:rPr>
          <w:sz w:val="24"/>
          <w:u w:val="single"/>
          <w:lang w:val="pl-PL"/>
        </w:rPr>
        <w:t>wykładzina</w:t>
      </w:r>
      <w:r w:rsidRPr="00C05812">
        <w:rPr>
          <w:sz w:val="24"/>
          <w:lang w:val="pl-PL"/>
        </w:rPr>
        <w:t xml:space="preserve"> powinna spełniać następujące</w:t>
      </w:r>
      <w:r w:rsidRPr="00C05812">
        <w:rPr>
          <w:spacing w:val="-3"/>
          <w:sz w:val="24"/>
          <w:lang w:val="pl-PL"/>
        </w:rPr>
        <w:t xml:space="preserve"> </w:t>
      </w:r>
      <w:r w:rsidRPr="00C05812">
        <w:rPr>
          <w:sz w:val="24"/>
          <w:lang w:val="pl-PL"/>
        </w:rPr>
        <w:t>wymagania: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4" w:line="276" w:lineRule="auto"/>
        <w:ind w:left="824" w:right="1485" w:firstLine="0"/>
        <w:rPr>
          <w:sz w:val="24"/>
          <w:lang w:val="pl-PL"/>
        </w:rPr>
      </w:pPr>
      <w:r w:rsidRPr="00F65534">
        <w:rPr>
          <w:sz w:val="24"/>
          <w:lang w:val="pl-PL"/>
        </w:rPr>
        <w:t>cała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jednakową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barwę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wzorcem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(nie</w:t>
      </w:r>
      <w:r w:rsidRPr="00F65534">
        <w:rPr>
          <w:spacing w:val="-11"/>
          <w:sz w:val="24"/>
          <w:lang w:val="pl-PL"/>
        </w:rPr>
        <w:t xml:space="preserve"> </w:t>
      </w:r>
      <w:r w:rsidR="00C05812">
        <w:rPr>
          <w:sz w:val="24"/>
          <w:lang w:val="pl-PL"/>
        </w:rPr>
        <w:t>do</w:t>
      </w:r>
      <w:r w:rsidRPr="00F65534">
        <w:rPr>
          <w:sz w:val="24"/>
          <w:lang w:val="pl-PL"/>
        </w:rPr>
        <w:t>tyczy wykładzin dla których ró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norodność barw jest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zamierzona),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1027"/>
        </w:tabs>
        <w:spacing w:before="2" w:line="276" w:lineRule="auto"/>
        <w:ind w:left="824" w:right="1766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cała powierzchnia pod płytkami powinna być wypełniona klejem (warunek właściwej przyczepność) tj. przy lekkim opukiwaniu płytki </w:t>
      </w:r>
      <w:r w:rsidR="00C05812">
        <w:rPr>
          <w:sz w:val="24"/>
          <w:lang w:val="pl-PL"/>
        </w:rPr>
        <w:t>nie powinny wydawać głuchego od</w:t>
      </w:r>
      <w:r w:rsidRPr="00F65534">
        <w:rPr>
          <w:sz w:val="24"/>
          <w:lang w:val="pl-PL"/>
        </w:rPr>
        <w:t>głosu,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grubość warstwy klejącej powinna być zgodna z dokumentacją lub instrukcją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1032"/>
        </w:tabs>
        <w:spacing w:before="1" w:line="276" w:lineRule="auto"/>
        <w:ind w:left="824" w:right="1656" w:firstLine="0"/>
        <w:rPr>
          <w:sz w:val="24"/>
          <w:lang w:val="pl-PL"/>
        </w:rPr>
      </w:pPr>
      <w:r w:rsidRPr="00F65534">
        <w:rPr>
          <w:sz w:val="24"/>
          <w:lang w:val="pl-PL"/>
        </w:rPr>
        <w:t>dopuszczalne odchylenie powierzchni wykładziny od płaszczyzny poziomej (mierzone łatą długości 2 m) nie powinno być większe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3 mm na długości łaty i nie większe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5 mm na całej długości lub szerokości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posadzki,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spoiny na całej długości i szerokości muszą być wypełnione zaprawą do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spoinowania,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218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dopuszczalne odchylenie spoin od linii prostej nie powinno wynosić więcej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2 mm na długości 1 m i 3 mm na całej długości lub szerokości posadzki dla płytek gatunku pierwszego i odpowiednio 3 mm i 5 mm dla płytek gatunku drugiego 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trzeciego,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3" w:line="276" w:lineRule="auto"/>
        <w:ind w:left="824" w:right="1940" w:firstLine="0"/>
        <w:rPr>
          <w:sz w:val="24"/>
          <w:lang w:val="pl-PL"/>
        </w:rPr>
      </w:pPr>
      <w:r w:rsidRPr="00F65534">
        <w:rPr>
          <w:sz w:val="24"/>
          <w:lang w:val="pl-PL"/>
        </w:rPr>
        <w:t>szczeliny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dylatacyjne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wypełnione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całkowicie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materiałem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wskazanym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 projekcie,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2" w:line="276" w:lineRule="auto"/>
        <w:ind w:left="824" w:right="1916" w:firstLine="0"/>
        <w:rPr>
          <w:sz w:val="24"/>
          <w:lang w:val="pl-PL"/>
        </w:rPr>
      </w:pPr>
      <w:r w:rsidRPr="00F65534">
        <w:rPr>
          <w:sz w:val="24"/>
          <w:lang w:val="pl-PL"/>
        </w:rPr>
        <w:t>listwy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dylatacyjne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osadzone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instrukcją</w:t>
      </w:r>
      <w:r w:rsidRPr="00F65534">
        <w:rPr>
          <w:spacing w:val="-12"/>
          <w:sz w:val="24"/>
          <w:lang w:val="pl-PL"/>
        </w:rPr>
        <w:t xml:space="preserve"> </w:t>
      </w:r>
      <w:r w:rsidR="00C05812">
        <w:rPr>
          <w:sz w:val="24"/>
          <w:lang w:val="pl-PL"/>
        </w:rPr>
        <w:t>produ</w:t>
      </w:r>
      <w:r w:rsidRPr="00F65534">
        <w:rPr>
          <w:sz w:val="24"/>
          <w:lang w:val="pl-PL"/>
        </w:rPr>
        <w:t>centa.</w:t>
      </w:r>
    </w:p>
    <w:p w:rsidR="00C05812" w:rsidRDefault="00C05812" w:rsidP="00C05812">
      <w:pPr>
        <w:tabs>
          <w:tab w:val="left" w:pos="1425"/>
        </w:tabs>
        <w:spacing w:before="63" w:line="276" w:lineRule="auto"/>
        <w:rPr>
          <w:sz w:val="24"/>
          <w:lang w:val="pl-PL"/>
        </w:rPr>
      </w:pPr>
    </w:p>
    <w:p w:rsidR="00E472C6" w:rsidRPr="00C05812" w:rsidRDefault="003E6B59" w:rsidP="00C05812">
      <w:pPr>
        <w:tabs>
          <w:tab w:val="left" w:pos="1425"/>
        </w:tabs>
        <w:spacing w:before="63" w:line="276" w:lineRule="auto"/>
        <w:ind w:left="851"/>
        <w:rPr>
          <w:sz w:val="24"/>
          <w:lang w:val="pl-PL"/>
        </w:rPr>
      </w:pPr>
      <w:r w:rsidRPr="00C05812">
        <w:rPr>
          <w:sz w:val="24"/>
          <w:lang w:val="pl-PL"/>
        </w:rPr>
        <w:t xml:space="preserve">Prawidłowo wykonana </w:t>
      </w:r>
      <w:r w:rsidRPr="00C05812">
        <w:rPr>
          <w:sz w:val="24"/>
          <w:u w:val="single"/>
          <w:lang w:val="pl-PL"/>
        </w:rPr>
        <w:t>okładzina</w:t>
      </w:r>
      <w:r w:rsidRPr="00C05812">
        <w:rPr>
          <w:sz w:val="24"/>
          <w:lang w:val="pl-PL"/>
        </w:rPr>
        <w:t xml:space="preserve"> powinna spełniać następujące</w:t>
      </w:r>
      <w:r w:rsidRPr="00C05812">
        <w:rPr>
          <w:spacing w:val="-3"/>
          <w:sz w:val="24"/>
          <w:lang w:val="pl-PL"/>
        </w:rPr>
        <w:t xml:space="preserve"> </w:t>
      </w:r>
      <w:r w:rsidRPr="00C05812">
        <w:rPr>
          <w:sz w:val="24"/>
          <w:lang w:val="pl-PL"/>
        </w:rPr>
        <w:t>wymagania: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954" w:firstLine="0"/>
        <w:rPr>
          <w:sz w:val="24"/>
          <w:lang w:val="pl-PL"/>
        </w:rPr>
      </w:pPr>
      <w:r w:rsidRPr="00F65534">
        <w:rPr>
          <w:sz w:val="24"/>
          <w:lang w:val="pl-PL"/>
        </w:rPr>
        <w:t>cała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jednakową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barwę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wzorcem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(nie dotyczy okładzin dla których ró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norodność barw jest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zamierzona),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1027"/>
        </w:tabs>
        <w:spacing w:line="276" w:lineRule="auto"/>
        <w:ind w:left="824" w:right="1766" w:firstLine="0"/>
        <w:rPr>
          <w:sz w:val="24"/>
          <w:lang w:val="pl-PL"/>
        </w:rPr>
      </w:pPr>
      <w:r w:rsidRPr="00F65534">
        <w:rPr>
          <w:sz w:val="24"/>
          <w:lang w:val="pl-PL"/>
        </w:rPr>
        <w:t>cała powierzchnia pod płytkami powinna być wypełniona klejem (warunek właściwej przyczepności) tj. przy lekkim opukiwaniu płytki nie powinny wydawać głuchego od głosu,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4" w:line="276" w:lineRule="auto"/>
        <w:ind w:left="824" w:right="2022" w:firstLine="0"/>
        <w:rPr>
          <w:sz w:val="24"/>
          <w:lang w:val="pl-PL"/>
        </w:rPr>
      </w:pPr>
      <w:r w:rsidRPr="00F65534">
        <w:rPr>
          <w:sz w:val="24"/>
          <w:lang w:val="pl-PL"/>
        </w:rPr>
        <w:t>grubość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klejącej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instrukcją</w:t>
      </w:r>
      <w:r w:rsidRPr="00F65534">
        <w:rPr>
          <w:spacing w:val="-12"/>
          <w:sz w:val="24"/>
          <w:lang w:val="pl-PL"/>
        </w:rPr>
        <w:t xml:space="preserve"> </w:t>
      </w:r>
      <w:r w:rsidR="00C05812">
        <w:rPr>
          <w:sz w:val="24"/>
          <w:lang w:val="pl-PL"/>
        </w:rPr>
        <w:t>produ</w:t>
      </w:r>
      <w:r w:rsidRPr="00F65534">
        <w:rPr>
          <w:sz w:val="24"/>
          <w:lang w:val="pl-PL"/>
        </w:rPr>
        <w:t>centa,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961" w:firstLine="0"/>
        <w:rPr>
          <w:sz w:val="24"/>
          <w:lang w:val="pl-PL"/>
        </w:rPr>
      </w:pPr>
      <w:r w:rsidRPr="00F65534">
        <w:rPr>
          <w:sz w:val="24"/>
          <w:lang w:val="pl-PL"/>
        </w:rPr>
        <w:t>dopuszczalne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odchylenie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kierunku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poziomego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 przekraczać 2 mm na długości 2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</w:p>
    <w:p w:rsidR="00E472C6" w:rsidRPr="00C05812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2009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płaszczyzny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pionowej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przekraczać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 długości 2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spoiny na całej długości i szerokości powinny być wypełnione masą do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spoinowania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2" w:line="276" w:lineRule="auto"/>
        <w:ind w:left="824" w:right="1944" w:firstLine="0"/>
        <w:rPr>
          <w:sz w:val="24"/>
          <w:lang w:val="pl-PL"/>
        </w:rPr>
      </w:pPr>
      <w:r w:rsidRPr="00F65534">
        <w:rPr>
          <w:sz w:val="24"/>
          <w:lang w:val="pl-PL"/>
        </w:rPr>
        <w:t>dopuszczalne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odchylenie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spoin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linii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prostej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wynosić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więcej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 na długości 1 m i 3 mm na długości całej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909" w:firstLine="0"/>
        <w:rPr>
          <w:sz w:val="24"/>
          <w:lang w:val="pl-PL"/>
        </w:rPr>
      </w:pPr>
      <w:r w:rsidRPr="00F65534">
        <w:rPr>
          <w:sz w:val="24"/>
          <w:lang w:val="pl-PL"/>
        </w:rPr>
        <w:t>elementy wykończeniowe okładzin powinny być osadzone zgodnie z dokumentacją i instrukcją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producenta.</w:t>
      </w:r>
    </w:p>
    <w:p w:rsidR="00C05812" w:rsidRPr="00F65534" w:rsidRDefault="00C05812" w:rsidP="00C05812">
      <w:pPr>
        <w:pStyle w:val="Akapitzlist"/>
        <w:tabs>
          <w:tab w:val="left" w:pos="964"/>
        </w:tabs>
        <w:spacing w:line="276" w:lineRule="auto"/>
        <w:ind w:right="1909"/>
        <w:rPr>
          <w:sz w:val="24"/>
          <w:lang w:val="pl-PL"/>
        </w:rPr>
      </w:pPr>
    </w:p>
    <w:p w:rsidR="00E472C6" w:rsidRPr="00C05812" w:rsidRDefault="003E6B59" w:rsidP="00C05812">
      <w:pPr>
        <w:pStyle w:val="Akapitzlist"/>
        <w:numPr>
          <w:ilvl w:val="0"/>
          <w:numId w:val="33"/>
        </w:numPr>
        <w:tabs>
          <w:tab w:val="left" w:pos="1065"/>
        </w:tabs>
        <w:spacing w:line="276" w:lineRule="auto"/>
        <w:rPr>
          <w:b/>
          <w:sz w:val="24"/>
        </w:rPr>
      </w:pPr>
      <w:r w:rsidRPr="00C05812">
        <w:rPr>
          <w:b/>
          <w:w w:val="105"/>
          <w:sz w:val="24"/>
        </w:rPr>
        <w:t>OBMIAR</w:t>
      </w:r>
      <w:r w:rsidRPr="00C05812">
        <w:rPr>
          <w:b/>
          <w:spacing w:val="-4"/>
          <w:w w:val="105"/>
          <w:sz w:val="24"/>
        </w:rPr>
        <w:t xml:space="preserve"> </w:t>
      </w:r>
      <w:r w:rsidRPr="00C05812">
        <w:rPr>
          <w:b/>
          <w:w w:val="105"/>
          <w:sz w:val="24"/>
        </w:rPr>
        <w:t>ROBÓT</w:t>
      </w:r>
    </w:p>
    <w:p w:rsidR="00E472C6" w:rsidRPr="00C05812" w:rsidRDefault="003E6B59" w:rsidP="00C05812">
      <w:pPr>
        <w:tabs>
          <w:tab w:val="left" w:pos="1243"/>
        </w:tabs>
        <w:spacing w:line="276" w:lineRule="auto"/>
        <w:ind w:left="851" w:right="1117"/>
        <w:rPr>
          <w:sz w:val="24"/>
          <w:szCs w:val="24"/>
          <w:lang w:val="pl-PL"/>
        </w:rPr>
      </w:pPr>
      <w:r w:rsidRPr="00C05812">
        <w:rPr>
          <w:sz w:val="24"/>
          <w:szCs w:val="24"/>
          <w:lang w:val="pl-PL"/>
        </w:rPr>
        <w:t>Ogólne zasady obmiaru robót podano w ST B-00.00.00. (kod</w:t>
      </w:r>
      <w:r w:rsidRPr="00C05812">
        <w:rPr>
          <w:spacing w:val="-36"/>
          <w:sz w:val="24"/>
          <w:szCs w:val="24"/>
          <w:lang w:val="pl-PL"/>
        </w:rPr>
        <w:t xml:space="preserve"> </w:t>
      </w:r>
      <w:r w:rsidRPr="00C05812">
        <w:rPr>
          <w:sz w:val="24"/>
          <w:szCs w:val="24"/>
          <w:lang w:val="pl-PL"/>
        </w:rPr>
        <w:t>45000000-01)</w:t>
      </w:r>
      <w:r w:rsidR="00C05812" w:rsidRPr="00C05812">
        <w:rPr>
          <w:sz w:val="24"/>
          <w:szCs w:val="24"/>
          <w:lang w:val="pl-PL"/>
        </w:rPr>
        <w:t xml:space="preserve"> </w:t>
      </w:r>
      <w:r w:rsidRPr="00C05812">
        <w:rPr>
          <w:sz w:val="24"/>
          <w:szCs w:val="24"/>
          <w:lang w:val="pl-PL"/>
        </w:rPr>
        <w:t>„Wymagania ogólne" pkt 7.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Powierzchnie wykładzin i okładzin oblicza się w </w:t>
      </w:r>
      <w:r w:rsidR="00C05812">
        <w:rPr>
          <w:lang w:val="pl-PL"/>
        </w:rPr>
        <w:t>„</w:t>
      </w:r>
      <w:r w:rsidRPr="00F65534">
        <w:rPr>
          <w:lang w:val="pl-PL"/>
        </w:rPr>
        <w:t>m</w:t>
      </w:r>
      <w:r w:rsidR="00C05812">
        <w:rPr>
          <w:lang w:val="pl-PL"/>
        </w:rPr>
        <w:t>”</w:t>
      </w:r>
      <w:r w:rsidRPr="00F65534">
        <w:rPr>
          <w:lang w:val="pl-PL"/>
        </w:rPr>
        <w:t xml:space="preserve"> na podstawie dokumentacji projektowej przyjmując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wymiary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świetle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ścian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stanie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surowym.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obliczonej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odlicza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się powierzchnię słupów, pilastrów, fundamentów i innych elementów większe od 0,25 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>. W przypadku rozbie</w:t>
      </w:r>
      <w:r w:rsidR="0012648B">
        <w:rPr>
          <w:lang w:val="pl-PL"/>
        </w:rPr>
        <w:t>ż</w:t>
      </w:r>
      <w:r w:rsidRPr="00F65534">
        <w:rPr>
          <w:lang w:val="pl-PL"/>
        </w:rPr>
        <w:t>ność pomiędzy dokumentacją</w:t>
      </w:r>
      <w:r w:rsidR="00C05812">
        <w:rPr>
          <w:lang w:val="pl-PL"/>
        </w:rPr>
        <w:t>,</w:t>
      </w:r>
      <w:r w:rsidRPr="00F65534">
        <w:rPr>
          <w:lang w:val="pl-PL"/>
        </w:rPr>
        <w:t xml:space="preserve"> a stanem faktycznym powierzchnie oblicza się według stanu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faktycznego.</w:t>
      </w:r>
    </w:p>
    <w:p w:rsidR="00E472C6" w:rsidRPr="00F65534" w:rsidRDefault="003E6B59" w:rsidP="00C05812">
      <w:pPr>
        <w:pStyle w:val="Tekstpodstawowy"/>
        <w:spacing w:before="4" w:line="276" w:lineRule="auto"/>
        <w:ind w:right="1227"/>
        <w:rPr>
          <w:lang w:val="pl-PL"/>
        </w:rPr>
      </w:pPr>
      <w:r w:rsidRPr="00F65534">
        <w:rPr>
          <w:lang w:val="pl-PL"/>
        </w:rPr>
        <w:t>Powierzchnie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okładzin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określa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podstawie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dokumentacji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projektowej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wg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stanu</w:t>
      </w:r>
      <w:r w:rsidRPr="00F65534">
        <w:rPr>
          <w:spacing w:val="-11"/>
          <w:lang w:val="pl-PL"/>
        </w:rPr>
        <w:t xml:space="preserve"> </w:t>
      </w:r>
      <w:r w:rsidR="00C05812">
        <w:rPr>
          <w:lang w:val="pl-PL"/>
        </w:rPr>
        <w:t>fak</w:t>
      </w:r>
      <w:r w:rsidRPr="00F65534">
        <w:rPr>
          <w:lang w:val="pl-PL"/>
        </w:rPr>
        <w:t>tycznego.</w:t>
      </w:r>
    </w:p>
    <w:p w:rsidR="00E472C6" w:rsidRPr="00F65534" w:rsidRDefault="00E472C6" w:rsidP="00C05812">
      <w:pPr>
        <w:pStyle w:val="Tekstpodstawowy"/>
        <w:spacing w:before="2" w:line="276" w:lineRule="auto"/>
        <w:ind w:left="0"/>
        <w:rPr>
          <w:lang w:val="pl-PL"/>
        </w:rPr>
      </w:pPr>
    </w:p>
    <w:p w:rsidR="00E472C6" w:rsidRPr="00C05812" w:rsidRDefault="003E6B59" w:rsidP="00C05812">
      <w:pPr>
        <w:pStyle w:val="Akapitzlist"/>
        <w:numPr>
          <w:ilvl w:val="0"/>
          <w:numId w:val="33"/>
        </w:numPr>
        <w:tabs>
          <w:tab w:val="left" w:pos="1065"/>
        </w:tabs>
        <w:spacing w:line="276" w:lineRule="auto"/>
        <w:rPr>
          <w:b/>
          <w:sz w:val="24"/>
        </w:rPr>
      </w:pPr>
      <w:r w:rsidRPr="00C05812">
        <w:rPr>
          <w:b/>
          <w:w w:val="105"/>
          <w:sz w:val="24"/>
        </w:rPr>
        <w:t>ODBIÓR</w:t>
      </w:r>
      <w:r w:rsidRPr="00C05812">
        <w:rPr>
          <w:b/>
          <w:spacing w:val="-4"/>
          <w:w w:val="105"/>
          <w:sz w:val="24"/>
        </w:rPr>
        <w:t xml:space="preserve"> </w:t>
      </w:r>
      <w:r w:rsidRPr="00C05812">
        <w:rPr>
          <w:b/>
          <w:w w:val="105"/>
          <w:sz w:val="24"/>
        </w:rPr>
        <w:t>ROBÓT</w:t>
      </w:r>
    </w:p>
    <w:p w:rsidR="00E472C6" w:rsidRDefault="003E6B59" w:rsidP="00C05812">
      <w:pPr>
        <w:tabs>
          <w:tab w:val="left" w:pos="1243"/>
        </w:tabs>
        <w:spacing w:line="276" w:lineRule="auto"/>
        <w:ind w:left="851" w:right="1117"/>
        <w:rPr>
          <w:sz w:val="24"/>
          <w:szCs w:val="24"/>
        </w:rPr>
      </w:pPr>
      <w:r w:rsidRPr="00C05812">
        <w:rPr>
          <w:sz w:val="24"/>
          <w:szCs w:val="24"/>
          <w:lang w:val="pl-PL"/>
        </w:rPr>
        <w:t>Ogólne zasady odbioru robót podano w ST B-00.00.00. (kod</w:t>
      </w:r>
      <w:r w:rsidRPr="00C05812">
        <w:rPr>
          <w:spacing w:val="-36"/>
          <w:sz w:val="24"/>
          <w:szCs w:val="24"/>
          <w:lang w:val="pl-PL"/>
        </w:rPr>
        <w:t xml:space="preserve"> </w:t>
      </w:r>
      <w:r w:rsidRPr="00C05812">
        <w:rPr>
          <w:sz w:val="24"/>
          <w:szCs w:val="24"/>
          <w:lang w:val="pl-PL"/>
        </w:rPr>
        <w:t>45000000-01)</w:t>
      </w:r>
      <w:r w:rsidR="00C05812" w:rsidRPr="00C05812">
        <w:rPr>
          <w:sz w:val="24"/>
          <w:szCs w:val="24"/>
          <w:lang w:val="pl-PL"/>
        </w:rPr>
        <w:t xml:space="preserve"> </w:t>
      </w:r>
      <w:r w:rsidRPr="00C05812">
        <w:rPr>
          <w:sz w:val="24"/>
          <w:szCs w:val="24"/>
        </w:rPr>
        <w:t>„Wymagania ogólne" pkt 8.</w:t>
      </w:r>
    </w:p>
    <w:p w:rsidR="00C05812" w:rsidRPr="00C05812" w:rsidRDefault="00C05812" w:rsidP="00C05812">
      <w:pPr>
        <w:tabs>
          <w:tab w:val="left" w:pos="1243"/>
        </w:tabs>
        <w:spacing w:line="276" w:lineRule="auto"/>
        <w:ind w:left="851" w:right="1117"/>
        <w:rPr>
          <w:sz w:val="24"/>
          <w:szCs w:val="24"/>
        </w:rPr>
      </w:pPr>
    </w:p>
    <w:p w:rsidR="00E472C6" w:rsidRPr="00022727" w:rsidRDefault="003E6B59" w:rsidP="00C05812">
      <w:pPr>
        <w:pStyle w:val="Akapitzlist"/>
        <w:numPr>
          <w:ilvl w:val="1"/>
          <w:numId w:val="33"/>
        </w:numPr>
        <w:tabs>
          <w:tab w:val="left" w:pos="1243"/>
        </w:tabs>
        <w:spacing w:line="276" w:lineRule="auto"/>
        <w:rPr>
          <w:sz w:val="24"/>
          <w:u w:val="single"/>
          <w:lang w:val="pl-PL"/>
        </w:rPr>
      </w:pPr>
      <w:r w:rsidRPr="00022727">
        <w:rPr>
          <w:sz w:val="24"/>
          <w:u w:val="single"/>
          <w:lang w:val="pl-PL"/>
        </w:rPr>
        <w:t>Odbiór robót zanikających i ulegających</w:t>
      </w:r>
      <w:r w:rsidRPr="00022727">
        <w:rPr>
          <w:spacing w:val="-1"/>
          <w:sz w:val="24"/>
          <w:u w:val="single"/>
          <w:lang w:val="pl-PL"/>
        </w:rPr>
        <w:t xml:space="preserve"> </w:t>
      </w:r>
      <w:r w:rsidRPr="00022727">
        <w:rPr>
          <w:sz w:val="24"/>
          <w:u w:val="single"/>
          <w:lang w:val="pl-PL"/>
        </w:rPr>
        <w:t>zakryciu</w:t>
      </w:r>
    </w:p>
    <w:p w:rsidR="00E472C6" w:rsidRPr="00022727" w:rsidRDefault="003E6B59" w:rsidP="00C05812">
      <w:pPr>
        <w:pStyle w:val="Tekstpodstawowy"/>
        <w:spacing w:before="2" w:line="276" w:lineRule="auto"/>
        <w:ind w:right="1570"/>
        <w:jc w:val="both"/>
        <w:rPr>
          <w:lang w:val="pl-PL"/>
        </w:rPr>
      </w:pPr>
      <w:r w:rsidRPr="00022727">
        <w:rPr>
          <w:lang w:val="pl-PL"/>
        </w:rPr>
        <w:t>Przy robotach związanych z wykonywaniem wykładzin i okładzin elementem ulegającym zakryciu</w:t>
      </w:r>
      <w:r w:rsidRPr="00022727">
        <w:rPr>
          <w:spacing w:val="-7"/>
          <w:lang w:val="pl-PL"/>
        </w:rPr>
        <w:t xml:space="preserve"> </w:t>
      </w:r>
      <w:r w:rsidRPr="00022727">
        <w:rPr>
          <w:lang w:val="pl-PL"/>
        </w:rPr>
        <w:t>są</w:t>
      </w:r>
      <w:r w:rsidRPr="00022727">
        <w:rPr>
          <w:spacing w:val="-8"/>
          <w:lang w:val="pl-PL"/>
        </w:rPr>
        <w:t xml:space="preserve"> </w:t>
      </w:r>
      <w:r w:rsidR="0012648B" w:rsidRPr="00022727">
        <w:rPr>
          <w:lang w:val="pl-PL"/>
        </w:rPr>
        <w:t>podłoża</w:t>
      </w:r>
      <w:r w:rsidRPr="00022727">
        <w:rPr>
          <w:lang w:val="pl-PL"/>
        </w:rPr>
        <w:t>.</w:t>
      </w:r>
      <w:r w:rsidRPr="00022727">
        <w:rPr>
          <w:spacing w:val="-6"/>
          <w:lang w:val="pl-PL"/>
        </w:rPr>
        <w:t xml:space="preserve"> </w:t>
      </w:r>
      <w:r w:rsidRPr="00022727">
        <w:rPr>
          <w:lang w:val="pl-PL"/>
        </w:rPr>
        <w:t>Odbiór</w:t>
      </w:r>
      <w:r w:rsidRPr="00022727">
        <w:rPr>
          <w:spacing w:val="-7"/>
          <w:lang w:val="pl-PL"/>
        </w:rPr>
        <w:t xml:space="preserve"> </w:t>
      </w:r>
      <w:r w:rsidRPr="00022727">
        <w:rPr>
          <w:lang w:val="pl-PL"/>
        </w:rPr>
        <w:t>podłó</w:t>
      </w:r>
      <w:r w:rsidR="0012648B" w:rsidRPr="00022727">
        <w:rPr>
          <w:lang w:val="pl-PL"/>
        </w:rPr>
        <w:t>ż</w:t>
      </w:r>
      <w:r w:rsidRPr="00022727">
        <w:rPr>
          <w:spacing w:val="-7"/>
          <w:lang w:val="pl-PL"/>
        </w:rPr>
        <w:t xml:space="preserve"> </w:t>
      </w:r>
      <w:r w:rsidRPr="00022727">
        <w:rPr>
          <w:lang w:val="pl-PL"/>
        </w:rPr>
        <w:t>musi</w:t>
      </w:r>
      <w:r w:rsidRPr="00022727">
        <w:rPr>
          <w:spacing w:val="-6"/>
          <w:lang w:val="pl-PL"/>
        </w:rPr>
        <w:t xml:space="preserve"> </w:t>
      </w:r>
      <w:r w:rsidRPr="00022727">
        <w:rPr>
          <w:lang w:val="pl-PL"/>
        </w:rPr>
        <w:t>być</w:t>
      </w:r>
      <w:r w:rsidRPr="00022727">
        <w:rPr>
          <w:spacing w:val="-7"/>
          <w:lang w:val="pl-PL"/>
        </w:rPr>
        <w:t xml:space="preserve"> </w:t>
      </w:r>
      <w:r w:rsidRPr="00022727">
        <w:rPr>
          <w:lang w:val="pl-PL"/>
        </w:rPr>
        <w:t>dokonany</w:t>
      </w:r>
      <w:r w:rsidRPr="00022727">
        <w:rPr>
          <w:spacing w:val="-8"/>
          <w:lang w:val="pl-PL"/>
        </w:rPr>
        <w:t xml:space="preserve"> </w:t>
      </w:r>
      <w:r w:rsidRPr="00022727">
        <w:rPr>
          <w:lang w:val="pl-PL"/>
        </w:rPr>
        <w:t>przed</w:t>
      </w:r>
      <w:r w:rsidRPr="00022727">
        <w:rPr>
          <w:spacing w:val="-6"/>
          <w:lang w:val="pl-PL"/>
        </w:rPr>
        <w:t xml:space="preserve"> </w:t>
      </w:r>
      <w:r w:rsidRPr="00022727">
        <w:rPr>
          <w:lang w:val="pl-PL"/>
        </w:rPr>
        <w:t>rozpoczęciem</w:t>
      </w:r>
      <w:r w:rsidRPr="00022727">
        <w:rPr>
          <w:spacing w:val="-8"/>
          <w:lang w:val="pl-PL"/>
        </w:rPr>
        <w:t xml:space="preserve"> </w:t>
      </w:r>
      <w:r w:rsidRPr="00022727">
        <w:rPr>
          <w:lang w:val="pl-PL"/>
        </w:rPr>
        <w:t>robót</w:t>
      </w:r>
      <w:r w:rsidRPr="00022727">
        <w:rPr>
          <w:spacing w:val="-7"/>
          <w:lang w:val="pl-PL"/>
        </w:rPr>
        <w:t xml:space="preserve"> </w:t>
      </w:r>
      <w:r w:rsidR="00C05812" w:rsidRPr="00022727">
        <w:rPr>
          <w:lang w:val="pl-PL"/>
        </w:rPr>
        <w:t>wykła</w:t>
      </w:r>
      <w:r w:rsidRPr="00022727">
        <w:rPr>
          <w:lang w:val="pl-PL"/>
        </w:rPr>
        <w:t>dzinowych i</w:t>
      </w:r>
      <w:r w:rsidRPr="00022727">
        <w:rPr>
          <w:spacing w:val="-2"/>
          <w:lang w:val="pl-PL"/>
        </w:rPr>
        <w:t xml:space="preserve"> </w:t>
      </w:r>
      <w:r w:rsidRPr="00022727">
        <w:rPr>
          <w:lang w:val="pl-PL"/>
        </w:rPr>
        <w:t>okładzinowych.</w:t>
      </w:r>
    </w:p>
    <w:p w:rsidR="00E472C6" w:rsidRPr="00F65534" w:rsidRDefault="003E6B59" w:rsidP="00C05812">
      <w:pPr>
        <w:pStyle w:val="Tekstpodstawowy"/>
        <w:spacing w:before="2" w:line="276" w:lineRule="auto"/>
        <w:ind w:right="1231"/>
        <w:rPr>
          <w:lang w:val="pl-PL"/>
        </w:rPr>
      </w:pPr>
      <w:r w:rsidRPr="00F65534">
        <w:rPr>
          <w:lang w:val="pl-PL"/>
        </w:rPr>
        <w:t xml:space="preserve">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wszystkie pomiary i badania dały wynik pozytywny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uznać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za wykonane prawidłowo tj. zgodnie z dokumentacją i ST i zezwolić do przystąpienia do robót wykładzinowych i okładzinowych.</w:t>
      </w:r>
    </w:p>
    <w:p w:rsidR="00E472C6" w:rsidRPr="00F65534" w:rsidRDefault="0012648B" w:rsidP="00C05812">
      <w:pPr>
        <w:pStyle w:val="Tekstpodstawowy"/>
        <w:spacing w:before="5" w:line="276" w:lineRule="auto"/>
        <w:ind w:right="1531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lang w:val="pl-PL"/>
        </w:rPr>
        <w:t xml:space="preserve"> chocia</w:t>
      </w:r>
      <w:r>
        <w:rPr>
          <w:lang w:val="pl-PL"/>
        </w:rPr>
        <w:t>ż</w:t>
      </w:r>
      <w:r w:rsidR="003E6B59" w:rsidRPr="00F65534">
        <w:rPr>
          <w:lang w:val="pl-PL"/>
        </w:rPr>
        <w:t xml:space="preserve"> jeden wynik badania daje wynik negatywny podło</w:t>
      </w:r>
      <w:r>
        <w:rPr>
          <w:lang w:val="pl-PL"/>
        </w:rPr>
        <w:t>że</w:t>
      </w:r>
      <w:r w:rsidR="00022727">
        <w:rPr>
          <w:lang w:val="pl-PL"/>
        </w:rPr>
        <w:t xml:space="preserve"> nie powinno być odeb</w:t>
      </w:r>
      <w:r w:rsidR="003E6B59" w:rsidRPr="00F65534">
        <w:rPr>
          <w:lang w:val="pl-PL"/>
        </w:rPr>
        <w:t>rane.</w:t>
      </w:r>
    </w:p>
    <w:p w:rsidR="00E472C6" w:rsidRPr="00F65534" w:rsidRDefault="003E6B59" w:rsidP="00C05812">
      <w:pPr>
        <w:pStyle w:val="Tekstpodstawowy"/>
        <w:spacing w:before="1"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Wykonawca zobowiązany jest do dokonania naprawy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poprzez np. szlifowanie lub szpachlowanie i ponowne zgłoszenie do odbioru. W sytuacji gdy naprawa jest niemo</w:t>
      </w:r>
      <w:r w:rsidR="0012648B">
        <w:rPr>
          <w:lang w:val="pl-PL"/>
        </w:rPr>
        <w:t>ż</w:t>
      </w:r>
      <w:r w:rsidRPr="00F65534">
        <w:rPr>
          <w:lang w:val="pl-PL"/>
        </w:rPr>
        <w:t>liwa (szczególnie w przypadku zani</w:t>
      </w:r>
      <w:r w:rsidR="0012648B">
        <w:rPr>
          <w:lang w:val="pl-PL"/>
        </w:rPr>
        <w:t>ż</w:t>
      </w:r>
      <w:r w:rsidRPr="00F65534">
        <w:rPr>
          <w:lang w:val="pl-PL"/>
        </w:rPr>
        <w:t>onej wytrzymałości) podło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musi być skute i wykonane ponownie.</w:t>
      </w:r>
    </w:p>
    <w:p w:rsidR="00E472C6" w:rsidRPr="00F65534" w:rsidRDefault="003E6B59" w:rsidP="00C05812">
      <w:pPr>
        <w:pStyle w:val="Tekstpodstawowy"/>
        <w:spacing w:before="4"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Wszystkie ustalenia związane z dokonanym odbiorem </w:t>
      </w:r>
      <w:r w:rsidR="00022727">
        <w:rPr>
          <w:lang w:val="pl-PL"/>
        </w:rPr>
        <w:t>robót ulegających zakryciu (pod</w:t>
      </w:r>
      <w:r w:rsidRPr="00F65534">
        <w:rPr>
          <w:lang w:val="pl-PL"/>
        </w:rPr>
        <w:t>łó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) oraz materiałów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zapisać w dzienniku budowy lub protokóle podpisanym przez przedstawicieli inwestora (inspektor nadzoru) i wykonawcy (kierownik budowy).</w:t>
      </w:r>
    </w:p>
    <w:p w:rsidR="00E472C6" w:rsidRPr="00022727" w:rsidRDefault="003E6B59" w:rsidP="00C05812">
      <w:pPr>
        <w:pStyle w:val="Akapitzlist"/>
        <w:numPr>
          <w:ilvl w:val="1"/>
          <w:numId w:val="33"/>
        </w:numPr>
        <w:tabs>
          <w:tab w:val="left" w:pos="1245"/>
        </w:tabs>
        <w:spacing w:before="61" w:line="276" w:lineRule="auto"/>
        <w:ind w:left="1244" w:hanging="420"/>
        <w:rPr>
          <w:sz w:val="24"/>
          <w:u w:val="single"/>
        </w:rPr>
      </w:pPr>
      <w:r w:rsidRPr="00022727">
        <w:rPr>
          <w:w w:val="105"/>
          <w:sz w:val="24"/>
          <w:u w:val="single"/>
        </w:rPr>
        <w:t>Odbiór</w:t>
      </w:r>
      <w:r w:rsidRPr="00022727">
        <w:rPr>
          <w:spacing w:val="-4"/>
          <w:w w:val="105"/>
          <w:sz w:val="24"/>
          <w:u w:val="single"/>
        </w:rPr>
        <w:t xml:space="preserve"> </w:t>
      </w:r>
      <w:r w:rsidRPr="00022727">
        <w:rPr>
          <w:w w:val="105"/>
          <w:sz w:val="24"/>
          <w:u w:val="single"/>
        </w:rPr>
        <w:t>częściowy</w:t>
      </w:r>
    </w:p>
    <w:p w:rsidR="00E472C6" w:rsidRPr="00F65534" w:rsidRDefault="003E6B59" w:rsidP="00C05812">
      <w:pPr>
        <w:pStyle w:val="Tekstpodstawowy"/>
        <w:spacing w:before="5" w:line="276" w:lineRule="auto"/>
        <w:ind w:right="1681"/>
        <w:jc w:val="both"/>
        <w:rPr>
          <w:lang w:val="pl-PL"/>
        </w:rPr>
      </w:pPr>
      <w:r w:rsidRPr="00F65534">
        <w:rPr>
          <w:lang w:val="pl-PL"/>
        </w:rPr>
        <w:t>Odbiór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częściowy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polega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ocenie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ilości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jakości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wykonanej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części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robót.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Odbioru</w:t>
      </w:r>
      <w:r w:rsidRPr="00F65534">
        <w:rPr>
          <w:spacing w:val="-9"/>
          <w:lang w:val="pl-PL"/>
        </w:rPr>
        <w:t xml:space="preserve"> </w:t>
      </w:r>
      <w:r w:rsidR="00022727">
        <w:rPr>
          <w:lang w:val="pl-PL"/>
        </w:rPr>
        <w:t>czę</w:t>
      </w:r>
      <w:r w:rsidRPr="00F65534">
        <w:rPr>
          <w:lang w:val="pl-PL"/>
        </w:rPr>
        <w:t>ściowego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dokonuje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zakresu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określonego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dokumentach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umownych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według zasad jak przy odbiorze ostatecznym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robót.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Celem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odbioru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częściowego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wczesne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wykrycie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ewentualnych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usterek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realizowanych robotach i ich usunięcie przed odbiorem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końcowym.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Odbiór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częściowy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dokonywany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inspektora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nadzoru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obecności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kierownika budowy.</w:t>
      </w:r>
    </w:p>
    <w:p w:rsidR="00E472C6" w:rsidRPr="00F65534" w:rsidRDefault="003E6B59" w:rsidP="00C05812">
      <w:pPr>
        <w:pStyle w:val="Tekstpodstawowy"/>
        <w:spacing w:before="1" w:line="276" w:lineRule="auto"/>
        <w:ind w:right="1591"/>
        <w:rPr>
          <w:lang w:val="pl-PL"/>
        </w:rPr>
      </w:pPr>
      <w:r w:rsidRPr="00F65534">
        <w:rPr>
          <w:lang w:val="pl-PL"/>
        </w:rPr>
        <w:t xml:space="preserve">Protokół odbioru częściowego jest podstawą do dokonania częściowego rozliczenia robót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umowa taką formę przewiduje. 8.4. Odbiór ostateczny (końcowy)</w:t>
      </w:r>
    </w:p>
    <w:p w:rsidR="00E472C6" w:rsidRPr="00F65534" w:rsidRDefault="003E6B59" w:rsidP="00C05812">
      <w:pPr>
        <w:pStyle w:val="Tekstpodstawowy"/>
        <w:spacing w:line="276" w:lineRule="auto"/>
        <w:ind w:right="1225"/>
        <w:rPr>
          <w:lang w:val="pl-PL"/>
        </w:rPr>
      </w:pPr>
      <w:r w:rsidRPr="00F65534">
        <w:rPr>
          <w:lang w:val="pl-PL"/>
        </w:rPr>
        <w:t>Odbiór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ostateczny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stanowi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ostateczną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ocenę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rzeczywistego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wykonanie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odniesieniu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 zakresu (ilości), jakości i zgodności z dokumentacją projektową. Odbiór ostateczny dokonuje komisja powołana przez zamawiającego na podstawie przedło-</w:t>
      </w:r>
      <w:r w:rsidR="0012648B">
        <w:rPr>
          <w:lang w:val="pl-PL"/>
        </w:rPr>
        <w:t>ż</w:t>
      </w:r>
      <w:r w:rsidRPr="00F65534">
        <w:rPr>
          <w:lang w:val="pl-PL"/>
        </w:rPr>
        <w:t>onych dokumentów, wyników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badań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pomiarów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dokonanej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ocenie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wizualnej.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Zasady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terminy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powoływania komisji oraz czas jej działalności powinna określać</w:t>
      </w:r>
      <w:r w:rsidRPr="00F65534">
        <w:rPr>
          <w:spacing w:val="-25"/>
          <w:lang w:val="pl-PL"/>
        </w:rPr>
        <w:t xml:space="preserve"> </w:t>
      </w:r>
      <w:r w:rsidRPr="00F65534">
        <w:rPr>
          <w:lang w:val="pl-PL"/>
        </w:rPr>
        <w:t>umowa.</w:t>
      </w:r>
    </w:p>
    <w:p w:rsidR="00E472C6" w:rsidRPr="00F65534" w:rsidRDefault="00E472C6" w:rsidP="00C05812">
      <w:pPr>
        <w:pStyle w:val="Tekstpodstawowy"/>
        <w:spacing w:line="276" w:lineRule="auto"/>
        <w:ind w:left="0"/>
        <w:rPr>
          <w:lang w:val="pl-PL"/>
        </w:rPr>
      </w:pPr>
    </w:p>
    <w:p w:rsidR="00E472C6" w:rsidRPr="00F65534" w:rsidRDefault="003E6B59" w:rsidP="00C05812">
      <w:pPr>
        <w:pStyle w:val="Tekstpodstawowy"/>
        <w:spacing w:line="276" w:lineRule="auto"/>
        <w:rPr>
          <w:lang w:val="pl-PL"/>
        </w:rPr>
      </w:pPr>
      <w:r w:rsidRPr="00F65534">
        <w:rPr>
          <w:lang w:val="pl-PL"/>
        </w:rPr>
        <w:t>Wykonawca robót obowiązany jest przedło</w:t>
      </w:r>
      <w:r w:rsidR="0012648B">
        <w:rPr>
          <w:lang w:val="pl-PL"/>
        </w:rPr>
        <w:t>ż</w:t>
      </w:r>
      <w:r w:rsidRPr="00F65534">
        <w:rPr>
          <w:lang w:val="pl-PL"/>
        </w:rPr>
        <w:t>yć komisji następujące dokumenty: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3" w:hanging="139"/>
        <w:rPr>
          <w:sz w:val="24"/>
        </w:rPr>
      </w:pPr>
      <w:r>
        <w:rPr>
          <w:sz w:val="24"/>
        </w:rPr>
        <w:t>projekt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3" w:hanging="139"/>
        <w:rPr>
          <w:sz w:val="24"/>
        </w:rPr>
      </w:pPr>
      <w:r>
        <w:rPr>
          <w:sz w:val="24"/>
        </w:rPr>
        <w:t>projekty</w:t>
      </w:r>
      <w:r>
        <w:rPr>
          <w:spacing w:val="-1"/>
          <w:sz w:val="24"/>
        </w:rPr>
        <w:t xml:space="preserve"> </w:t>
      </w:r>
      <w:r>
        <w:rPr>
          <w:sz w:val="24"/>
        </w:rPr>
        <w:t>wykonawcze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</w:rPr>
      </w:pPr>
      <w:r>
        <w:rPr>
          <w:sz w:val="24"/>
        </w:rPr>
        <w:t>dokumentację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powykonawczą,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</w:rPr>
      </w:pPr>
      <w:r>
        <w:rPr>
          <w:sz w:val="24"/>
        </w:rPr>
        <w:t>szczegółowe specyfikacje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dziennik budowy z zapisami dotyczącymi toku prowadzonych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775" w:firstLine="0"/>
        <w:rPr>
          <w:sz w:val="24"/>
          <w:lang w:val="pl-PL"/>
        </w:rPr>
      </w:pPr>
      <w:r w:rsidRPr="00F65534">
        <w:rPr>
          <w:sz w:val="24"/>
          <w:lang w:val="pl-PL"/>
        </w:rPr>
        <w:t>aprobaty techniczne, certyfikaty i deklaracje zgodności dla zastosowanych materiałów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wyrobów,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3" w:hanging="139"/>
        <w:rPr>
          <w:sz w:val="24"/>
        </w:rPr>
      </w:pPr>
      <w:r>
        <w:rPr>
          <w:sz w:val="24"/>
        </w:rPr>
        <w:t>protokóły odbioru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 w:rsidR="0012648B">
        <w:rPr>
          <w:sz w:val="24"/>
        </w:rPr>
        <w:t>że</w:t>
      </w:r>
      <w:r>
        <w:rPr>
          <w:sz w:val="24"/>
        </w:rPr>
        <w:t>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3" w:hanging="139"/>
        <w:rPr>
          <w:sz w:val="24"/>
        </w:rPr>
      </w:pPr>
      <w:r>
        <w:rPr>
          <w:sz w:val="24"/>
        </w:rPr>
        <w:t>protokóły odbiorów</w:t>
      </w:r>
      <w:r>
        <w:rPr>
          <w:spacing w:val="-2"/>
          <w:sz w:val="24"/>
        </w:rPr>
        <w:t xml:space="preserve"> </w:t>
      </w:r>
      <w:r>
        <w:rPr>
          <w:sz w:val="24"/>
        </w:rPr>
        <w:t>częściowych,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instrukcje producentów dotyczące zastosowanych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wyniki badań laboratoryjnych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ekspertyz.</w:t>
      </w:r>
    </w:p>
    <w:p w:rsidR="00E472C6" w:rsidRPr="00F65534" w:rsidRDefault="003E6B59" w:rsidP="00C05812">
      <w:pPr>
        <w:pStyle w:val="Tekstpodstawowy"/>
        <w:spacing w:line="276" w:lineRule="auto"/>
        <w:ind w:right="1227"/>
        <w:rPr>
          <w:lang w:val="pl-PL"/>
        </w:rPr>
      </w:pPr>
      <w:r w:rsidRPr="00F65534">
        <w:rPr>
          <w:lang w:val="pl-PL"/>
        </w:rPr>
        <w:t>W toku odbioru komisja obowiązana jest zapoznać się przedło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onymi dokumentami, prze- prowadzić badania zgodnie wytycznymi podanymi w </w:t>
      </w:r>
      <w:r w:rsidR="00022727">
        <w:rPr>
          <w:lang w:val="pl-PL"/>
        </w:rPr>
        <w:t>specyfikacji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dokonać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oceny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wizualnej. Roboty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wykładzinowe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okładzinowe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odebrane,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jeżeli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wyniki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badań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i pomiarów są pozytywne i dostarczone przez wykonawcę</w:t>
      </w:r>
      <w:r w:rsidR="00022727">
        <w:rPr>
          <w:lang w:val="pl-PL"/>
        </w:rPr>
        <w:t xml:space="preserve"> dokument są kompletne i prawi</w:t>
      </w:r>
      <w:r w:rsidRPr="00F65534">
        <w:rPr>
          <w:lang w:val="pl-PL"/>
        </w:rPr>
        <w:t>dłowe pod względem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merytorycznym.</w:t>
      </w:r>
    </w:p>
    <w:p w:rsidR="00E472C6" w:rsidRPr="0012648B" w:rsidRDefault="00022727" w:rsidP="00C05812">
      <w:pPr>
        <w:pStyle w:val="Tekstpodstawowy"/>
        <w:spacing w:before="2" w:line="276" w:lineRule="auto"/>
        <w:ind w:right="478"/>
        <w:rPr>
          <w:lang w:val="pl-PL"/>
        </w:rPr>
      </w:pPr>
      <w:r>
        <w:rPr>
          <w:lang w:val="pl-PL"/>
        </w:rPr>
        <w:t>J</w:t>
      </w:r>
      <w:r w:rsidR="0012648B">
        <w:rPr>
          <w:lang w:val="pl-PL"/>
        </w:rPr>
        <w:t>eżeli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chocia</w:t>
      </w:r>
      <w:r w:rsidR="0012648B">
        <w:rPr>
          <w:lang w:val="pl-PL"/>
        </w:rPr>
        <w:t>ż</w:t>
      </w:r>
      <w:r w:rsidR="003E6B59" w:rsidRPr="00F65534">
        <w:rPr>
          <w:lang w:val="pl-PL"/>
        </w:rPr>
        <w:t>by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jeden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wynik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badań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był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negatywny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wykładzina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lub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>okładzina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nie</w:t>
      </w:r>
      <w:r w:rsidR="003E6B59" w:rsidRPr="00F65534">
        <w:rPr>
          <w:spacing w:val="-14"/>
          <w:lang w:val="pl-PL"/>
        </w:rPr>
        <w:t xml:space="preserve"> </w:t>
      </w:r>
      <w:r w:rsidR="003E6B59" w:rsidRPr="00F65534">
        <w:rPr>
          <w:lang w:val="pl-PL"/>
        </w:rPr>
        <w:t>powinna</w:t>
      </w:r>
      <w:r w:rsidR="003E6B59" w:rsidRPr="00F65534">
        <w:rPr>
          <w:spacing w:val="-15"/>
          <w:lang w:val="pl-PL"/>
        </w:rPr>
        <w:t xml:space="preserve"> </w:t>
      </w:r>
      <w:r w:rsidR="003E6B59" w:rsidRPr="00F65534">
        <w:rPr>
          <w:lang w:val="pl-PL"/>
        </w:rPr>
        <w:t xml:space="preserve">być przyjęta. </w:t>
      </w:r>
      <w:r w:rsidR="003E6B59" w:rsidRPr="0012648B">
        <w:rPr>
          <w:lang w:val="pl-PL"/>
        </w:rPr>
        <w:t xml:space="preserve">W takim przypadku </w:t>
      </w:r>
      <w:r w:rsidR="0012648B" w:rsidRPr="0012648B">
        <w:rPr>
          <w:lang w:val="pl-PL"/>
        </w:rPr>
        <w:t>należy</w:t>
      </w:r>
      <w:r w:rsidR="003E6B59" w:rsidRPr="0012648B">
        <w:rPr>
          <w:lang w:val="pl-PL"/>
        </w:rPr>
        <w:t xml:space="preserve"> przyjąć jedno z następujących</w:t>
      </w:r>
      <w:r w:rsidR="003E6B59" w:rsidRPr="0012648B">
        <w:rPr>
          <w:spacing w:val="-18"/>
          <w:lang w:val="pl-PL"/>
        </w:rPr>
        <w:t xml:space="preserve"> </w:t>
      </w:r>
      <w:r w:rsidR="003E6B59" w:rsidRPr="0012648B">
        <w:rPr>
          <w:lang w:val="pl-PL"/>
        </w:rPr>
        <w:t>rozwiązań:</w:t>
      </w:r>
    </w:p>
    <w:p w:rsidR="00E472C6" w:rsidRPr="00F65534" w:rsidRDefault="0012648B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621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to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mo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liwe,</w:t>
      </w:r>
      <w:r w:rsidR="003E6B59" w:rsidRPr="00F65534">
        <w:rPr>
          <w:spacing w:val="-9"/>
          <w:sz w:val="24"/>
          <w:lang w:val="pl-PL"/>
        </w:rPr>
        <w:t xml:space="preserve"> </w:t>
      </w:r>
      <w:r>
        <w:rPr>
          <w:sz w:val="24"/>
          <w:lang w:val="pl-PL"/>
        </w:rPr>
        <w:t>należy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poprawić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wykładzinę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lub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okładzinę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przedstawić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ją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ponownie do</w:t>
      </w:r>
      <w:r w:rsidR="003E6B59" w:rsidRPr="00F65534">
        <w:rPr>
          <w:spacing w:val="-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odbioru,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368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odchylenia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wymagań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zagra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ają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bezpieczeństwu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ytkownika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trwałości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wykładziny lub okładziny zamawiający </w:t>
      </w:r>
      <w:r w:rsidR="0012648B">
        <w:rPr>
          <w:sz w:val="24"/>
          <w:lang w:val="pl-PL"/>
        </w:rPr>
        <w:t>może</w:t>
      </w:r>
      <w:r w:rsidRPr="00F65534">
        <w:rPr>
          <w:sz w:val="24"/>
          <w:lang w:val="pl-PL"/>
        </w:rPr>
        <w:t xml:space="preserve"> wyrazić zgodę na dokon</w:t>
      </w:r>
      <w:r w:rsidR="00022727">
        <w:rPr>
          <w:sz w:val="24"/>
          <w:lang w:val="pl-PL"/>
        </w:rPr>
        <w:t>anie odbioru końcowego z jedno</w:t>
      </w:r>
      <w:r w:rsidRPr="00F65534">
        <w:rPr>
          <w:sz w:val="24"/>
          <w:lang w:val="pl-PL"/>
        </w:rPr>
        <w:t>czesnym obni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niem wartości wynagrodzenia w stosunku ustaleń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umownych,.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2" w:line="276" w:lineRule="auto"/>
        <w:ind w:left="824" w:right="1410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przypadku,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gdy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są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liwe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j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rozwiązania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wykonawca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zobowiązany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 usunięcia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wadliwie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ponownie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powtórnie do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odbioru.</w:t>
      </w:r>
    </w:p>
    <w:p w:rsidR="00022727" w:rsidRDefault="003E6B59" w:rsidP="00C05812">
      <w:pPr>
        <w:pStyle w:val="Tekstpodstawowy"/>
        <w:spacing w:before="3" w:line="276" w:lineRule="auto"/>
        <w:ind w:right="1227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przypadku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niekompletności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dokumentów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odbiór</w:t>
      </w:r>
      <w:r w:rsidRPr="00F65534">
        <w:rPr>
          <w:spacing w:val="-12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dokonany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 xml:space="preserve">uzupełnieniu. Z czynności odbioru </w:t>
      </w:r>
      <w:r w:rsidR="00022727">
        <w:rPr>
          <w:lang w:val="pl-PL"/>
        </w:rPr>
        <w:t xml:space="preserve">sporządza </w:t>
      </w:r>
      <w:r w:rsidRPr="00F65534">
        <w:rPr>
          <w:lang w:val="pl-PL"/>
        </w:rPr>
        <w:t>się protokół podpisany przez przeds</w:t>
      </w:r>
      <w:r w:rsidR="00022727">
        <w:rPr>
          <w:lang w:val="pl-PL"/>
        </w:rPr>
        <w:t>tawicieli Zamawiającego i Wyko</w:t>
      </w:r>
      <w:r w:rsidRPr="00F65534">
        <w:rPr>
          <w:lang w:val="pl-PL"/>
        </w:rPr>
        <w:t>nawcy.</w:t>
      </w:r>
    </w:p>
    <w:p w:rsidR="00E472C6" w:rsidRPr="00022727" w:rsidRDefault="003E6B59" w:rsidP="00C05812">
      <w:pPr>
        <w:pStyle w:val="Tekstpodstawowy"/>
        <w:spacing w:before="3" w:line="276" w:lineRule="auto"/>
        <w:ind w:right="1227"/>
        <w:rPr>
          <w:lang w:val="pl-PL"/>
        </w:rPr>
      </w:pPr>
      <w:r w:rsidRPr="00F65534">
        <w:rPr>
          <w:lang w:val="pl-PL"/>
        </w:rPr>
        <w:t xml:space="preserve"> </w:t>
      </w:r>
      <w:r w:rsidRPr="00022727">
        <w:rPr>
          <w:lang w:val="pl-PL"/>
        </w:rPr>
        <w:t>Protokół powinien</w:t>
      </w:r>
      <w:r w:rsidRPr="00022727">
        <w:rPr>
          <w:spacing w:val="-1"/>
          <w:lang w:val="pl-PL"/>
        </w:rPr>
        <w:t xml:space="preserve"> </w:t>
      </w:r>
      <w:r w:rsidRPr="00022727">
        <w:rPr>
          <w:lang w:val="pl-PL"/>
        </w:rPr>
        <w:t>zawierać:</w:t>
      </w:r>
    </w:p>
    <w:p w:rsidR="00E472C6" w:rsidRPr="00F65534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ustalenia podjęte w trakcie prac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komisji,</w:t>
      </w:r>
    </w:p>
    <w:p w:rsidR="00E472C6" w:rsidRDefault="003E6B59" w:rsidP="00C05812">
      <w:pPr>
        <w:pStyle w:val="Akapitzlist"/>
        <w:numPr>
          <w:ilvl w:val="0"/>
          <w:numId w:val="62"/>
        </w:numPr>
        <w:tabs>
          <w:tab w:val="left" w:pos="966"/>
        </w:tabs>
        <w:spacing w:line="276" w:lineRule="auto"/>
        <w:ind w:left="965" w:hanging="141"/>
        <w:rPr>
          <w:sz w:val="24"/>
        </w:rPr>
      </w:pPr>
      <w:r>
        <w:rPr>
          <w:sz w:val="24"/>
        </w:rPr>
        <w:t>ocenę wyników</w:t>
      </w:r>
      <w:r>
        <w:rPr>
          <w:spacing w:val="-2"/>
          <w:sz w:val="24"/>
        </w:rPr>
        <w:t xml:space="preserve"> </w:t>
      </w:r>
      <w:r>
        <w:rPr>
          <w:sz w:val="24"/>
        </w:rPr>
        <w:t>badań,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wykaz wad i usterek ze wskaźnikiem mo</w:t>
      </w:r>
      <w:r w:rsidR="0012648B" w:rsidRPr="00D5472C">
        <w:rPr>
          <w:sz w:val="24"/>
          <w:szCs w:val="24"/>
          <w:lang w:val="pl-PL"/>
        </w:rPr>
        <w:t>ż</w:t>
      </w:r>
      <w:r w:rsidRPr="00D5472C">
        <w:rPr>
          <w:sz w:val="24"/>
          <w:szCs w:val="24"/>
          <w:lang w:val="pl-PL"/>
        </w:rPr>
        <w:t>liwości ich</w:t>
      </w:r>
      <w:r w:rsidRPr="00D5472C">
        <w:rPr>
          <w:spacing w:val="-8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usunięcia,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2" w:line="276" w:lineRule="auto"/>
        <w:ind w:left="824" w:right="1327" w:firstLine="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stwierdzenie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zgodności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lub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niezgodności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wykonania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wykładzin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okładzin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zamówieniem. Protokół odbioru końcowego jest podstawą do dok</w:t>
      </w:r>
      <w:r w:rsidR="00022727" w:rsidRPr="00D5472C">
        <w:rPr>
          <w:sz w:val="24"/>
          <w:szCs w:val="24"/>
          <w:lang w:val="pl-PL"/>
        </w:rPr>
        <w:t>onania rozliczenia końcowego pomiędzy Z</w:t>
      </w:r>
      <w:r w:rsidRPr="00D5472C">
        <w:rPr>
          <w:sz w:val="24"/>
          <w:szCs w:val="24"/>
          <w:lang w:val="pl-PL"/>
        </w:rPr>
        <w:t>amawiającym</w:t>
      </w:r>
      <w:r w:rsidR="00022727" w:rsidRPr="00D5472C">
        <w:rPr>
          <w:sz w:val="24"/>
          <w:szCs w:val="24"/>
          <w:lang w:val="pl-PL"/>
        </w:rPr>
        <w:t>,</w:t>
      </w:r>
      <w:r w:rsidRPr="00D5472C">
        <w:rPr>
          <w:sz w:val="24"/>
          <w:szCs w:val="24"/>
          <w:lang w:val="pl-PL"/>
        </w:rPr>
        <w:t xml:space="preserve"> a</w:t>
      </w:r>
      <w:r w:rsidRPr="00D5472C">
        <w:rPr>
          <w:spacing w:val="-3"/>
          <w:sz w:val="24"/>
          <w:szCs w:val="24"/>
          <w:lang w:val="pl-PL"/>
        </w:rPr>
        <w:t xml:space="preserve"> </w:t>
      </w:r>
      <w:r w:rsidR="00022727" w:rsidRPr="00D5472C">
        <w:rPr>
          <w:sz w:val="24"/>
          <w:szCs w:val="24"/>
          <w:lang w:val="pl-PL"/>
        </w:rPr>
        <w:t>W</w:t>
      </w:r>
      <w:r w:rsidRPr="00D5472C">
        <w:rPr>
          <w:sz w:val="24"/>
          <w:szCs w:val="24"/>
          <w:lang w:val="pl-PL"/>
        </w:rPr>
        <w:t>ykonawcą.</w:t>
      </w:r>
    </w:p>
    <w:p w:rsidR="00E472C6" w:rsidRPr="00D5472C" w:rsidRDefault="003E6B59" w:rsidP="00C05812">
      <w:pPr>
        <w:pStyle w:val="Tekstpodstawowy"/>
        <w:spacing w:before="63" w:line="276" w:lineRule="auto"/>
        <w:rPr>
          <w:lang w:val="pl-PL"/>
        </w:rPr>
      </w:pPr>
      <w:r w:rsidRPr="00D5472C">
        <w:rPr>
          <w:lang w:val="pl-PL"/>
        </w:rPr>
        <w:t xml:space="preserve">8.5. </w:t>
      </w:r>
      <w:r w:rsidRPr="00D5472C">
        <w:rPr>
          <w:u w:val="single"/>
          <w:lang w:val="pl-PL"/>
        </w:rPr>
        <w:t>Odbiór pogwarancyjny</w:t>
      </w:r>
    </w:p>
    <w:p w:rsidR="00E472C6" w:rsidRPr="00D5472C" w:rsidRDefault="003E6B59" w:rsidP="00C05812">
      <w:pPr>
        <w:pStyle w:val="Tekstpodstawowy"/>
        <w:spacing w:before="1" w:line="276" w:lineRule="auto"/>
        <w:ind w:right="1232"/>
        <w:rPr>
          <w:lang w:val="pl-PL"/>
        </w:rPr>
      </w:pPr>
      <w:r w:rsidRPr="00D5472C">
        <w:rPr>
          <w:lang w:val="pl-PL"/>
        </w:rPr>
        <w:t>Odbiór pogwarancyjny przeprowadza się po upływie okresu gwarancji, którego długość jest określona w umowie. Celem odbioru pogwarancyjnego jest ocena stanu wykładzin i okładzin po u</w:t>
      </w:r>
      <w:r w:rsidR="0012648B" w:rsidRPr="00D5472C">
        <w:rPr>
          <w:lang w:val="pl-PL"/>
        </w:rPr>
        <w:t>ż</w:t>
      </w:r>
      <w:r w:rsidRPr="00D5472C">
        <w:rPr>
          <w:lang w:val="pl-PL"/>
        </w:rPr>
        <w:t>ytkowaniu w okresie gwarancji oraz ocena wykonywanych w tym okresie ewentualnych robót poprawkowych związanych z usuwaniem zgłoszonych wad. Odbiór pogwarancyjny jest dokonywany na podstawie oceny wizualnej wykładzin i okładzin z uwzględnieniem zasad opisanych w pkt. 8.4. „Odbiór ostateczny robót". Pozytywny wynik odbioru pogwarancyjnego jest podstawą do zwrotu kaucji gwarancyjnej, negatywny do dokonania potrąceń wynikających z obni</w:t>
      </w:r>
      <w:r w:rsidR="0012648B" w:rsidRPr="00D5472C">
        <w:rPr>
          <w:lang w:val="pl-PL"/>
        </w:rPr>
        <w:t>ż</w:t>
      </w:r>
      <w:r w:rsidRPr="00D5472C">
        <w:rPr>
          <w:lang w:val="pl-PL"/>
        </w:rPr>
        <w:t>onej jakości robót. Przed upływem okresu gwarancyjnego zamawiający powinien zgłosić wykonawcy wszystkie zauwa</w:t>
      </w:r>
      <w:r w:rsidR="0012648B" w:rsidRPr="00D5472C">
        <w:rPr>
          <w:lang w:val="pl-PL"/>
        </w:rPr>
        <w:t>ż</w:t>
      </w:r>
      <w:r w:rsidRPr="00D5472C">
        <w:rPr>
          <w:lang w:val="pl-PL"/>
        </w:rPr>
        <w:t>one wady w wykonanych wykładzinach i okładzinach.</w:t>
      </w:r>
    </w:p>
    <w:p w:rsidR="00022727" w:rsidRPr="00D5472C" w:rsidRDefault="00022727" w:rsidP="00C05812">
      <w:pPr>
        <w:pStyle w:val="Tekstpodstawowy"/>
        <w:spacing w:before="1" w:line="276" w:lineRule="auto"/>
        <w:ind w:right="1232"/>
        <w:rPr>
          <w:lang w:val="pl-PL"/>
        </w:rPr>
      </w:pPr>
    </w:p>
    <w:p w:rsidR="00E472C6" w:rsidRPr="00D5472C" w:rsidRDefault="003E6B59" w:rsidP="00C05812">
      <w:pPr>
        <w:pStyle w:val="Akapitzlist"/>
        <w:numPr>
          <w:ilvl w:val="0"/>
          <w:numId w:val="33"/>
        </w:numPr>
        <w:tabs>
          <w:tab w:val="left" w:pos="1065"/>
        </w:tabs>
        <w:spacing w:before="5" w:line="276" w:lineRule="auto"/>
        <w:rPr>
          <w:b/>
          <w:sz w:val="24"/>
          <w:szCs w:val="24"/>
        </w:rPr>
      </w:pPr>
      <w:r w:rsidRPr="00D5472C">
        <w:rPr>
          <w:b/>
          <w:w w:val="105"/>
          <w:sz w:val="24"/>
          <w:szCs w:val="24"/>
        </w:rPr>
        <w:t>PODSTAWA</w:t>
      </w:r>
      <w:r w:rsidRPr="00D5472C">
        <w:rPr>
          <w:b/>
          <w:spacing w:val="-5"/>
          <w:w w:val="105"/>
          <w:sz w:val="24"/>
          <w:szCs w:val="24"/>
        </w:rPr>
        <w:t xml:space="preserve"> </w:t>
      </w:r>
      <w:r w:rsidRPr="00D5472C">
        <w:rPr>
          <w:b/>
          <w:w w:val="105"/>
          <w:sz w:val="24"/>
          <w:szCs w:val="24"/>
        </w:rPr>
        <w:t>PŁATNOŚCI</w:t>
      </w:r>
    </w:p>
    <w:p w:rsidR="00E472C6" w:rsidRPr="00D5472C" w:rsidRDefault="003E6B59" w:rsidP="00022727">
      <w:pPr>
        <w:pStyle w:val="Akapitzlist"/>
        <w:tabs>
          <w:tab w:val="left" w:pos="1243"/>
        </w:tabs>
        <w:spacing w:line="276" w:lineRule="auto"/>
        <w:ind w:right="278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Ogólne</w:t>
      </w:r>
      <w:r w:rsidRPr="00D5472C">
        <w:rPr>
          <w:spacing w:val="-1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ustalenia</w:t>
      </w:r>
      <w:r w:rsidRPr="00D5472C">
        <w:rPr>
          <w:spacing w:val="-1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dotyczące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podstawy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płatności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podano</w:t>
      </w:r>
      <w:r w:rsidRPr="00D5472C">
        <w:rPr>
          <w:spacing w:val="-1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ST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B-00.00.00. (kod 445000000-01) „Wymagania ogólne" pkt</w:t>
      </w:r>
      <w:r w:rsidRPr="00D5472C">
        <w:rPr>
          <w:spacing w:val="-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9.</w:t>
      </w:r>
    </w:p>
    <w:p w:rsidR="00022727" w:rsidRPr="00D5472C" w:rsidRDefault="00022727" w:rsidP="00C05812">
      <w:pPr>
        <w:pStyle w:val="Tekstpodstawowy"/>
        <w:spacing w:line="276" w:lineRule="auto"/>
        <w:ind w:right="1352"/>
        <w:rPr>
          <w:lang w:val="pl-PL"/>
        </w:rPr>
      </w:pPr>
    </w:p>
    <w:p w:rsidR="00E472C6" w:rsidRPr="00D5472C" w:rsidRDefault="00022727" w:rsidP="00C05812">
      <w:pPr>
        <w:pStyle w:val="Tekstpodstawowy"/>
        <w:spacing w:line="276" w:lineRule="auto"/>
        <w:ind w:right="1352"/>
        <w:rPr>
          <w:lang w:val="pl-PL"/>
        </w:rPr>
      </w:pPr>
      <w:r w:rsidRPr="00D5472C">
        <w:rPr>
          <w:lang w:val="pl-PL"/>
        </w:rPr>
        <w:t>Rozliczenie pomiędzy Z</w:t>
      </w:r>
      <w:r w:rsidR="003E6B59" w:rsidRPr="00D5472C">
        <w:rPr>
          <w:lang w:val="pl-PL"/>
        </w:rPr>
        <w:t>amawiającym</w:t>
      </w:r>
      <w:r w:rsidRPr="00D5472C">
        <w:rPr>
          <w:lang w:val="pl-PL"/>
        </w:rPr>
        <w:t>, a W</w:t>
      </w:r>
      <w:r w:rsidR="003E6B59" w:rsidRPr="00D5472C">
        <w:rPr>
          <w:lang w:val="pl-PL"/>
        </w:rPr>
        <w:t xml:space="preserve">ykonawcą za wykonane roboty wykładzinowe lub okładzinowe </w:t>
      </w:r>
      <w:r w:rsidR="0012648B" w:rsidRPr="00D5472C">
        <w:rPr>
          <w:lang w:val="pl-PL"/>
        </w:rPr>
        <w:t>może</w:t>
      </w:r>
      <w:r w:rsidR="003E6B59" w:rsidRPr="00D5472C">
        <w:rPr>
          <w:lang w:val="pl-PL"/>
        </w:rPr>
        <w:t xml:space="preserve"> być dokonana według następujących sposobów:</w:t>
      </w:r>
    </w:p>
    <w:p w:rsidR="00E472C6" w:rsidRPr="00D5472C" w:rsidRDefault="00E472C6" w:rsidP="00C05812">
      <w:pPr>
        <w:pStyle w:val="Tekstpodstawowy"/>
        <w:spacing w:before="4" w:line="276" w:lineRule="auto"/>
        <w:ind w:left="0"/>
        <w:rPr>
          <w:lang w:val="pl-PL"/>
        </w:rPr>
      </w:pP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824" w:right="1418" w:firstLine="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rozliczenie ryczałtowe</w:t>
      </w:r>
      <w:r w:rsidR="00222EBE" w:rsidRPr="00D5472C">
        <w:rPr>
          <w:sz w:val="24"/>
          <w:szCs w:val="24"/>
          <w:lang w:val="pl-PL"/>
        </w:rPr>
        <w:t>,</w:t>
      </w:r>
      <w:r w:rsidRPr="00D5472C">
        <w:rPr>
          <w:sz w:val="24"/>
          <w:szCs w:val="24"/>
          <w:lang w:val="pl-PL"/>
        </w:rPr>
        <w:t xml:space="preserve"> gdy podstawą płatności jest ustalona w dokumentach umownych stała wartość wynagrodzenia; wartość robót w tym przypadku jest określona jako iloczyn ceny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jednostkowej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ilości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robót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określonych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na</w:t>
      </w:r>
      <w:r w:rsidRPr="00D5472C">
        <w:rPr>
          <w:spacing w:val="-1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podstawie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dokumentacji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projektowej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="00222EBE" w:rsidRPr="00D5472C">
        <w:rPr>
          <w:sz w:val="24"/>
          <w:szCs w:val="24"/>
          <w:lang w:val="pl-PL"/>
        </w:rPr>
        <w:t>umo</w:t>
      </w:r>
      <w:r w:rsidRPr="00D5472C">
        <w:rPr>
          <w:sz w:val="24"/>
          <w:szCs w:val="24"/>
          <w:lang w:val="pl-PL"/>
        </w:rPr>
        <w:t>wy,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3" w:line="276" w:lineRule="auto"/>
        <w:ind w:left="824" w:right="1371" w:firstLine="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rozliczenie</w:t>
      </w:r>
      <w:r w:rsidRPr="00D5472C">
        <w:rPr>
          <w:spacing w:val="-1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oparciu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wartość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robót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określoną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ich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wykonaniu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jako</w:t>
      </w:r>
      <w:r w:rsidRPr="00D5472C">
        <w:rPr>
          <w:spacing w:val="-10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iloczyn</w:t>
      </w:r>
      <w:r w:rsidRPr="00D5472C">
        <w:rPr>
          <w:spacing w:val="-9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ustalonej</w:t>
      </w:r>
      <w:r w:rsidRPr="00D5472C">
        <w:rPr>
          <w:spacing w:val="-8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 dokumentach umownych ceny jednostkowej (z kosztorysu) i faktycznie wykonanej ilości robot.</w:t>
      </w:r>
    </w:p>
    <w:p w:rsidR="00E472C6" w:rsidRPr="00D5472C" w:rsidRDefault="003E6B59" w:rsidP="00C05812">
      <w:pPr>
        <w:pStyle w:val="Tekstpodstawowy"/>
        <w:spacing w:before="2" w:line="276" w:lineRule="auto"/>
        <w:ind w:right="1393"/>
        <w:jc w:val="both"/>
        <w:rPr>
          <w:lang w:val="pl-PL"/>
        </w:rPr>
      </w:pPr>
      <w:r w:rsidRPr="00D5472C">
        <w:rPr>
          <w:lang w:val="pl-PL"/>
        </w:rPr>
        <w:t xml:space="preserve">W jednym i drugim przypadku rozliczenie </w:t>
      </w:r>
      <w:r w:rsidR="0012648B" w:rsidRPr="00D5472C">
        <w:rPr>
          <w:lang w:val="pl-PL"/>
        </w:rPr>
        <w:t>może</w:t>
      </w:r>
      <w:r w:rsidRPr="00D5472C">
        <w:rPr>
          <w:lang w:val="pl-PL"/>
        </w:rPr>
        <w:t xml:space="preserve"> być dokonane jednorazowo po wykonaniu pełnego zakresu robót i ich końcowym odbiorze lub etap</w:t>
      </w:r>
      <w:r w:rsidR="00222EBE" w:rsidRPr="00D5472C">
        <w:rPr>
          <w:lang w:val="pl-PL"/>
        </w:rPr>
        <w:t>ami określonymi w umowie po do</w:t>
      </w:r>
      <w:r w:rsidRPr="00D5472C">
        <w:rPr>
          <w:lang w:val="pl-PL"/>
        </w:rPr>
        <w:t>konaniu odbioru częściowego robót.</w:t>
      </w:r>
    </w:p>
    <w:p w:rsidR="00E472C6" w:rsidRPr="00D5472C" w:rsidRDefault="003E6B59" w:rsidP="00C05812">
      <w:pPr>
        <w:pStyle w:val="Tekstpodstawowy"/>
        <w:spacing w:before="3" w:line="276" w:lineRule="auto"/>
        <w:ind w:right="1259"/>
        <w:rPr>
          <w:lang w:val="pl-PL"/>
        </w:rPr>
      </w:pPr>
      <w:r w:rsidRPr="00D5472C">
        <w:rPr>
          <w:lang w:val="pl-PL"/>
        </w:rPr>
        <w:t>Ostatec</w:t>
      </w:r>
      <w:r w:rsidR="00222EBE" w:rsidRPr="00D5472C">
        <w:rPr>
          <w:lang w:val="pl-PL"/>
        </w:rPr>
        <w:t>zne rozliczenie umowy pomiędzy Z</w:t>
      </w:r>
      <w:r w:rsidRPr="00D5472C">
        <w:rPr>
          <w:lang w:val="pl-PL"/>
        </w:rPr>
        <w:t>amawiającym</w:t>
      </w:r>
      <w:r w:rsidR="00222EBE" w:rsidRPr="00D5472C">
        <w:rPr>
          <w:lang w:val="pl-PL"/>
        </w:rPr>
        <w:t>, a Wykonawcą następuje po dokona</w:t>
      </w:r>
      <w:r w:rsidRPr="00D5472C">
        <w:rPr>
          <w:lang w:val="pl-PL"/>
        </w:rPr>
        <w:t>niu odbioru pogwarancyjnego.</w:t>
      </w:r>
    </w:p>
    <w:p w:rsidR="00E472C6" w:rsidRPr="00D5472C" w:rsidRDefault="00E472C6" w:rsidP="00C05812">
      <w:pPr>
        <w:pStyle w:val="Tekstpodstawowy"/>
        <w:spacing w:before="8" w:line="276" w:lineRule="auto"/>
        <w:ind w:left="0"/>
        <w:rPr>
          <w:lang w:val="pl-PL"/>
        </w:rPr>
      </w:pPr>
    </w:p>
    <w:p w:rsidR="00E472C6" w:rsidRPr="00D5472C" w:rsidRDefault="003E6B59" w:rsidP="00C05812">
      <w:pPr>
        <w:pStyle w:val="Akapitzlist"/>
        <w:numPr>
          <w:ilvl w:val="1"/>
          <w:numId w:val="33"/>
        </w:numPr>
        <w:tabs>
          <w:tab w:val="left" w:pos="1243"/>
        </w:tabs>
        <w:spacing w:before="1" w:line="276" w:lineRule="auto"/>
        <w:ind w:left="824" w:firstLine="0"/>
        <w:rPr>
          <w:sz w:val="24"/>
          <w:szCs w:val="24"/>
          <w:u w:val="single"/>
        </w:rPr>
      </w:pPr>
      <w:r w:rsidRPr="00D5472C">
        <w:rPr>
          <w:w w:val="105"/>
          <w:sz w:val="24"/>
          <w:szCs w:val="24"/>
          <w:u w:val="single"/>
        </w:rPr>
        <w:t>Zasady ustalenia ceny</w:t>
      </w:r>
      <w:r w:rsidRPr="00D5472C">
        <w:rPr>
          <w:spacing w:val="-9"/>
          <w:w w:val="105"/>
          <w:sz w:val="24"/>
          <w:szCs w:val="24"/>
          <w:u w:val="single"/>
        </w:rPr>
        <w:t xml:space="preserve"> </w:t>
      </w:r>
      <w:r w:rsidRPr="00D5472C">
        <w:rPr>
          <w:w w:val="105"/>
          <w:sz w:val="24"/>
          <w:szCs w:val="24"/>
          <w:u w:val="single"/>
        </w:rPr>
        <w:t>jednostkowej</w:t>
      </w:r>
    </w:p>
    <w:p w:rsidR="00E472C6" w:rsidRPr="00D5472C" w:rsidRDefault="003E6B59" w:rsidP="00C05812">
      <w:pPr>
        <w:pStyle w:val="Tekstpodstawowy"/>
        <w:spacing w:line="276" w:lineRule="auto"/>
        <w:rPr>
          <w:lang w:val="pl-PL"/>
        </w:rPr>
      </w:pPr>
      <w:r w:rsidRPr="00D5472C">
        <w:rPr>
          <w:lang w:val="pl-PL"/>
        </w:rPr>
        <w:t>Ceny jednostkowe za roboty wykładzinowe i okładzinowe obejmują: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robociznę bezpośrednią wraz z</w:t>
      </w:r>
      <w:r w:rsidRPr="00D5472C">
        <w:rPr>
          <w:spacing w:val="-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narzutami,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576" w:firstLine="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wartość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zu</w:t>
      </w:r>
      <w:r w:rsidR="0012648B" w:rsidRPr="00D5472C">
        <w:rPr>
          <w:sz w:val="24"/>
          <w:szCs w:val="24"/>
          <w:lang w:val="pl-PL"/>
        </w:rPr>
        <w:t>ż</w:t>
      </w:r>
      <w:r w:rsidRPr="00D5472C">
        <w:rPr>
          <w:sz w:val="24"/>
          <w:szCs w:val="24"/>
          <w:lang w:val="pl-PL"/>
        </w:rPr>
        <w:t>ytych</w:t>
      </w:r>
      <w:r w:rsidRPr="00D5472C">
        <w:rPr>
          <w:spacing w:val="-14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materiałów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podstawowych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</w:t>
      </w:r>
      <w:r w:rsidRPr="00D5472C">
        <w:rPr>
          <w:spacing w:val="-14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pomocniczych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wraz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ubytkami</w:t>
      </w:r>
      <w:r w:rsidRPr="00D5472C">
        <w:rPr>
          <w:spacing w:val="-14"/>
          <w:sz w:val="24"/>
          <w:szCs w:val="24"/>
          <w:lang w:val="pl-PL"/>
        </w:rPr>
        <w:t xml:space="preserve"> </w:t>
      </w:r>
      <w:r w:rsidR="00222EBE" w:rsidRPr="00D5472C">
        <w:rPr>
          <w:sz w:val="24"/>
          <w:szCs w:val="24"/>
          <w:lang w:val="pl-PL"/>
        </w:rPr>
        <w:t>wynikają</w:t>
      </w:r>
      <w:r w:rsidRPr="00D5472C">
        <w:rPr>
          <w:sz w:val="24"/>
          <w:szCs w:val="24"/>
          <w:lang w:val="pl-PL"/>
        </w:rPr>
        <w:t>cymi z technologii robót z kosztami</w:t>
      </w:r>
      <w:r w:rsidRPr="00D5472C">
        <w:rPr>
          <w:spacing w:val="-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zakupu,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wartość pracy sprzętu z</w:t>
      </w:r>
      <w:r w:rsidRPr="00D5472C">
        <w:rPr>
          <w:spacing w:val="-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narzutami,</w:t>
      </w:r>
    </w:p>
    <w:p w:rsidR="00E472C6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964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>koszty pośrednie (ogólne) i zysk</w:t>
      </w:r>
      <w:r w:rsidRPr="00D5472C">
        <w:rPr>
          <w:spacing w:val="-2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kalkulacyjny,</w:t>
      </w:r>
    </w:p>
    <w:p w:rsidR="00222EBE" w:rsidRPr="00D5472C" w:rsidRDefault="003E6B59" w:rsidP="00C05812">
      <w:pPr>
        <w:pStyle w:val="Akapitzlist"/>
        <w:numPr>
          <w:ilvl w:val="0"/>
          <w:numId w:val="62"/>
        </w:numPr>
        <w:tabs>
          <w:tab w:val="left" w:pos="964"/>
        </w:tabs>
        <w:spacing w:before="1" w:line="276" w:lineRule="auto"/>
        <w:ind w:left="824" w:right="1326" w:firstLine="0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 xml:space="preserve">podatki zgodnie z obowiązującymi przepisami (bez podatku VAT), </w:t>
      </w:r>
    </w:p>
    <w:p w:rsidR="00E472C6" w:rsidRPr="00D5472C" w:rsidRDefault="003E6B59" w:rsidP="00222EBE">
      <w:pPr>
        <w:pStyle w:val="Akapitzlist"/>
        <w:tabs>
          <w:tab w:val="left" w:pos="964"/>
        </w:tabs>
        <w:spacing w:before="1" w:line="276" w:lineRule="auto"/>
        <w:ind w:right="1326"/>
        <w:rPr>
          <w:sz w:val="24"/>
          <w:szCs w:val="24"/>
          <w:lang w:val="pl-PL"/>
        </w:rPr>
      </w:pPr>
      <w:r w:rsidRPr="00D5472C">
        <w:rPr>
          <w:sz w:val="24"/>
          <w:szCs w:val="24"/>
          <w:lang w:val="pl-PL"/>
        </w:rPr>
        <w:t xml:space="preserve">Ceny jednostkowe uwzględniają </w:t>
      </w:r>
      <w:r w:rsidR="0012648B" w:rsidRPr="00D5472C">
        <w:rPr>
          <w:sz w:val="24"/>
          <w:szCs w:val="24"/>
          <w:lang w:val="pl-PL"/>
        </w:rPr>
        <w:t>również</w:t>
      </w:r>
      <w:r w:rsidRPr="00D5472C">
        <w:rPr>
          <w:sz w:val="24"/>
          <w:szCs w:val="24"/>
          <w:lang w:val="pl-PL"/>
        </w:rPr>
        <w:t xml:space="preserve"> przygotowanie stanowiska roboczego oraz wykonanie wszystkich niezbędnych robót pomocniczych i towarzyszących takich jak np. osadzenie elementów wykończeniowych i dylatacyjnych, rusztowania, pomosty, bariery zabezpieczające, oświetlenie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tymczasowe,</w:t>
      </w:r>
      <w:r w:rsidRPr="00D5472C">
        <w:rPr>
          <w:spacing w:val="-14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pielęgnacja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wykonanych</w:t>
      </w:r>
      <w:r w:rsidRPr="00D5472C">
        <w:rPr>
          <w:spacing w:val="-1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wykładzin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i</w:t>
      </w:r>
      <w:r w:rsidRPr="00D5472C">
        <w:rPr>
          <w:spacing w:val="-13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okładzin,</w:t>
      </w:r>
      <w:r w:rsidRPr="00D5472C">
        <w:rPr>
          <w:spacing w:val="-15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wykonanie</w:t>
      </w:r>
      <w:r w:rsidRPr="00D5472C">
        <w:rPr>
          <w:spacing w:val="-14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zaplecza socjalno-biurowego dla pracowników, zu</w:t>
      </w:r>
      <w:r w:rsidR="0012648B" w:rsidRPr="00D5472C">
        <w:rPr>
          <w:sz w:val="24"/>
          <w:szCs w:val="24"/>
          <w:lang w:val="pl-PL"/>
        </w:rPr>
        <w:t>ż</w:t>
      </w:r>
      <w:r w:rsidRPr="00D5472C">
        <w:rPr>
          <w:sz w:val="24"/>
          <w:szCs w:val="24"/>
          <w:lang w:val="pl-PL"/>
        </w:rPr>
        <w:t>ycie energii elektrycznej i wody, oczyszczenie i likwidacja stanowisk</w:t>
      </w:r>
      <w:r w:rsidRPr="00D5472C">
        <w:rPr>
          <w:spacing w:val="-1"/>
          <w:sz w:val="24"/>
          <w:szCs w:val="24"/>
          <w:lang w:val="pl-PL"/>
        </w:rPr>
        <w:t xml:space="preserve"> </w:t>
      </w:r>
      <w:r w:rsidRPr="00D5472C">
        <w:rPr>
          <w:sz w:val="24"/>
          <w:szCs w:val="24"/>
          <w:lang w:val="pl-PL"/>
        </w:rPr>
        <w:t>roboczych.</w:t>
      </w:r>
    </w:p>
    <w:p w:rsidR="00E472C6" w:rsidRPr="00D5472C" w:rsidRDefault="00E472C6" w:rsidP="00C05812">
      <w:pPr>
        <w:pStyle w:val="Tekstpodstawowy"/>
        <w:spacing w:before="5" w:line="276" w:lineRule="auto"/>
        <w:ind w:left="0"/>
        <w:rPr>
          <w:lang w:val="pl-PL"/>
        </w:rPr>
      </w:pPr>
    </w:p>
    <w:p w:rsidR="00222EBE" w:rsidRPr="00D5472C" w:rsidRDefault="003E6B59">
      <w:pPr>
        <w:pStyle w:val="Tekstpodstawowy"/>
        <w:spacing w:before="1" w:line="237" w:lineRule="auto"/>
        <w:ind w:right="1399"/>
        <w:rPr>
          <w:lang w:val="pl-PL"/>
        </w:rPr>
      </w:pPr>
      <w:r w:rsidRPr="00D5472C">
        <w:rPr>
          <w:lang w:val="pl-PL"/>
        </w:rPr>
        <w:t>W przypadku przyjęcia innych zasad określenia ceny jedno</w:t>
      </w:r>
      <w:r w:rsidR="00222EBE" w:rsidRPr="00D5472C">
        <w:rPr>
          <w:lang w:val="pl-PL"/>
        </w:rPr>
        <w:t>stkowej lub innych zasad rozliczeń pomiędzy Z</w:t>
      </w:r>
      <w:r w:rsidRPr="00D5472C">
        <w:rPr>
          <w:lang w:val="pl-PL"/>
        </w:rPr>
        <w:t>amawiającym</w:t>
      </w:r>
      <w:r w:rsidR="00222EBE" w:rsidRPr="00D5472C">
        <w:rPr>
          <w:lang w:val="pl-PL"/>
        </w:rPr>
        <w:t>, a W</w:t>
      </w:r>
      <w:r w:rsidRPr="00D5472C">
        <w:rPr>
          <w:lang w:val="pl-PL"/>
        </w:rPr>
        <w:t xml:space="preserve">ykonawcą sprawy te muszą zostać szczegółowo ustalone w umowie. </w:t>
      </w:r>
    </w:p>
    <w:p w:rsidR="00222EBE" w:rsidRPr="00D5472C" w:rsidRDefault="00222EBE">
      <w:pPr>
        <w:pStyle w:val="Tekstpodstawowy"/>
        <w:spacing w:before="1" w:line="237" w:lineRule="auto"/>
        <w:ind w:right="1399"/>
        <w:rPr>
          <w:lang w:val="pl-PL"/>
        </w:rPr>
      </w:pPr>
    </w:p>
    <w:p w:rsidR="00222EBE" w:rsidRPr="00D5472C" w:rsidRDefault="003E6B59" w:rsidP="00222EBE">
      <w:pPr>
        <w:pStyle w:val="Tekstpodstawowy"/>
        <w:spacing w:before="1" w:line="237" w:lineRule="auto"/>
        <w:ind w:right="1399"/>
        <w:rPr>
          <w:b/>
          <w:lang w:val="pl-PL"/>
        </w:rPr>
      </w:pPr>
      <w:r w:rsidRPr="00D5472C">
        <w:rPr>
          <w:b/>
          <w:lang w:val="pl-PL"/>
        </w:rPr>
        <w:t xml:space="preserve">10. PRZEPISY ZWIĄZANE </w:t>
      </w:r>
    </w:p>
    <w:p w:rsidR="00E472C6" w:rsidRPr="00F65534" w:rsidRDefault="003E6B59" w:rsidP="00222EBE">
      <w:pPr>
        <w:pStyle w:val="Tekstpodstawowy"/>
        <w:spacing w:before="1" w:line="237" w:lineRule="auto"/>
        <w:ind w:right="1399"/>
        <w:rPr>
          <w:lang w:val="pl-PL"/>
        </w:rPr>
        <w:sectPr w:rsidR="00E472C6" w:rsidRPr="00F65534">
          <w:footerReference w:type="default" r:id="rId15"/>
          <w:pgSz w:w="11900" w:h="16840"/>
          <w:pgMar w:top="800" w:right="240" w:bottom="920" w:left="620" w:header="0" w:footer="730" w:gutter="0"/>
          <w:cols w:space="708"/>
        </w:sectPr>
      </w:pPr>
      <w:r w:rsidRPr="00F65534">
        <w:rPr>
          <w:lang w:val="pl-PL"/>
        </w:rPr>
        <w:t>10.1.</w:t>
      </w:r>
      <w:r w:rsidRPr="001E0916">
        <w:rPr>
          <w:u w:val="single"/>
          <w:lang w:val="pl-PL"/>
        </w:rPr>
        <w:t xml:space="preserve"> Normy</w:t>
      </w:r>
    </w:p>
    <w:p w:rsidR="00E472C6" w:rsidRPr="00F65534" w:rsidRDefault="00E472C6">
      <w:pPr>
        <w:pStyle w:val="Tekstpodstawowy"/>
        <w:ind w:left="0"/>
        <w:rPr>
          <w:sz w:val="29"/>
          <w:lang w:val="pl-PL"/>
        </w:rPr>
      </w:pPr>
    </w:p>
    <w:p w:rsidR="00E472C6" w:rsidRPr="00F65534" w:rsidRDefault="003E6B59">
      <w:pPr>
        <w:pStyle w:val="Tekstpodstawowy"/>
        <w:spacing w:before="1"/>
        <w:ind w:left="829" w:hanging="5"/>
        <w:rPr>
          <w:lang w:val="pl-PL"/>
        </w:rPr>
      </w:pPr>
      <w:r w:rsidRPr="00F65534">
        <w:rPr>
          <w:lang w:val="pl-PL"/>
        </w:rPr>
        <w:t>PN-ISO</w:t>
      </w:r>
      <w:r w:rsidRPr="00F65534">
        <w:rPr>
          <w:spacing w:val="-10"/>
          <w:lang w:val="pl-PL"/>
        </w:rPr>
        <w:t xml:space="preserve"> </w:t>
      </w:r>
      <w:r w:rsidRPr="00F65534">
        <w:rPr>
          <w:spacing w:val="-3"/>
          <w:lang w:val="pl-PL"/>
        </w:rPr>
        <w:t xml:space="preserve">13006:2001 </w:t>
      </w:r>
      <w:r w:rsidRPr="00F65534">
        <w:rPr>
          <w:spacing w:val="-4"/>
          <w:lang w:val="pl-PL"/>
        </w:rPr>
        <w:t>PN-EN87:1994</w:t>
      </w:r>
    </w:p>
    <w:p w:rsidR="00E472C6" w:rsidRPr="00F90768" w:rsidRDefault="003E6B59">
      <w:pPr>
        <w:pStyle w:val="Tekstpodstawowy"/>
        <w:spacing w:line="275" w:lineRule="exact"/>
      </w:pPr>
      <w:r w:rsidRPr="00F90768">
        <w:t>PN-EN</w:t>
      </w:r>
      <w:r w:rsidRPr="00F90768">
        <w:rPr>
          <w:spacing w:val="-10"/>
        </w:rPr>
        <w:t xml:space="preserve"> </w:t>
      </w:r>
      <w:r w:rsidRPr="00F90768">
        <w:rPr>
          <w:spacing w:val="-3"/>
        </w:rPr>
        <w:t>159:1996</w:t>
      </w:r>
    </w:p>
    <w:p w:rsidR="00E472C6" w:rsidRPr="00F90768" w:rsidRDefault="003E6B59">
      <w:pPr>
        <w:pStyle w:val="Tekstpodstawowy"/>
      </w:pPr>
      <w:r w:rsidRPr="00F90768">
        <w:t>PN-EN</w:t>
      </w:r>
      <w:r w:rsidRPr="00F90768">
        <w:rPr>
          <w:spacing w:val="-10"/>
        </w:rPr>
        <w:t xml:space="preserve"> </w:t>
      </w:r>
      <w:r w:rsidRPr="00F90768">
        <w:rPr>
          <w:spacing w:val="-3"/>
        </w:rPr>
        <w:t>176:1996</w:t>
      </w:r>
    </w:p>
    <w:p w:rsidR="00E472C6" w:rsidRDefault="003E6B59">
      <w:pPr>
        <w:pStyle w:val="Tekstpodstawowy"/>
      </w:pPr>
      <w:r>
        <w:t>PN-EN</w:t>
      </w:r>
      <w:r>
        <w:rPr>
          <w:spacing w:val="-10"/>
        </w:rPr>
        <w:t xml:space="preserve"> </w:t>
      </w:r>
      <w:r>
        <w:rPr>
          <w:spacing w:val="-3"/>
        </w:rPr>
        <w:t>177:1997</w:t>
      </w:r>
    </w:p>
    <w:p w:rsidR="00E472C6" w:rsidRDefault="003E6B59">
      <w:pPr>
        <w:pStyle w:val="Tekstpodstawowy"/>
      </w:pPr>
      <w:r>
        <w:t>PN-EN</w:t>
      </w:r>
      <w:r>
        <w:rPr>
          <w:spacing w:val="-10"/>
        </w:rPr>
        <w:t xml:space="preserve"> </w:t>
      </w:r>
      <w:r>
        <w:rPr>
          <w:spacing w:val="-3"/>
        </w:rPr>
        <w:t>178:1998</w:t>
      </w:r>
    </w:p>
    <w:p w:rsidR="00E472C6" w:rsidRDefault="003E6B59">
      <w:pPr>
        <w:pStyle w:val="Tekstpodstawowy"/>
      </w:pPr>
      <w:r>
        <w:t>PN-EN</w:t>
      </w:r>
      <w:r>
        <w:rPr>
          <w:spacing w:val="-10"/>
        </w:rPr>
        <w:t xml:space="preserve"> </w:t>
      </w:r>
      <w:r>
        <w:rPr>
          <w:spacing w:val="-3"/>
        </w:rPr>
        <w:t>121:1997</w:t>
      </w:r>
    </w:p>
    <w:p w:rsidR="00E472C6" w:rsidRDefault="003E6B59">
      <w:pPr>
        <w:pStyle w:val="Tekstpodstawowy"/>
      </w:pPr>
      <w:r>
        <w:t>PN-EN</w:t>
      </w:r>
      <w:r>
        <w:rPr>
          <w:spacing w:val="-8"/>
        </w:rPr>
        <w:t xml:space="preserve"> </w:t>
      </w:r>
      <w:r>
        <w:rPr>
          <w:spacing w:val="-3"/>
        </w:rPr>
        <w:t>186-1:1998</w:t>
      </w:r>
    </w:p>
    <w:p w:rsidR="00E472C6" w:rsidRDefault="003E6B59">
      <w:pPr>
        <w:pStyle w:val="Tekstpodstawowy"/>
      </w:pPr>
      <w:r>
        <w:t>PN-EN</w:t>
      </w:r>
      <w:r>
        <w:rPr>
          <w:spacing w:val="-8"/>
        </w:rPr>
        <w:t xml:space="preserve"> </w:t>
      </w:r>
      <w:r>
        <w:rPr>
          <w:spacing w:val="-3"/>
        </w:rPr>
        <w:t>186-2:1998</w:t>
      </w:r>
    </w:p>
    <w:p w:rsidR="00E472C6" w:rsidRDefault="003E6B59">
      <w:pPr>
        <w:pStyle w:val="Tekstpodstawowy"/>
      </w:pPr>
      <w:r>
        <w:t>PN-EN</w:t>
      </w:r>
      <w:r>
        <w:rPr>
          <w:spacing w:val="-8"/>
        </w:rPr>
        <w:t xml:space="preserve"> </w:t>
      </w:r>
      <w:r>
        <w:rPr>
          <w:spacing w:val="-3"/>
        </w:rPr>
        <w:t>187-1:1998</w:t>
      </w:r>
    </w:p>
    <w:p w:rsidR="00E472C6" w:rsidRDefault="003E6B59">
      <w:pPr>
        <w:pStyle w:val="Tekstpodstawowy"/>
      </w:pPr>
      <w:r>
        <w:t>PN-EN</w:t>
      </w:r>
      <w:r>
        <w:rPr>
          <w:spacing w:val="-8"/>
        </w:rPr>
        <w:t xml:space="preserve"> </w:t>
      </w:r>
      <w:r>
        <w:rPr>
          <w:spacing w:val="-3"/>
        </w:rPr>
        <w:t>187-2:1998</w:t>
      </w:r>
    </w:p>
    <w:p w:rsidR="00E472C6" w:rsidRPr="00F90768" w:rsidRDefault="003E6B59">
      <w:pPr>
        <w:pStyle w:val="Tekstpodstawowy"/>
        <w:spacing w:before="3"/>
        <w:rPr>
          <w:lang w:val="pl-PL"/>
        </w:rPr>
      </w:pPr>
      <w:r w:rsidRPr="00F90768">
        <w:rPr>
          <w:lang w:val="pl-PL"/>
        </w:rPr>
        <w:t>PN-EN 188:1998</w:t>
      </w: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ind w:left="0"/>
        <w:rPr>
          <w:sz w:val="26"/>
          <w:lang w:val="pl-PL"/>
        </w:rPr>
      </w:pPr>
    </w:p>
    <w:p w:rsidR="00E472C6" w:rsidRPr="00F90768" w:rsidRDefault="00E472C6">
      <w:pPr>
        <w:pStyle w:val="Tekstpodstawowy"/>
        <w:spacing w:before="7"/>
        <w:ind w:left="0"/>
        <w:rPr>
          <w:sz w:val="29"/>
          <w:lang w:val="pl-PL"/>
        </w:rPr>
      </w:pPr>
    </w:p>
    <w:p w:rsidR="00E472C6" w:rsidRPr="00F90768" w:rsidRDefault="003E6B59">
      <w:pPr>
        <w:pStyle w:val="Tekstpodstawowy"/>
        <w:spacing w:before="1"/>
        <w:rPr>
          <w:lang w:val="pl-PL"/>
        </w:rPr>
      </w:pPr>
      <w:r w:rsidRPr="00F90768">
        <w:rPr>
          <w:lang w:val="pl-PL"/>
        </w:rPr>
        <w:t>B-10100 PN-70</w:t>
      </w:r>
    </w:p>
    <w:p w:rsidR="00E472C6" w:rsidRPr="00F65534" w:rsidRDefault="003E6B59">
      <w:pPr>
        <w:pStyle w:val="Tekstpodstawowy"/>
        <w:spacing w:before="62"/>
        <w:ind w:left="172" w:right="1444"/>
        <w:rPr>
          <w:lang w:val="pl-PL"/>
        </w:rPr>
      </w:pPr>
      <w:r w:rsidRPr="00022727">
        <w:rPr>
          <w:lang w:val="pl-PL"/>
        </w:rPr>
        <w:br w:type="column"/>
      </w:r>
      <w:r w:rsidRPr="00F65534">
        <w:rPr>
          <w:lang w:val="pl-PL"/>
        </w:rPr>
        <w:t>Płytki i płyty ceramiczne. Definicje, klasyfikacja, właściwości i zna- kowanie.</w:t>
      </w:r>
    </w:p>
    <w:p w:rsidR="00E472C6" w:rsidRPr="00F65534" w:rsidRDefault="003E6B59">
      <w:pPr>
        <w:pStyle w:val="Tekstpodstawowy"/>
        <w:spacing w:line="237" w:lineRule="auto"/>
        <w:ind w:left="172" w:right="2523"/>
        <w:rPr>
          <w:lang w:val="pl-PL"/>
        </w:rPr>
      </w:pPr>
      <w:r w:rsidRPr="00F65534">
        <w:rPr>
          <w:lang w:val="pl-PL"/>
        </w:rPr>
        <w:t>Płytki i płyty ceramiczne ścienne i podłogowe. Definicje, klasyfikacja, właściwości i znakowanie.</w:t>
      </w:r>
    </w:p>
    <w:p w:rsidR="00E472C6" w:rsidRPr="00F65534" w:rsidRDefault="003E6B59">
      <w:pPr>
        <w:pStyle w:val="Tekstpodstawowy"/>
        <w:spacing w:line="237" w:lineRule="auto"/>
        <w:ind w:left="172" w:right="1323"/>
        <w:rPr>
          <w:lang w:val="pl-PL"/>
        </w:rPr>
      </w:pPr>
      <w:r w:rsidRPr="00F65534">
        <w:rPr>
          <w:lang w:val="pl-PL"/>
        </w:rPr>
        <w:t>Płytki i płyty ceramiczne prasowane na sucho o nasiąkliwości wodnej E&gt;10%. Grupa B III.</w:t>
      </w:r>
    </w:p>
    <w:p w:rsidR="00E472C6" w:rsidRPr="00F65534" w:rsidRDefault="003E6B59">
      <w:pPr>
        <w:pStyle w:val="Tekstpodstawowy"/>
        <w:ind w:left="172" w:right="1496"/>
        <w:rPr>
          <w:lang w:val="pl-PL"/>
        </w:rPr>
      </w:pPr>
      <w:r w:rsidRPr="00F65534">
        <w:rPr>
          <w:lang w:val="pl-PL"/>
        </w:rPr>
        <w:t>Płytki i płyty ceramiczne prasowane na sucho o małej nasiąkliwości wodnej E&lt;3%. Grupa B l.</w:t>
      </w:r>
    </w:p>
    <w:p w:rsidR="00E472C6" w:rsidRPr="00F65534" w:rsidRDefault="003E6B59">
      <w:pPr>
        <w:pStyle w:val="Tekstpodstawowy"/>
        <w:spacing w:line="237" w:lineRule="auto"/>
        <w:ind w:left="172" w:right="2089"/>
        <w:rPr>
          <w:lang w:val="pl-PL"/>
        </w:rPr>
      </w:pPr>
      <w:r w:rsidRPr="00F65534">
        <w:rPr>
          <w:lang w:val="pl-PL"/>
        </w:rPr>
        <w:t>Płytki i płyty ceramiczne prasowane na sucho o nasiąkliwości wodnej 3%&lt;E&lt;6%. Grupa B II a.</w:t>
      </w:r>
    </w:p>
    <w:p w:rsidR="00E472C6" w:rsidRPr="00F65534" w:rsidRDefault="003E6B59">
      <w:pPr>
        <w:pStyle w:val="Tekstpodstawowy"/>
        <w:spacing w:line="237" w:lineRule="auto"/>
        <w:ind w:left="172" w:right="2089"/>
        <w:rPr>
          <w:lang w:val="pl-PL"/>
        </w:rPr>
      </w:pPr>
      <w:r w:rsidRPr="00F65534">
        <w:rPr>
          <w:lang w:val="pl-PL"/>
        </w:rPr>
        <w:t>Płytki i płyty ceramiczne prasowane na sucho o nasiąkliwości wodnej 6%&lt;E&lt;10%. Grupa B II b. Płytki i płyty ceramiczne ciągnione o niskiej nasiąkliwości wodnej E&lt;3%. Grupa A l. Płytki i płyty ceramiczne ciągnione o nasiąkliwości wodnej 3%&lt;E&lt;6%.GrupaAlla.Cz.1.</w:t>
      </w:r>
    </w:p>
    <w:p w:rsidR="00E472C6" w:rsidRPr="00F65534" w:rsidRDefault="003E6B59">
      <w:pPr>
        <w:pStyle w:val="Tekstpodstawowy"/>
        <w:ind w:left="172" w:right="2323"/>
        <w:rPr>
          <w:lang w:val="pl-PL"/>
        </w:rPr>
      </w:pPr>
      <w:r w:rsidRPr="00F65534">
        <w:rPr>
          <w:lang w:val="pl-PL"/>
        </w:rPr>
        <w:t>Płytki i płyty ceramiczne ciągnione o nasiąkliwości wodnej 3%&lt;E&lt;6%. Grupa A II a. Cz. 2.</w:t>
      </w:r>
    </w:p>
    <w:p w:rsidR="00E472C6" w:rsidRPr="00F65534" w:rsidRDefault="003E6B59">
      <w:pPr>
        <w:pStyle w:val="Tekstpodstawowy"/>
        <w:spacing w:line="237" w:lineRule="auto"/>
        <w:ind w:left="172" w:right="2323"/>
        <w:rPr>
          <w:lang w:val="pl-PL"/>
        </w:rPr>
      </w:pPr>
      <w:r w:rsidRPr="00F65534">
        <w:rPr>
          <w:lang w:val="pl-PL"/>
        </w:rPr>
        <w:t>Płytki i płyty ceramiczne ciągnione o nasiąkliwości wodnej 6%&lt;E&lt;10%. Grupa A II b. Cz. 1.</w:t>
      </w:r>
    </w:p>
    <w:p w:rsidR="00E472C6" w:rsidRPr="00F65534" w:rsidRDefault="003E6B59">
      <w:pPr>
        <w:pStyle w:val="Tekstpodstawowy"/>
        <w:spacing w:before="1" w:line="237" w:lineRule="auto"/>
        <w:ind w:left="172" w:right="2172"/>
        <w:rPr>
          <w:lang w:val="pl-PL"/>
        </w:rPr>
      </w:pPr>
      <w:r w:rsidRPr="00F65534">
        <w:rPr>
          <w:lang w:val="pl-PL"/>
        </w:rPr>
        <w:t>Płytki i płyty ceramiczne ciągnione o nasiąkliwości wodnej 6%&lt;E&lt;10%. Grupa A II b. Cz. 2. Płytki i płyty ceramiczne o</w:t>
      </w:r>
    </w:p>
    <w:p w:rsidR="00E472C6" w:rsidRPr="00F65534" w:rsidRDefault="003E6B59">
      <w:pPr>
        <w:pStyle w:val="Tekstpodstawowy"/>
        <w:spacing w:line="274" w:lineRule="exact"/>
        <w:ind w:left="608"/>
        <w:rPr>
          <w:lang w:val="pl-PL"/>
        </w:rPr>
      </w:pPr>
      <w:r w:rsidRPr="00F65534">
        <w:rPr>
          <w:lang w:val="pl-PL"/>
        </w:rPr>
        <w:t>nasiąkliwości wodnej E&gt;10%. Grupa A III.</w:t>
      </w:r>
    </w:p>
    <w:p w:rsidR="00E472C6" w:rsidRPr="00F65534" w:rsidRDefault="003E6B59">
      <w:pPr>
        <w:pStyle w:val="Tekstpodstawowy"/>
        <w:spacing w:before="2" w:line="237" w:lineRule="auto"/>
        <w:ind w:left="608" w:right="1860"/>
        <w:rPr>
          <w:lang w:val="pl-PL"/>
        </w:rPr>
      </w:pPr>
      <w:r w:rsidRPr="00F65534">
        <w:rPr>
          <w:lang w:val="pl-PL"/>
        </w:rPr>
        <w:t>Roboty tynkowe. Tynki zwykłe. Wymagania i badania przy odbiorze.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pgSz w:w="11900" w:h="16840"/>
          <w:pgMar w:top="800" w:right="240" w:bottom="920" w:left="620" w:header="0" w:footer="730" w:gutter="0"/>
          <w:cols w:num="2" w:space="708" w:equalWidth="0">
            <w:col w:w="2773" w:space="40"/>
            <w:col w:w="8227"/>
          </w:cols>
        </w:sectPr>
      </w:pPr>
    </w:p>
    <w:p w:rsidR="00E472C6" w:rsidRPr="00F65534" w:rsidRDefault="003E6B59">
      <w:pPr>
        <w:pStyle w:val="Tekstpodstawowy"/>
        <w:spacing w:line="269" w:lineRule="exact"/>
        <w:rPr>
          <w:lang w:val="pl-PL"/>
        </w:rPr>
      </w:pPr>
      <w:r w:rsidRPr="00F65534">
        <w:rPr>
          <w:position w:val="1"/>
          <w:lang w:val="pl-PL"/>
        </w:rPr>
        <w:t xml:space="preserve">PN-EN ISO 10545-1:1999 </w:t>
      </w:r>
      <w:r w:rsidRPr="00F65534">
        <w:rPr>
          <w:lang w:val="pl-PL"/>
        </w:rPr>
        <w:t>Płytki i płyty ceramiczne. Pobieranie próbek i warunki odbioru.</w:t>
      </w:r>
    </w:p>
    <w:p w:rsidR="00E472C6" w:rsidRPr="00F65534" w:rsidRDefault="003E6B59">
      <w:pPr>
        <w:pStyle w:val="Tekstpodstawowy"/>
        <w:spacing w:line="237" w:lineRule="auto"/>
        <w:ind w:left="3420" w:right="1458" w:hanging="2596"/>
        <w:rPr>
          <w:lang w:val="pl-PL"/>
        </w:rPr>
      </w:pPr>
      <w:r w:rsidRPr="00F65534">
        <w:rPr>
          <w:position w:val="1"/>
          <w:lang w:val="pl-PL"/>
        </w:rPr>
        <w:t xml:space="preserve">PN-EN ISO 10545-2:1999 </w:t>
      </w:r>
      <w:r w:rsidRPr="00F65534">
        <w:rPr>
          <w:lang w:val="pl-PL"/>
        </w:rPr>
        <w:t>Płytki i płyty ceramiczne. Oznaczanie wymiarów i sprawdzanie jakości powierzchni.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PN-EN ISO 10545-3:1999 Płytki i płyty ceramiczne. Oznaczenie nasiąkliwości wodnej,</w:t>
      </w:r>
    </w:p>
    <w:p w:rsidR="00E472C6" w:rsidRPr="00F65534" w:rsidRDefault="003E6B59">
      <w:pPr>
        <w:pStyle w:val="Tekstpodstawowy"/>
        <w:spacing w:line="237" w:lineRule="auto"/>
        <w:ind w:left="3379" w:right="1356" w:firstLine="40"/>
        <w:rPr>
          <w:lang w:val="pl-PL"/>
        </w:rPr>
      </w:pPr>
      <w:r w:rsidRPr="00F65534">
        <w:rPr>
          <w:lang w:val="pl-PL"/>
        </w:rPr>
        <w:t>porowatości otwartej, gęstości względnej pozornej oraz gęsto-ści całkowitej.</w:t>
      </w:r>
    </w:p>
    <w:p w:rsidR="00E472C6" w:rsidRPr="00F65534" w:rsidRDefault="003E6B59">
      <w:pPr>
        <w:pStyle w:val="Tekstpodstawowy"/>
        <w:ind w:left="3379" w:right="1227" w:hanging="2555"/>
        <w:rPr>
          <w:lang w:val="pl-PL"/>
        </w:rPr>
      </w:pPr>
      <w:r w:rsidRPr="00F65534">
        <w:rPr>
          <w:position w:val="1"/>
          <w:lang w:val="pl-PL"/>
        </w:rPr>
        <w:t>PN-EN</w:t>
      </w:r>
      <w:r w:rsidRPr="00F65534">
        <w:rPr>
          <w:spacing w:val="-12"/>
          <w:position w:val="1"/>
          <w:lang w:val="pl-PL"/>
        </w:rPr>
        <w:t xml:space="preserve"> </w:t>
      </w:r>
      <w:r w:rsidRPr="00F65534">
        <w:rPr>
          <w:position w:val="1"/>
          <w:lang w:val="pl-PL"/>
        </w:rPr>
        <w:t>ISO</w:t>
      </w:r>
      <w:r w:rsidRPr="00F65534">
        <w:rPr>
          <w:spacing w:val="-11"/>
          <w:position w:val="1"/>
          <w:lang w:val="pl-PL"/>
        </w:rPr>
        <w:t xml:space="preserve"> </w:t>
      </w:r>
      <w:r w:rsidRPr="00F65534">
        <w:rPr>
          <w:spacing w:val="-3"/>
          <w:position w:val="1"/>
          <w:lang w:val="pl-PL"/>
        </w:rPr>
        <w:t>10545-4:1999</w:t>
      </w:r>
      <w:r w:rsidRPr="00F65534">
        <w:rPr>
          <w:spacing w:val="-27"/>
          <w:position w:val="1"/>
          <w:lang w:val="pl-PL"/>
        </w:rPr>
        <w:t xml:space="preserve"> </w:t>
      </w:r>
      <w:r w:rsidRPr="00F65534">
        <w:rPr>
          <w:lang w:val="pl-PL"/>
        </w:rPr>
        <w:t>Płytki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płyty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ceramiczne.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Oznaczenie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wytrzymałości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zginanie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i siły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łamiącej.</w:t>
      </w:r>
    </w:p>
    <w:p w:rsidR="00E472C6" w:rsidRPr="00F65534" w:rsidRDefault="003E6B59">
      <w:pPr>
        <w:pStyle w:val="Tekstpodstawowy"/>
        <w:spacing w:line="237" w:lineRule="auto"/>
        <w:ind w:left="3379" w:right="1227" w:hanging="2555"/>
        <w:rPr>
          <w:lang w:val="pl-PL"/>
        </w:rPr>
      </w:pPr>
      <w:r w:rsidRPr="00F65534">
        <w:rPr>
          <w:position w:val="1"/>
          <w:lang w:val="pl-PL"/>
        </w:rPr>
        <w:t>PN-EN</w:t>
      </w:r>
      <w:r w:rsidRPr="00F65534">
        <w:rPr>
          <w:spacing w:val="-13"/>
          <w:position w:val="1"/>
          <w:lang w:val="pl-PL"/>
        </w:rPr>
        <w:t xml:space="preserve"> </w:t>
      </w:r>
      <w:r w:rsidRPr="00F65534">
        <w:rPr>
          <w:position w:val="1"/>
          <w:lang w:val="pl-PL"/>
        </w:rPr>
        <w:t>ISO</w:t>
      </w:r>
      <w:r w:rsidRPr="00F65534">
        <w:rPr>
          <w:spacing w:val="-12"/>
          <w:position w:val="1"/>
          <w:lang w:val="pl-PL"/>
        </w:rPr>
        <w:t xml:space="preserve"> </w:t>
      </w:r>
      <w:r w:rsidRPr="00F65534">
        <w:rPr>
          <w:spacing w:val="-3"/>
          <w:position w:val="1"/>
          <w:lang w:val="pl-PL"/>
        </w:rPr>
        <w:t>10545-5:1999</w:t>
      </w:r>
      <w:r w:rsidRPr="00F65534">
        <w:rPr>
          <w:spacing w:val="-28"/>
          <w:position w:val="1"/>
          <w:lang w:val="pl-PL"/>
        </w:rPr>
        <w:t xml:space="preserve"> </w:t>
      </w:r>
      <w:r w:rsidRPr="00F65534">
        <w:rPr>
          <w:lang w:val="pl-PL"/>
        </w:rPr>
        <w:t>Płytki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płyty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ceramiczne.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Oznaczenie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odporności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uderzenia metodą pomiaru współczynnika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odbicia.</w:t>
      </w:r>
    </w:p>
    <w:p w:rsidR="00E472C6" w:rsidRPr="00F65534" w:rsidRDefault="003E6B59">
      <w:pPr>
        <w:pStyle w:val="Tekstpodstawowy"/>
        <w:spacing w:line="237" w:lineRule="auto"/>
        <w:ind w:left="3379" w:right="1644" w:hanging="2555"/>
        <w:rPr>
          <w:lang w:val="pl-PL"/>
        </w:rPr>
      </w:pPr>
      <w:r w:rsidRPr="00F65534">
        <w:rPr>
          <w:lang w:val="pl-PL"/>
        </w:rPr>
        <w:t>PN-EN ISO 10545-6:1999 Płytki i płyty ceramiczne. Oznaczenie odporności na wgłębne ścieranie płytek nieszkliwionych.</w:t>
      </w:r>
    </w:p>
    <w:p w:rsidR="00E472C6" w:rsidRPr="00F65534" w:rsidRDefault="003E6B59">
      <w:pPr>
        <w:pStyle w:val="Tekstpodstawowy"/>
        <w:ind w:left="3379" w:right="1605" w:hanging="2555"/>
        <w:rPr>
          <w:lang w:val="pl-PL"/>
        </w:rPr>
      </w:pPr>
      <w:r w:rsidRPr="00F65534">
        <w:rPr>
          <w:position w:val="1"/>
          <w:lang w:val="pl-PL"/>
        </w:rPr>
        <w:t xml:space="preserve">PN-EN ISO 10545-7:2000 </w:t>
      </w:r>
      <w:r w:rsidRPr="00F65534">
        <w:rPr>
          <w:lang w:val="pl-PL"/>
        </w:rPr>
        <w:t>Płytki i płyty ceramiczne. Oznaczenie odporności na ścieranie powierzchni płytek szkliwionych..</w:t>
      </w:r>
    </w:p>
    <w:p w:rsidR="00E472C6" w:rsidRPr="00F65534" w:rsidRDefault="003E6B59">
      <w:pPr>
        <w:pStyle w:val="Tekstpodstawowy"/>
        <w:spacing w:line="271" w:lineRule="exact"/>
        <w:rPr>
          <w:lang w:val="pl-PL"/>
        </w:rPr>
      </w:pPr>
      <w:r w:rsidRPr="00F65534">
        <w:rPr>
          <w:position w:val="1"/>
          <w:lang w:val="pl-PL"/>
        </w:rPr>
        <w:t xml:space="preserve">PN-EN ISO 10545-8:1998 </w:t>
      </w:r>
      <w:r w:rsidRPr="00F65534">
        <w:rPr>
          <w:lang w:val="pl-PL"/>
        </w:rPr>
        <w:t>Płytki i płyty ceramiczne. Oznaczenie cieplnej rozszerzalności</w:t>
      </w:r>
    </w:p>
    <w:p w:rsidR="00E472C6" w:rsidRPr="00F65534" w:rsidRDefault="003E6B59">
      <w:pPr>
        <w:pStyle w:val="Tekstpodstawowy"/>
        <w:spacing w:line="275" w:lineRule="exact"/>
        <w:ind w:left="79" w:right="2860"/>
        <w:jc w:val="center"/>
        <w:rPr>
          <w:lang w:val="pl-PL"/>
        </w:rPr>
      </w:pPr>
      <w:r w:rsidRPr="00F65534">
        <w:rPr>
          <w:lang w:val="pl-PL"/>
        </w:rPr>
        <w:t>liniowej.</w:t>
      </w:r>
    </w:p>
    <w:p w:rsidR="00E472C6" w:rsidRPr="00F65534" w:rsidRDefault="00E472C6">
      <w:pPr>
        <w:spacing w:line="275" w:lineRule="exact"/>
        <w:jc w:val="center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space="708"/>
        </w:sectPr>
      </w:pPr>
    </w:p>
    <w:p w:rsidR="00E472C6" w:rsidRPr="00F65534" w:rsidRDefault="003E6B59">
      <w:pPr>
        <w:pStyle w:val="Tekstpodstawowy"/>
        <w:spacing w:before="74" w:line="290" w:lineRule="exact"/>
        <w:ind w:left="847"/>
        <w:rPr>
          <w:lang w:val="pl-PL"/>
        </w:rPr>
      </w:pPr>
      <w:r w:rsidRPr="00F65534">
        <w:rPr>
          <w:position w:val="-2"/>
          <w:lang w:val="pl-PL"/>
        </w:rPr>
        <w:t xml:space="preserve">PN-EN ISO 10545-10:1999 </w:t>
      </w:r>
      <w:r w:rsidRPr="00F65534">
        <w:rPr>
          <w:lang w:val="pl-PL"/>
        </w:rPr>
        <w:t>Płytki i płyty ceramiczne. Oznaczenie odporności na szok ter-</w:t>
      </w:r>
    </w:p>
    <w:p w:rsidR="00E472C6" w:rsidRPr="00F65534" w:rsidRDefault="00986765">
      <w:pPr>
        <w:pStyle w:val="Tekstpodstawowy"/>
        <w:spacing w:line="259" w:lineRule="exact"/>
        <w:ind w:left="3564"/>
        <w:rPr>
          <w:lang w:val="pl-PL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2.25pt;margin-top:1.25pt;width:125.9pt;height:13.3pt;z-index:-110896;mso-position-horizontal-relative:page" filled="f" stroked="f">
            <v:textbox style="mso-next-textbox:#_x0000_s1028" inset="0,0,0,0">
              <w:txbxContent>
                <w:p w:rsidR="00986765" w:rsidRDefault="00986765">
                  <w:pPr>
                    <w:pStyle w:val="Tekstpodstawowy"/>
                    <w:spacing w:line="266" w:lineRule="exact"/>
                    <w:ind w:left="0"/>
                  </w:pPr>
                  <w:r>
                    <w:t>PN-EN ISO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rPr>
                      <w:spacing w:val="-3"/>
                    </w:rPr>
                    <w:t>10545-9:1998</w:t>
                  </w:r>
                </w:p>
              </w:txbxContent>
            </v:textbox>
            <w10:wrap anchorx="page"/>
          </v:shape>
        </w:pict>
      </w:r>
      <w:r>
        <w:pict>
          <v:rect id="_x0000_s1027" style="position:absolute;left:0;text-align:left;margin-left:71.9pt;margin-top:.7pt;width:136.9pt;height:13.9pt;z-index:1504;mso-position-horizontal-relative:page" stroked="f">
            <w10:wrap anchorx="page"/>
          </v:rect>
        </w:pict>
      </w:r>
      <w:r w:rsidR="003E6B59" w:rsidRPr="00F65534">
        <w:rPr>
          <w:lang w:val="pl-PL"/>
        </w:rPr>
        <w:t>miczny.</w:t>
      </w:r>
    </w:p>
    <w:p w:rsidR="00E472C6" w:rsidRPr="00F65534" w:rsidRDefault="003E6B59">
      <w:pPr>
        <w:pStyle w:val="Tekstpodstawowy"/>
        <w:spacing w:before="10" w:line="225" w:lineRule="auto"/>
        <w:ind w:left="3564" w:right="1116" w:hanging="2717"/>
        <w:jc w:val="both"/>
        <w:rPr>
          <w:lang w:val="pl-PL"/>
        </w:rPr>
      </w:pPr>
      <w:r w:rsidRPr="00F65534">
        <w:rPr>
          <w:position w:val="-2"/>
          <w:lang w:val="pl-PL"/>
        </w:rPr>
        <w:t xml:space="preserve">PN-EN ISO 10545-11:1998 </w:t>
      </w:r>
      <w:r w:rsidRPr="00F65534">
        <w:rPr>
          <w:lang w:val="pl-PL"/>
        </w:rPr>
        <w:t>Płytki i płyty ceramiczne. Oznaczenie rozszerzalności wodnej. Płytki i płyty ceramiczne. Oznaczenie odporności na pęknięcia włoskowate płytek szkliwionych.</w:t>
      </w:r>
    </w:p>
    <w:p w:rsidR="00E472C6" w:rsidRPr="00F65534" w:rsidRDefault="003E6B59">
      <w:pPr>
        <w:pStyle w:val="Tekstpodstawowy"/>
        <w:spacing w:before="2" w:line="275" w:lineRule="exact"/>
        <w:ind w:left="115"/>
        <w:rPr>
          <w:lang w:val="pl-PL"/>
        </w:rPr>
      </w:pPr>
      <w:r w:rsidRPr="00F65534">
        <w:rPr>
          <w:lang w:val="pl-PL"/>
        </w:rPr>
        <w:t>Płytki i płyty ceramiczne. Oznaczenie mrozoodporności.PN-</w:t>
      </w:r>
    </w:p>
    <w:p w:rsidR="00E472C6" w:rsidRPr="00F65534" w:rsidRDefault="003E6B59">
      <w:pPr>
        <w:pStyle w:val="Tekstpodstawowy"/>
        <w:tabs>
          <w:tab w:val="left" w:pos="3008"/>
        </w:tabs>
        <w:spacing w:before="1" w:line="237" w:lineRule="auto"/>
        <w:ind w:left="115" w:right="2042"/>
        <w:rPr>
          <w:lang w:val="pl-PL"/>
        </w:rPr>
      </w:pPr>
      <w:r w:rsidRPr="00F65534">
        <w:rPr>
          <w:lang w:val="pl-PL"/>
        </w:rPr>
        <w:t>EN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ISO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10545-13:1990</w:t>
      </w:r>
      <w:r w:rsidRPr="00F65534">
        <w:rPr>
          <w:lang w:val="pl-PL"/>
        </w:rPr>
        <w:tab/>
        <w:t>Płytki i płyty ceramiczne. Oznaczenie odporności chemicznej. PN-EN ISO 10545-14:1999 Płytki i płyty ceramiczne. Oznaczenie odporności na plamie nie.</w:t>
      </w:r>
    </w:p>
    <w:p w:rsidR="00E472C6" w:rsidRPr="00F65534" w:rsidRDefault="003E6B59">
      <w:pPr>
        <w:pStyle w:val="Tekstpodstawowy"/>
        <w:tabs>
          <w:tab w:val="left" w:pos="3007"/>
        </w:tabs>
        <w:ind w:left="115" w:right="2070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ISO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10545-15:1999</w:t>
      </w:r>
      <w:r w:rsidRPr="00F65534">
        <w:rPr>
          <w:lang w:val="pl-PL"/>
        </w:rPr>
        <w:tab/>
        <w:t>Płytki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płyty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ceramiczne.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Oznaczenie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uwalniania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ołowiu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kad mu.</w:t>
      </w:r>
    </w:p>
    <w:p w:rsidR="00E472C6" w:rsidRPr="00F65534" w:rsidRDefault="003E6B59">
      <w:pPr>
        <w:pStyle w:val="Tekstpodstawowy"/>
        <w:spacing w:line="271" w:lineRule="exact"/>
        <w:ind w:left="115"/>
        <w:rPr>
          <w:lang w:val="pl-PL"/>
        </w:rPr>
      </w:pPr>
      <w:r w:rsidRPr="00F65534">
        <w:rPr>
          <w:lang w:val="pl-PL"/>
        </w:rPr>
        <w:t>PN-EN ISO 10545-16:2001 Płytki i płyty ceramiczne. Oznaczenie małych ró</w:t>
      </w:r>
      <w:r w:rsidR="0012648B">
        <w:rPr>
          <w:lang w:val="pl-PL"/>
        </w:rPr>
        <w:t>ż</w:t>
      </w:r>
      <w:r w:rsidRPr="00F65534">
        <w:rPr>
          <w:lang w:val="pl-PL"/>
        </w:rPr>
        <w:t>nic barw.</w:t>
      </w:r>
    </w:p>
    <w:p w:rsidR="00E472C6" w:rsidRPr="00F65534" w:rsidRDefault="003E6B59">
      <w:pPr>
        <w:pStyle w:val="Tekstpodstawowy"/>
        <w:tabs>
          <w:tab w:val="left" w:pos="2963"/>
        </w:tabs>
        <w:spacing w:line="274" w:lineRule="exact"/>
        <w:ind w:left="115"/>
        <w:rPr>
          <w:lang w:val="pl-PL"/>
        </w:rPr>
      </w:pPr>
      <w:r w:rsidRPr="00F65534">
        <w:rPr>
          <w:lang w:val="pl-PL"/>
        </w:rPr>
        <w:t>PN-EN</w:t>
      </w:r>
      <w:r w:rsidRPr="00F65534">
        <w:rPr>
          <w:spacing w:val="-8"/>
          <w:lang w:val="pl-PL"/>
        </w:rPr>
        <w:t xml:space="preserve"> </w:t>
      </w:r>
      <w:r w:rsidRPr="00F65534">
        <w:rPr>
          <w:spacing w:val="-3"/>
          <w:lang w:val="pl-PL"/>
        </w:rPr>
        <w:t>101:1994</w:t>
      </w:r>
      <w:r w:rsidRPr="00F65534">
        <w:rPr>
          <w:spacing w:val="-3"/>
          <w:lang w:val="pl-PL"/>
        </w:rPr>
        <w:tab/>
      </w:r>
      <w:r w:rsidRPr="00F65534">
        <w:rPr>
          <w:lang w:val="pl-PL"/>
        </w:rPr>
        <w:t>Płytki i płyty ceramiczne. Oznaczenie twardości powierzchn wg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skali</w:t>
      </w:r>
    </w:p>
    <w:p w:rsidR="00E472C6" w:rsidRPr="00F65534" w:rsidRDefault="003E6B59">
      <w:pPr>
        <w:pStyle w:val="Tekstpodstawowy"/>
        <w:spacing w:line="275" w:lineRule="exact"/>
        <w:ind w:left="2995"/>
        <w:rPr>
          <w:lang w:val="pl-PL"/>
        </w:rPr>
      </w:pPr>
      <w:r w:rsidRPr="00F65534">
        <w:rPr>
          <w:lang w:val="pl-PL"/>
        </w:rPr>
        <w:t>Mohsa.</w:t>
      </w:r>
    </w:p>
    <w:p w:rsidR="00E472C6" w:rsidRPr="00F65534" w:rsidRDefault="00E472C6">
      <w:pPr>
        <w:spacing w:line="275" w:lineRule="exact"/>
        <w:rPr>
          <w:lang w:val="pl-PL"/>
        </w:rPr>
        <w:sectPr w:rsidR="00E472C6" w:rsidRPr="00F65534">
          <w:pgSz w:w="11900" w:h="16840"/>
          <w:pgMar w:top="560" w:right="240" w:bottom="920" w:left="620" w:header="0" w:footer="730" w:gutter="0"/>
          <w:cols w:space="708"/>
        </w:sectPr>
      </w:pPr>
    </w:p>
    <w:p w:rsidR="00E472C6" w:rsidRDefault="003E6B59">
      <w:pPr>
        <w:pStyle w:val="Tekstpodstawowy"/>
        <w:spacing w:before="24" w:line="275" w:lineRule="exact"/>
        <w:ind w:left="127"/>
      </w:pPr>
      <w:r>
        <w:t>PN-EN 12004:2002 PN-</w:t>
      </w:r>
    </w:p>
    <w:p w:rsidR="00E472C6" w:rsidRDefault="003E6B59">
      <w:pPr>
        <w:pStyle w:val="Tekstpodstawowy"/>
        <w:spacing w:line="274" w:lineRule="exact"/>
        <w:ind w:left="127"/>
      </w:pPr>
      <w:r>
        <w:t>EN 12002:2002</w:t>
      </w:r>
    </w:p>
    <w:p w:rsidR="00E472C6" w:rsidRDefault="003E6B59">
      <w:pPr>
        <w:pStyle w:val="Tekstpodstawowy"/>
        <w:spacing w:line="275" w:lineRule="exact"/>
        <w:ind w:left="127"/>
      </w:pPr>
      <w:r>
        <w:t>PN-EN 13888:2003</w:t>
      </w:r>
    </w:p>
    <w:p w:rsidR="00E472C6" w:rsidRDefault="00E472C6">
      <w:pPr>
        <w:pStyle w:val="Tekstpodstawowy"/>
        <w:spacing w:before="8"/>
        <w:ind w:left="0"/>
        <w:rPr>
          <w:sz w:val="23"/>
        </w:rPr>
      </w:pPr>
    </w:p>
    <w:p w:rsidR="00E472C6" w:rsidRPr="00F65534" w:rsidRDefault="003E6B59">
      <w:pPr>
        <w:pStyle w:val="Tekstpodstawowy"/>
        <w:spacing w:line="275" w:lineRule="exact"/>
        <w:ind w:left="127"/>
        <w:rPr>
          <w:lang w:val="pl-PL"/>
        </w:rPr>
      </w:pPr>
      <w:r w:rsidRPr="00F65534">
        <w:rPr>
          <w:lang w:val="pl-PL"/>
        </w:rPr>
        <w:t>PN-EN12808:2000</w:t>
      </w:r>
    </w:p>
    <w:p w:rsidR="00E472C6" w:rsidRPr="00F65534" w:rsidRDefault="003E6B59">
      <w:pPr>
        <w:pStyle w:val="Tekstpodstawowy"/>
        <w:spacing w:line="432" w:lineRule="auto"/>
        <w:ind w:left="127" w:right="38"/>
        <w:rPr>
          <w:lang w:val="pl-PL"/>
        </w:rPr>
      </w:pPr>
      <w:r w:rsidRPr="00F65534">
        <w:rPr>
          <w:lang w:val="pl-PL"/>
        </w:rPr>
        <w:t xml:space="preserve">PN-EN </w:t>
      </w:r>
      <w:r w:rsidRPr="00F65534">
        <w:rPr>
          <w:spacing w:val="-3"/>
          <w:lang w:val="pl-PL"/>
        </w:rPr>
        <w:t xml:space="preserve">12808-:2002(U) </w:t>
      </w:r>
      <w:r w:rsidRPr="00F65534">
        <w:rPr>
          <w:lang w:val="pl-PL"/>
        </w:rPr>
        <w:t xml:space="preserve">PN-EN </w:t>
      </w:r>
      <w:r w:rsidRPr="00F65534">
        <w:rPr>
          <w:spacing w:val="-3"/>
          <w:lang w:val="pl-PL"/>
        </w:rPr>
        <w:t>12808-3:2002(U)</w:t>
      </w:r>
    </w:p>
    <w:p w:rsidR="00E472C6" w:rsidRPr="00F65534" w:rsidRDefault="003E6B59">
      <w:pPr>
        <w:pStyle w:val="Tekstpodstawowy"/>
        <w:spacing w:line="237" w:lineRule="auto"/>
        <w:ind w:left="127" w:right="1385"/>
        <w:rPr>
          <w:lang w:val="pl-PL"/>
        </w:rPr>
      </w:pPr>
      <w:r w:rsidRPr="00F65534">
        <w:rPr>
          <w:lang w:val="pl-PL"/>
        </w:rPr>
        <w:br w:type="column"/>
        <w:t>Kleje do płytek. Definicje i wymagania techniczne. Kleje do płytek. Oznaczenie odkształcenia poprzecznego dla klejów cementowych i zapraw do spoinowania. Zaprawy do spoinowania płytek. Definicje i wymagania techniczne.</w:t>
      </w:r>
    </w:p>
    <w:p w:rsidR="00E472C6" w:rsidRPr="00F65534" w:rsidRDefault="003E6B59">
      <w:pPr>
        <w:pStyle w:val="Tekstpodstawowy"/>
        <w:spacing w:before="3" w:line="237" w:lineRule="auto"/>
        <w:ind w:left="127" w:right="1332"/>
        <w:rPr>
          <w:lang w:val="pl-PL"/>
        </w:rPr>
      </w:pPr>
      <w:r w:rsidRPr="00F65534">
        <w:rPr>
          <w:lang w:val="pl-PL"/>
        </w:rPr>
        <w:t xml:space="preserve">Kleje i zaprawy do spoinowania płytek. Oznaczenie odporności chemicznej zapraw na bazie </w:t>
      </w:r>
      <w:r w:rsidR="0012648B">
        <w:rPr>
          <w:lang w:val="pl-PL"/>
        </w:rPr>
        <w:t>ż</w:t>
      </w:r>
      <w:r w:rsidRPr="00F65534">
        <w:rPr>
          <w:lang w:val="pl-PL"/>
        </w:rPr>
        <w:t>ywic reaktywnych. Zaprawy do spoinowania płytek. Cz. 2: oznaczenie odporności na ścieranie. Zaprawy do spoinowania płytek. Cz. 3: oznaczenie wytrzymałości na zginanie i ściskanie.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2572" w:space="324"/>
            <w:col w:w="8144"/>
          </w:cols>
        </w:sectPr>
      </w:pPr>
    </w:p>
    <w:p w:rsidR="00E472C6" w:rsidRPr="00F65534" w:rsidRDefault="003E6B59">
      <w:pPr>
        <w:pStyle w:val="Tekstpodstawowy"/>
        <w:spacing w:line="265" w:lineRule="exact"/>
        <w:ind w:left="127"/>
        <w:rPr>
          <w:lang w:val="pl-PL"/>
        </w:rPr>
      </w:pPr>
      <w:r w:rsidRPr="00F65534">
        <w:rPr>
          <w:position w:val="3"/>
          <w:lang w:val="pl-PL"/>
        </w:rPr>
        <w:t xml:space="preserve">PN-EN 12808-4:2002(U) PN- </w:t>
      </w:r>
      <w:r w:rsidRPr="00F65534">
        <w:rPr>
          <w:lang w:val="pl-PL"/>
        </w:rPr>
        <w:t>Zaprawy do spoinowania płytek. Cz. 4: oznaczenie skurczu. Zaprawy do</w:t>
      </w:r>
    </w:p>
    <w:p w:rsidR="00E472C6" w:rsidRPr="00F65534" w:rsidRDefault="00E472C6">
      <w:pPr>
        <w:spacing w:line="265" w:lineRule="exact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space="708"/>
        </w:sectPr>
      </w:pPr>
    </w:p>
    <w:p w:rsidR="00E472C6" w:rsidRPr="00F65534" w:rsidRDefault="003E6B59">
      <w:pPr>
        <w:pStyle w:val="Tekstpodstawowy"/>
        <w:spacing w:line="242" w:lineRule="auto"/>
        <w:ind w:left="127" w:right="38"/>
        <w:rPr>
          <w:lang w:val="pl-PL"/>
        </w:rPr>
      </w:pPr>
      <w:r w:rsidRPr="00F65534">
        <w:rPr>
          <w:lang w:val="pl-PL"/>
        </w:rPr>
        <w:t xml:space="preserve">EN </w:t>
      </w:r>
      <w:r w:rsidRPr="00F65534">
        <w:rPr>
          <w:spacing w:val="-3"/>
          <w:lang w:val="pl-PL"/>
        </w:rPr>
        <w:t xml:space="preserve">12808-5:2002(U) </w:t>
      </w:r>
      <w:r w:rsidRPr="00F65534">
        <w:rPr>
          <w:lang w:val="pl-PL"/>
        </w:rPr>
        <w:t>PN-63/B-10145</w:t>
      </w:r>
    </w:p>
    <w:p w:rsidR="00E472C6" w:rsidRPr="00F65534" w:rsidRDefault="003E6B59">
      <w:pPr>
        <w:pStyle w:val="Tekstpodstawowy"/>
        <w:spacing w:line="432" w:lineRule="auto"/>
        <w:ind w:left="127" w:right="147"/>
        <w:rPr>
          <w:lang w:val="pl-PL"/>
        </w:rPr>
      </w:pPr>
      <w:r w:rsidRPr="00F65534">
        <w:rPr>
          <w:lang w:val="pl-PL"/>
        </w:rPr>
        <w:t>PN-EN 13813:2003 PN-88/B-32250</w:t>
      </w:r>
    </w:p>
    <w:p w:rsidR="00E472C6" w:rsidRPr="00F65534" w:rsidRDefault="003E6B59">
      <w:pPr>
        <w:pStyle w:val="Tekstpodstawowy"/>
        <w:spacing w:before="13" w:line="237" w:lineRule="auto"/>
        <w:ind w:left="127" w:right="1604"/>
        <w:rPr>
          <w:lang w:val="pl-PL"/>
        </w:rPr>
      </w:pPr>
      <w:r w:rsidRPr="00F65534">
        <w:rPr>
          <w:lang w:val="pl-PL"/>
        </w:rPr>
        <w:br w:type="column"/>
        <w:t>spoinowania płytek. Cz. 5: oznaczenie nasiąkliwości wodnej. Posadzki z płytek kamionkowych (terakotowych), klinkierowych i lastrykowych. Wymagania i badania przy odbiorze. Podkłady podłogowe oraz materiały do ich wykonywania.</w:t>
      </w:r>
    </w:p>
    <w:p w:rsidR="00E472C6" w:rsidRPr="00F65534" w:rsidRDefault="003E6B59">
      <w:pPr>
        <w:pStyle w:val="Tekstpodstawowy"/>
        <w:spacing w:before="4" w:line="237" w:lineRule="auto"/>
        <w:ind w:left="127" w:right="2517"/>
        <w:rPr>
          <w:lang w:val="pl-PL"/>
        </w:rPr>
      </w:pPr>
      <w:r w:rsidRPr="00F65534">
        <w:rPr>
          <w:lang w:val="pl-PL"/>
        </w:rPr>
        <w:t>Terminologia. Materiały budowlane. Woda do betonów i zapraw.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num="2" w:space="708" w:equalWidth="0">
            <w:col w:w="2192" w:space="705"/>
            <w:col w:w="8143"/>
          </w:cols>
        </w:sect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0"/>
          <w:lang w:val="pl-PL"/>
        </w:rPr>
      </w:pPr>
    </w:p>
    <w:p w:rsidR="00E472C6" w:rsidRPr="00F65534" w:rsidRDefault="00E472C6">
      <w:pPr>
        <w:pStyle w:val="Tekstpodstawowy"/>
        <w:spacing w:before="5"/>
        <w:ind w:left="0"/>
        <w:rPr>
          <w:sz w:val="27"/>
          <w:lang w:val="pl-PL"/>
        </w:rPr>
      </w:pPr>
    </w:p>
    <w:p w:rsidR="00E472C6" w:rsidRDefault="003E6B59">
      <w:pPr>
        <w:pStyle w:val="Tekstpodstawowy"/>
        <w:spacing w:before="90" w:line="275" w:lineRule="exact"/>
      </w:pPr>
      <w:r>
        <w:rPr>
          <w:w w:val="105"/>
        </w:rPr>
        <w:t xml:space="preserve">10.2. </w:t>
      </w:r>
      <w:r w:rsidRPr="001E0916">
        <w:rPr>
          <w:w w:val="105"/>
          <w:u w:val="single"/>
        </w:rPr>
        <w:t>Inne dokumenty i instrukcje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906" w:firstLine="0"/>
        <w:rPr>
          <w:sz w:val="24"/>
          <w:lang w:val="pl-PL"/>
        </w:rPr>
      </w:pPr>
      <w:r w:rsidRPr="00F65534">
        <w:rPr>
          <w:sz w:val="24"/>
          <w:lang w:val="pl-PL"/>
        </w:rPr>
        <w:t>Specyfikacja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budowlanych-Wymagania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 (kod B-00.00.00.), wydanie OWEOB Promocja - 2003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2007" w:firstLine="0"/>
        <w:rPr>
          <w:sz w:val="24"/>
          <w:lang w:val="pl-PL"/>
        </w:rPr>
      </w:pPr>
      <w:r w:rsidRPr="00F65534">
        <w:rPr>
          <w:sz w:val="24"/>
          <w:lang w:val="pl-PL"/>
        </w:rPr>
        <w:t>Warunki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część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wydanie Arkady - 1990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824" w:right="1388" w:firstLine="0"/>
        <w:rPr>
          <w:sz w:val="24"/>
          <w:lang w:val="pl-PL"/>
        </w:rPr>
      </w:pPr>
      <w:r w:rsidRPr="00F65534">
        <w:rPr>
          <w:sz w:val="24"/>
          <w:lang w:val="pl-PL"/>
        </w:rPr>
        <w:t>Warunki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wykowania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budowlanych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zeszyt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Okładziny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wykładziny z płytek ceramicznych, wydanie ITB - 2004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1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Instrukcja układania płytek ceramicznych, wydanie Atlas — 2001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Atlas Budowlany, miesięcznik wydanie specjalne 1998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Układanie i spoinowanie płytek materiałami Ceresit, wydanie Ceresit - 1999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Katalog wyrobów Ceresit, wydanie Ceresit - 2001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rok.</w:t>
      </w:r>
    </w:p>
    <w:p w:rsidR="00E472C6" w:rsidRPr="00F65534" w:rsidRDefault="00E472C6">
      <w:pPr>
        <w:spacing w:line="275" w:lineRule="exact"/>
        <w:rPr>
          <w:sz w:val="24"/>
          <w:lang w:val="pl-PL"/>
        </w:rPr>
        <w:sectPr w:rsidR="00E472C6" w:rsidRPr="00F65534">
          <w:type w:val="continuous"/>
          <w:pgSz w:w="11900" w:h="16840"/>
          <w:pgMar w:top="1600" w:right="240" w:bottom="920" w:left="620" w:header="708" w:footer="708" w:gutter="0"/>
          <w:cols w:space="708"/>
        </w:sectPr>
      </w:pPr>
    </w:p>
    <w:p w:rsidR="00C40E80" w:rsidRDefault="00C40E80" w:rsidP="00C40E80">
      <w:pPr>
        <w:pStyle w:val="Nagwek1"/>
        <w:spacing w:before="69" w:line="322" w:lineRule="exact"/>
        <w:ind w:left="1780"/>
        <w:rPr>
          <w:w w:val="105"/>
          <w:lang w:val="pl-PL"/>
        </w:rPr>
      </w:pPr>
      <w:r>
        <w:rPr>
          <w:w w:val="105"/>
          <w:lang w:val="pl-PL"/>
        </w:rPr>
        <w:t>IX</w:t>
      </w:r>
    </w:p>
    <w:p w:rsidR="00C40E80" w:rsidRPr="00F65534" w:rsidRDefault="00C40E80" w:rsidP="00C40E80">
      <w:pPr>
        <w:pStyle w:val="Tekstpodstawowy"/>
        <w:spacing w:before="67" w:line="237" w:lineRule="auto"/>
        <w:ind w:left="2377" w:right="2015"/>
        <w:jc w:val="center"/>
        <w:rPr>
          <w:lang w:val="pl-PL"/>
        </w:rPr>
      </w:pPr>
      <w:r w:rsidRPr="00F65534">
        <w:rPr>
          <w:lang w:val="pl-PL"/>
        </w:rPr>
        <w:t>SPECYFIKACJE TECHNICZNE WYKONANIA l OBIORU ROBÓT BUDOWLANYCH</w:t>
      </w:r>
    </w:p>
    <w:p w:rsidR="00222EBE" w:rsidRPr="00C40E80" w:rsidRDefault="00222EBE">
      <w:pPr>
        <w:pStyle w:val="Tekstpodstawowy"/>
        <w:spacing w:before="75" w:line="237" w:lineRule="auto"/>
        <w:ind w:left="4136" w:right="4350" w:hanging="3"/>
        <w:jc w:val="center"/>
        <w:rPr>
          <w:w w:val="105"/>
          <w:lang w:val="pl-PL"/>
        </w:rPr>
      </w:pPr>
    </w:p>
    <w:p w:rsidR="00222EBE" w:rsidRPr="00C40E80" w:rsidRDefault="00222EBE">
      <w:pPr>
        <w:pStyle w:val="Tekstpodstawowy"/>
        <w:spacing w:before="75" w:line="237" w:lineRule="auto"/>
        <w:ind w:left="4136" w:right="4350" w:hanging="3"/>
        <w:jc w:val="center"/>
        <w:rPr>
          <w:w w:val="105"/>
          <w:lang w:val="pl-PL"/>
        </w:rPr>
      </w:pPr>
    </w:p>
    <w:p w:rsidR="00222EBE" w:rsidRPr="00C40E80" w:rsidRDefault="00222EBE">
      <w:pPr>
        <w:pStyle w:val="Tekstpodstawowy"/>
        <w:spacing w:before="75" w:line="237" w:lineRule="auto"/>
        <w:ind w:left="4136" w:right="4350" w:hanging="3"/>
        <w:jc w:val="center"/>
        <w:rPr>
          <w:w w:val="105"/>
          <w:lang w:val="pl-PL"/>
        </w:rPr>
      </w:pPr>
    </w:p>
    <w:p w:rsidR="00E472C6" w:rsidRDefault="003E6B59">
      <w:pPr>
        <w:pStyle w:val="Tekstpodstawowy"/>
        <w:spacing w:before="75" w:line="237" w:lineRule="auto"/>
        <w:ind w:left="4136" w:right="4350" w:hanging="3"/>
        <w:jc w:val="center"/>
      </w:pPr>
      <w:r>
        <w:rPr>
          <w:w w:val="105"/>
        </w:rPr>
        <w:t>Kod CPV 45442100-8 ROBOTY</w:t>
      </w:r>
      <w:r>
        <w:rPr>
          <w:spacing w:val="-23"/>
          <w:w w:val="105"/>
        </w:rPr>
        <w:t xml:space="preserve"> </w:t>
      </w:r>
      <w:r>
        <w:rPr>
          <w:w w:val="105"/>
        </w:rPr>
        <w:t>MALARSKIE</w:t>
      </w:r>
    </w:p>
    <w:p w:rsidR="00E472C6" w:rsidRDefault="00E472C6">
      <w:pPr>
        <w:pStyle w:val="Tekstpodstawowy"/>
        <w:spacing w:before="9"/>
        <w:ind w:left="0"/>
        <w:rPr>
          <w:sz w:val="23"/>
        </w:rPr>
      </w:pPr>
    </w:p>
    <w:p w:rsidR="00E472C6" w:rsidRPr="00C40E80" w:rsidRDefault="003E6B59">
      <w:pPr>
        <w:pStyle w:val="Akapitzlist"/>
        <w:numPr>
          <w:ilvl w:val="0"/>
          <w:numId w:val="32"/>
        </w:numPr>
        <w:tabs>
          <w:tab w:val="left" w:pos="1065"/>
        </w:tabs>
        <w:rPr>
          <w:b/>
          <w:sz w:val="24"/>
        </w:rPr>
      </w:pPr>
      <w:r w:rsidRPr="00C40E80">
        <w:rPr>
          <w:b/>
          <w:w w:val="105"/>
          <w:sz w:val="24"/>
        </w:rPr>
        <w:t>WSTĘP</w:t>
      </w: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spacing w:line="274" w:lineRule="exact"/>
        <w:rPr>
          <w:sz w:val="24"/>
          <w:u w:val="single"/>
        </w:rPr>
      </w:pPr>
      <w:r w:rsidRPr="00B845D4">
        <w:rPr>
          <w:w w:val="105"/>
          <w:sz w:val="24"/>
          <w:u w:val="single"/>
        </w:rPr>
        <w:t>Przedmiot</w:t>
      </w:r>
      <w:r w:rsidRPr="00B845D4">
        <w:rPr>
          <w:spacing w:val="-4"/>
          <w:w w:val="105"/>
          <w:sz w:val="24"/>
          <w:u w:val="single"/>
        </w:rPr>
        <w:t xml:space="preserve"> </w:t>
      </w:r>
      <w:r w:rsidRPr="00B845D4">
        <w:rPr>
          <w:w w:val="105"/>
          <w:sz w:val="24"/>
          <w:u w:val="single"/>
        </w:rPr>
        <w:t>ST</w:t>
      </w:r>
    </w:p>
    <w:p w:rsidR="00E472C6" w:rsidRDefault="003E6B59">
      <w:pPr>
        <w:pStyle w:val="Tekstpodstawowy"/>
        <w:spacing w:before="2" w:line="237" w:lineRule="auto"/>
        <w:ind w:right="1031"/>
        <w:rPr>
          <w:lang w:val="pl-PL"/>
        </w:rPr>
      </w:pPr>
      <w:r w:rsidRPr="00F65534">
        <w:rPr>
          <w:lang w:val="pl-PL"/>
        </w:rPr>
        <w:t>Przedmiotem niniejszej standardowej specyfikacji technicznej (ST) są wymagania dotyczące wykonania i odbioru robót malarskich realizowanych wewnątrz i na zewnątrz obiektów budowlanych nie nara</w:t>
      </w:r>
      <w:r w:rsidR="0012648B">
        <w:rPr>
          <w:lang w:val="pl-PL"/>
        </w:rPr>
        <w:t>ż</w:t>
      </w:r>
      <w:r w:rsidRPr="00F65534">
        <w:rPr>
          <w:lang w:val="pl-PL"/>
        </w:rPr>
        <w:t>onych na agresję chemiczną. Specyfikacja techniczna (ST) nie dotyczy wykonywania zabezpieczenia chemoodpornego i antykor</w:t>
      </w:r>
      <w:r w:rsidR="00C40E80">
        <w:rPr>
          <w:lang w:val="pl-PL"/>
        </w:rPr>
        <w:t>ozyjnego obiektów budowlanych.</w:t>
      </w:r>
    </w:p>
    <w:p w:rsidR="00C40E80" w:rsidRPr="00F65534" w:rsidRDefault="00C40E80">
      <w:pPr>
        <w:pStyle w:val="Tekstpodstawowy"/>
        <w:spacing w:before="2" w:line="237" w:lineRule="auto"/>
        <w:ind w:right="1031"/>
        <w:rPr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spacing w:before="5"/>
        <w:rPr>
          <w:sz w:val="24"/>
          <w:u w:val="single"/>
        </w:rPr>
      </w:pPr>
      <w:r w:rsidRPr="00B845D4">
        <w:rPr>
          <w:w w:val="105"/>
          <w:sz w:val="24"/>
          <w:u w:val="single"/>
        </w:rPr>
        <w:t>Zakres stosowania</w:t>
      </w:r>
      <w:r w:rsidRPr="00B845D4">
        <w:rPr>
          <w:spacing w:val="-6"/>
          <w:w w:val="105"/>
          <w:sz w:val="24"/>
          <w:u w:val="single"/>
        </w:rPr>
        <w:t xml:space="preserve"> </w:t>
      </w:r>
      <w:r w:rsidRPr="00B845D4">
        <w:rPr>
          <w:w w:val="105"/>
          <w:sz w:val="24"/>
          <w:u w:val="single"/>
        </w:rPr>
        <w:t>ST</w:t>
      </w:r>
    </w:p>
    <w:p w:rsidR="00E472C6" w:rsidRPr="00F65534" w:rsidRDefault="003E6B59">
      <w:pPr>
        <w:pStyle w:val="Tekstpodstawowy"/>
        <w:spacing w:before="1" w:line="237" w:lineRule="auto"/>
        <w:ind w:right="1718"/>
        <w:rPr>
          <w:lang w:val="pl-PL"/>
        </w:rPr>
      </w:pPr>
      <w:r w:rsidRPr="00F65534">
        <w:rPr>
          <w:lang w:val="pl-PL"/>
        </w:rPr>
        <w:t>Specyfikacja techniczna (ST) stanowi podstawę opracowania szczegółowej specyfikacji technicznej (SST) stosowanej jako dokument przetargowy i kontraktowy przy zlecaniu i realizacji robót wymienionych w pkt. 1.1.</w:t>
      </w:r>
    </w:p>
    <w:p w:rsidR="00E472C6" w:rsidRPr="00F65534" w:rsidRDefault="003E6B59" w:rsidP="00C40E80">
      <w:pPr>
        <w:pStyle w:val="Tekstpodstawowy"/>
        <w:spacing w:before="3" w:line="237" w:lineRule="auto"/>
        <w:ind w:right="1411" w:firstLine="259"/>
        <w:jc w:val="both"/>
        <w:rPr>
          <w:lang w:val="pl-PL"/>
        </w:rPr>
      </w:pPr>
      <w:r w:rsidRPr="00F65534">
        <w:rPr>
          <w:lang w:val="pl-PL"/>
        </w:rPr>
        <w:t>Projektant sporządzający dokumentację projektową i odpowie</w:t>
      </w:r>
      <w:r w:rsidR="00C40E80">
        <w:rPr>
          <w:lang w:val="pl-PL"/>
        </w:rPr>
        <w:t>dnie szczegółowe specyfi</w:t>
      </w:r>
      <w:r w:rsidRPr="00F65534">
        <w:rPr>
          <w:lang w:val="pl-PL"/>
        </w:rPr>
        <w:t xml:space="preserve">kacje techniczne wykonania i odbioru robót budowlanych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wprowadzać do niniejszej standardowej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zmiany,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uzupełnienia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uściślenia,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odpowiednie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dla</w:t>
      </w:r>
      <w:r w:rsidRPr="00F65534">
        <w:rPr>
          <w:spacing w:val="-15"/>
          <w:lang w:val="pl-PL"/>
        </w:rPr>
        <w:t xml:space="preserve"> </w:t>
      </w:r>
      <w:r w:rsidR="00C40E80">
        <w:rPr>
          <w:lang w:val="pl-PL"/>
        </w:rPr>
        <w:t>przewidzia</w:t>
      </w:r>
      <w:r w:rsidRPr="00F65534">
        <w:rPr>
          <w:lang w:val="pl-PL"/>
        </w:rPr>
        <w:t>nych projektem robót, uwzględniające wymagania Zamawiającego oraz konkretne warunki realizacji robót, niezbędne do uzyskania wymaganego standardu i jakości tych robót.</w:t>
      </w:r>
    </w:p>
    <w:p w:rsidR="00E472C6" w:rsidRDefault="003E6B59">
      <w:pPr>
        <w:pStyle w:val="Tekstpodstawowy"/>
        <w:spacing w:line="237" w:lineRule="auto"/>
        <w:ind w:right="1227" w:firstLine="278"/>
        <w:rPr>
          <w:lang w:val="pl-PL"/>
        </w:rPr>
      </w:pPr>
      <w:r w:rsidRPr="00F65534">
        <w:rPr>
          <w:lang w:val="pl-PL"/>
        </w:rPr>
        <w:t xml:space="preserve">Odstępstwa od wymagań podanych w niniejszej specyfikacji mogą mieć miejsce tylko w przypadkach prostych robót o niewielkim znaczeniu, dla których istnieje pewność,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podstawowe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będą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spełnione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zastosowaniu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metod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wynikających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 doświadczenia oraz uznanych reguł i zasad sztuki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budowlanej.</w:t>
      </w:r>
    </w:p>
    <w:p w:rsidR="00C40E80" w:rsidRPr="00F65534" w:rsidRDefault="00C40E80">
      <w:pPr>
        <w:pStyle w:val="Tekstpodstawowy"/>
        <w:spacing w:line="237" w:lineRule="auto"/>
        <w:ind w:right="1227" w:firstLine="278"/>
        <w:rPr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rPr>
          <w:sz w:val="24"/>
          <w:u w:val="single"/>
        </w:rPr>
      </w:pPr>
      <w:r w:rsidRPr="00B845D4">
        <w:rPr>
          <w:w w:val="110"/>
          <w:sz w:val="24"/>
          <w:u w:val="single"/>
        </w:rPr>
        <w:t>Zakres robót objętych</w:t>
      </w:r>
      <w:r w:rsidRPr="00B845D4">
        <w:rPr>
          <w:spacing w:val="-22"/>
          <w:w w:val="110"/>
          <w:sz w:val="24"/>
          <w:u w:val="single"/>
        </w:rPr>
        <w:t xml:space="preserve"> </w:t>
      </w:r>
      <w:r w:rsidRPr="00B845D4">
        <w:rPr>
          <w:w w:val="110"/>
          <w:sz w:val="24"/>
          <w:u w:val="single"/>
        </w:rPr>
        <w:t>ST</w:t>
      </w:r>
    </w:p>
    <w:p w:rsidR="00E472C6" w:rsidRPr="00F65534" w:rsidRDefault="003E6B59">
      <w:pPr>
        <w:pStyle w:val="Tekstpodstawowy"/>
        <w:spacing w:line="237" w:lineRule="auto"/>
        <w:ind w:right="1227"/>
        <w:rPr>
          <w:lang w:val="pl-PL"/>
        </w:rPr>
      </w:pPr>
      <w:r w:rsidRPr="00F65534">
        <w:rPr>
          <w:lang w:val="pl-PL"/>
        </w:rPr>
        <w:t>Roboty,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których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dotyczy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Specyfikacja,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obejmują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wszystkie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czynności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mające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celu</w:t>
      </w:r>
      <w:r w:rsidRPr="00F65534">
        <w:rPr>
          <w:spacing w:val="-12"/>
          <w:lang w:val="pl-PL"/>
        </w:rPr>
        <w:t xml:space="preserve"> </w:t>
      </w:r>
      <w:r w:rsidR="00C40E80">
        <w:rPr>
          <w:lang w:val="pl-PL"/>
        </w:rPr>
        <w:t>wyko</w:t>
      </w:r>
      <w:r w:rsidRPr="00F65534">
        <w:rPr>
          <w:lang w:val="pl-PL"/>
        </w:rPr>
        <w:t>nanie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malowania: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wewnętrznego (wewnątrz</w:t>
      </w:r>
      <w:r>
        <w:rPr>
          <w:spacing w:val="-1"/>
          <w:sz w:val="24"/>
        </w:rPr>
        <w:t xml:space="preserve"> </w:t>
      </w:r>
      <w:r>
        <w:rPr>
          <w:sz w:val="24"/>
        </w:rPr>
        <w:t>pomieszczeń),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1804" w:firstLine="0"/>
        <w:rPr>
          <w:sz w:val="24"/>
          <w:lang w:val="pl-PL"/>
        </w:rPr>
      </w:pPr>
      <w:r w:rsidRPr="00F65534">
        <w:rPr>
          <w:sz w:val="24"/>
          <w:lang w:val="pl-PL"/>
        </w:rPr>
        <w:t>zewnętrznego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(wystawionego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bezpośrednie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działanie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czynników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atmosferycznych), obiektów budowlanych nie nara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onych na agresję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chemiczną.</w:t>
      </w:r>
    </w:p>
    <w:p w:rsidR="00C40E80" w:rsidRPr="00F65534" w:rsidRDefault="00C40E80" w:rsidP="00C40E80">
      <w:pPr>
        <w:pStyle w:val="Akapitzlist"/>
        <w:tabs>
          <w:tab w:val="left" w:pos="964"/>
        </w:tabs>
        <w:spacing w:before="2" w:line="237" w:lineRule="auto"/>
        <w:ind w:right="1804"/>
        <w:rPr>
          <w:sz w:val="24"/>
          <w:lang w:val="pl-PL"/>
        </w:rPr>
      </w:pPr>
    </w:p>
    <w:p w:rsidR="00E472C6" w:rsidRPr="00F65534" w:rsidRDefault="003E6B59">
      <w:pPr>
        <w:pStyle w:val="Tekstpodstawowy"/>
        <w:spacing w:before="1" w:line="237" w:lineRule="auto"/>
        <w:ind w:right="1227" w:firstLine="283"/>
        <w:rPr>
          <w:lang w:val="pl-PL"/>
        </w:rPr>
      </w:pPr>
      <w:r w:rsidRPr="00F65534">
        <w:rPr>
          <w:lang w:val="pl-PL"/>
        </w:rPr>
        <w:t>Zakres opracowania obejmuje określenie wymagań odnośnie właściwości materiałów, wymagań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sposobów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oceny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wymagań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dotyczących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powłok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malarskich wewnętrznych i zewnętrznych powierzchni obiektów oraz ich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odbiorów.</w:t>
      </w:r>
    </w:p>
    <w:p w:rsidR="00E472C6" w:rsidRDefault="003E6B59">
      <w:pPr>
        <w:pStyle w:val="Tekstpodstawowy"/>
        <w:spacing w:before="2" w:line="237" w:lineRule="auto"/>
        <w:ind w:right="1227" w:firstLine="278"/>
        <w:rPr>
          <w:lang w:val="pl-PL"/>
        </w:rPr>
      </w:pPr>
      <w:r w:rsidRPr="00F65534">
        <w:rPr>
          <w:lang w:val="pl-PL"/>
        </w:rPr>
        <w:t>Specyfikacja nie obejmuje wymagań dotyczących zabezpie</w:t>
      </w:r>
      <w:r w:rsidR="00B845D4">
        <w:rPr>
          <w:lang w:val="pl-PL"/>
        </w:rPr>
        <w:t>czenia chemoodpornego i an</w:t>
      </w:r>
      <w:r w:rsidRPr="00F65534">
        <w:rPr>
          <w:lang w:val="pl-PL"/>
        </w:rPr>
        <w:t>tykorozyjnego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obiektów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budowlanych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powłok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wykonywanych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według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metod opatentowanych lub zaprojektowanych indywidualnie dla konkretnego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obiektu.</w:t>
      </w:r>
    </w:p>
    <w:p w:rsidR="00B845D4" w:rsidRPr="00F65534" w:rsidRDefault="00B845D4">
      <w:pPr>
        <w:pStyle w:val="Tekstpodstawowy"/>
        <w:spacing w:before="2" w:line="237" w:lineRule="auto"/>
        <w:ind w:right="1227" w:firstLine="278"/>
        <w:rPr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rPr>
          <w:sz w:val="24"/>
          <w:u w:val="single"/>
        </w:rPr>
      </w:pPr>
      <w:r w:rsidRPr="00B845D4">
        <w:rPr>
          <w:w w:val="105"/>
          <w:sz w:val="24"/>
          <w:u w:val="single"/>
        </w:rPr>
        <w:t>Określenia</w:t>
      </w:r>
      <w:r w:rsidRPr="00B845D4">
        <w:rPr>
          <w:spacing w:val="-5"/>
          <w:w w:val="105"/>
          <w:sz w:val="24"/>
          <w:u w:val="single"/>
        </w:rPr>
        <w:t xml:space="preserve"> </w:t>
      </w:r>
      <w:r w:rsidRPr="00B845D4">
        <w:rPr>
          <w:w w:val="105"/>
          <w:sz w:val="24"/>
          <w:u w:val="single"/>
        </w:rPr>
        <w:t>podstawowe</w:t>
      </w:r>
    </w:p>
    <w:p w:rsidR="00E472C6" w:rsidRPr="00F65534" w:rsidRDefault="003E6B59">
      <w:pPr>
        <w:pStyle w:val="Tekstpodstawowy"/>
        <w:spacing w:before="2" w:line="237" w:lineRule="auto"/>
        <w:ind w:right="1905"/>
        <w:rPr>
          <w:lang w:val="pl-PL"/>
        </w:rPr>
      </w:pPr>
      <w:r w:rsidRPr="00F65534">
        <w:rPr>
          <w:lang w:val="pl-PL"/>
        </w:rPr>
        <w:t>Określenia podane w niniejszej Specyfikacji są zgodne z odpowiednimi normami oraz określeniami podanymi w ST „Wymagania ogólne" Kod CPV 45000000, pkt 1.4.</w:t>
      </w:r>
    </w:p>
    <w:p w:rsidR="00B845D4" w:rsidRDefault="003E6B59">
      <w:pPr>
        <w:pStyle w:val="Tekstpodstawowy"/>
        <w:spacing w:before="1" w:line="237" w:lineRule="auto"/>
        <w:ind w:right="1588"/>
        <w:rPr>
          <w:lang w:val="pl-PL"/>
        </w:rPr>
      </w:pPr>
      <w:r w:rsidRPr="00F65534">
        <w:rPr>
          <w:lang w:val="pl-PL"/>
        </w:rPr>
        <w:t>Dodatkowo w Specyfikacji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ywane są następujące terminy: </w:t>
      </w:r>
    </w:p>
    <w:p w:rsidR="00E472C6" w:rsidRPr="00F65534" w:rsidRDefault="00B845D4">
      <w:pPr>
        <w:pStyle w:val="Tekstpodstawowy"/>
        <w:spacing w:before="1" w:line="237" w:lineRule="auto"/>
        <w:ind w:right="1588"/>
        <w:rPr>
          <w:lang w:val="pl-PL"/>
        </w:rPr>
      </w:pPr>
      <w:r>
        <w:rPr>
          <w:lang w:val="pl-PL"/>
        </w:rPr>
        <w:t xml:space="preserve">- </w:t>
      </w:r>
      <w:r w:rsidR="003E6B59" w:rsidRPr="00B845D4">
        <w:rPr>
          <w:u w:val="single"/>
          <w:lang w:val="pl-PL"/>
        </w:rPr>
        <w:t>Podło</w:t>
      </w:r>
      <w:r w:rsidR="0012648B" w:rsidRPr="00B845D4">
        <w:rPr>
          <w:u w:val="single"/>
          <w:lang w:val="pl-PL"/>
        </w:rPr>
        <w:t>że</w:t>
      </w:r>
      <w:r w:rsidR="003E6B59" w:rsidRPr="00B845D4">
        <w:rPr>
          <w:u w:val="single"/>
          <w:lang w:val="pl-PL"/>
        </w:rPr>
        <w:t xml:space="preserve"> malarskie</w:t>
      </w:r>
      <w:r w:rsidR="003E6B59" w:rsidRPr="00F65534">
        <w:rPr>
          <w:lang w:val="pl-PL"/>
        </w:rPr>
        <w:t xml:space="preserve"> - surowa,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zagruntowana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lub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wygładzona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(np.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szpachlówką)</w:t>
      </w:r>
      <w:r w:rsidR="003E6B59" w:rsidRPr="00F65534">
        <w:rPr>
          <w:spacing w:val="-5"/>
          <w:lang w:val="pl-PL"/>
        </w:rPr>
        <w:t xml:space="preserve"> </w:t>
      </w:r>
      <w:r w:rsidR="003E6B59" w:rsidRPr="00F65534">
        <w:rPr>
          <w:lang w:val="pl-PL"/>
        </w:rPr>
        <w:t>powierzchnia</w:t>
      </w:r>
      <w:r w:rsidR="003E6B59" w:rsidRPr="00F65534">
        <w:rPr>
          <w:spacing w:val="-8"/>
          <w:lang w:val="pl-PL"/>
        </w:rPr>
        <w:t xml:space="preserve"> </w:t>
      </w:r>
      <w:r w:rsidR="003E6B59" w:rsidRPr="00F65534">
        <w:rPr>
          <w:lang w:val="pl-PL"/>
        </w:rPr>
        <w:t>(np.</w:t>
      </w:r>
      <w:r w:rsidR="003E6B59" w:rsidRPr="00F65534">
        <w:rPr>
          <w:spacing w:val="-7"/>
          <w:lang w:val="pl-PL"/>
        </w:rPr>
        <w:t xml:space="preserve"> </w:t>
      </w:r>
      <w:r w:rsidR="003E6B59" w:rsidRPr="00F65534">
        <w:rPr>
          <w:lang w:val="pl-PL"/>
        </w:rPr>
        <w:t>muru,</w:t>
      </w:r>
      <w:r w:rsidR="003E6B59" w:rsidRPr="00F65534">
        <w:rPr>
          <w:spacing w:val="-7"/>
          <w:lang w:val="pl-PL"/>
        </w:rPr>
        <w:t xml:space="preserve"> </w:t>
      </w:r>
      <w:r w:rsidR="003E6B59" w:rsidRPr="00F65534">
        <w:rPr>
          <w:lang w:val="pl-PL"/>
        </w:rPr>
        <w:t xml:space="preserve">tynku, betonu, drewna, płyt drewnopodobnych, itp.), na której </w:t>
      </w:r>
      <w:r>
        <w:rPr>
          <w:lang w:val="pl-PL"/>
        </w:rPr>
        <w:t>bę</w:t>
      </w:r>
      <w:r w:rsidR="003E6B59" w:rsidRPr="00F65534">
        <w:rPr>
          <w:lang w:val="pl-PL"/>
        </w:rPr>
        <w:t>dzie wykonywana powłoka malarska.</w:t>
      </w:r>
    </w:p>
    <w:p w:rsidR="00E472C6" w:rsidRPr="00F65534" w:rsidRDefault="003E6B59">
      <w:pPr>
        <w:pStyle w:val="Tekstpodstawowy"/>
        <w:spacing w:before="4" w:line="237" w:lineRule="auto"/>
        <w:ind w:right="1185"/>
        <w:rPr>
          <w:lang w:val="pl-PL"/>
        </w:rPr>
      </w:pPr>
      <w:r w:rsidRPr="00B845D4">
        <w:rPr>
          <w:u w:val="single"/>
          <w:lang w:val="pl-PL"/>
        </w:rPr>
        <w:t>Powłoka malarska</w:t>
      </w:r>
      <w:r w:rsidRPr="00F65534">
        <w:rPr>
          <w:lang w:val="pl-PL"/>
        </w:rPr>
        <w:t xml:space="preserve"> - stwardniała warstwa farby, lakieru lub emalii nało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ona i rozprowadzona na </w:t>
      </w:r>
      <w:r w:rsidR="0012648B">
        <w:rPr>
          <w:lang w:val="pl-PL"/>
        </w:rPr>
        <w:t>podłożu</w:t>
      </w:r>
      <w:r w:rsidRPr="00F65534">
        <w:rPr>
          <w:lang w:val="pl-PL"/>
        </w:rPr>
        <w:t>, decydująca o właściwościach u</w:t>
      </w:r>
      <w:r w:rsidR="0012648B">
        <w:rPr>
          <w:lang w:val="pl-PL"/>
        </w:rPr>
        <w:t>ż</w:t>
      </w:r>
      <w:r w:rsidRPr="00F65534">
        <w:rPr>
          <w:lang w:val="pl-PL"/>
        </w:rPr>
        <w:t>ytkowych i walorach estetycznych pomalowanej powierzchni.</w:t>
      </w:r>
    </w:p>
    <w:p w:rsidR="00E472C6" w:rsidRPr="00B845D4" w:rsidRDefault="003E6B59" w:rsidP="00B845D4">
      <w:pPr>
        <w:pStyle w:val="Tekstpodstawowy"/>
        <w:spacing w:before="2" w:line="237" w:lineRule="auto"/>
        <w:ind w:right="1556"/>
        <w:rPr>
          <w:lang w:val="pl-PL"/>
        </w:rPr>
      </w:pPr>
      <w:r w:rsidRPr="00B845D4">
        <w:rPr>
          <w:u w:val="single"/>
          <w:lang w:val="pl-PL"/>
        </w:rPr>
        <w:t>Farba</w:t>
      </w:r>
      <w:r w:rsidRPr="00F65534">
        <w:rPr>
          <w:lang w:val="pl-PL"/>
        </w:rPr>
        <w:t xml:space="preserve"> - płynna lub półpłynna zawiesina bądź mieszanina </w:t>
      </w:r>
      <w:r w:rsidR="00B845D4">
        <w:rPr>
          <w:lang w:val="pl-PL"/>
        </w:rPr>
        <w:t>bardzo rozdrobnionych ciał sta</w:t>
      </w:r>
      <w:r w:rsidRPr="00F65534">
        <w:rPr>
          <w:lang w:val="pl-PL"/>
        </w:rPr>
        <w:t xml:space="preserve">łych (np. pigmentu - barwnika i </w:t>
      </w:r>
      <w:r w:rsidR="0012648B">
        <w:rPr>
          <w:lang w:val="pl-PL"/>
        </w:rPr>
        <w:t>różny</w:t>
      </w:r>
      <w:r w:rsidRPr="00F65534">
        <w:rPr>
          <w:lang w:val="pl-PL"/>
        </w:rPr>
        <w:t>ch wypełniaczy) w roztworze spoiwa.</w:t>
      </w:r>
    </w:p>
    <w:p w:rsidR="00B845D4" w:rsidRDefault="003E6B59">
      <w:pPr>
        <w:pStyle w:val="Tekstpodstawowy"/>
        <w:spacing w:line="237" w:lineRule="auto"/>
        <w:ind w:right="1031"/>
        <w:rPr>
          <w:lang w:val="pl-PL"/>
        </w:rPr>
      </w:pPr>
      <w:r w:rsidRPr="00B845D4">
        <w:rPr>
          <w:u w:val="single"/>
          <w:lang w:val="pl-PL"/>
        </w:rPr>
        <w:t xml:space="preserve">Lakier </w:t>
      </w:r>
      <w:r w:rsidRPr="00F65534">
        <w:rPr>
          <w:lang w:val="pl-PL"/>
        </w:rPr>
        <w:t xml:space="preserve">- niepigmentowany roztwór koloidalny (np. 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ywic, olejów, poliestrów), który tworzy powłokę transparentną po pokryciu nim powierzchni i wyschnięciu. </w:t>
      </w:r>
    </w:p>
    <w:p w:rsidR="00B845D4" w:rsidRDefault="003E6B59">
      <w:pPr>
        <w:pStyle w:val="Tekstpodstawowy"/>
        <w:spacing w:line="237" w:lineRule="auto"/>
        <w:ind w:right="1031"/>
        <w:rPr>
          <w:lang w:val="pl-PL"/>
        </w:rPr>
      </w:pPr>
      <w:r w:rsidRPr="00B845D4">
        <w:rPr>
          <w:u w:val="single"/>
          <w:lang w:val="pl-PL"/>
        </w:rPr>
        <w:t>Emalia</w:t>
      </w:r>
      <w:r w:rsidRPr="00F65534">
        <w:rPr>
          <w:lang w:val="pl-PL"/>
        </w:rPr>
        <w:t xml:space="preserve"> - lakier barwiony pigmentami, zastygający w szklistą powłokę. </w:t>
      </w:r>
    </w:p>
    <w:p w:rsidR="00E472C6" w:rsidRPr="00B845D4" w:rsidRDefault="003E6B59" w:rsidP="00B845D4">
      <w:pPr>
        <w:pStyle w:val="Tekstpodstawowy"/>
        <w:spacing w:line="237" w:lineRule="auto"/>
        <w:ind w:right="1031"/>
        <w:rPr>
          <w:lang w:val="pl-PL"/>
        </w:rPr>
      </w:pPr>
      <w:r w:rsidRPr="00B845D4">
        <w:rPr>
          <w:u w:val="single"/>
          <w:lang w:val="pl-PL"/>
        </w:rPr>
        <w:t>Pigment</w:t>
      </w:r>
      <w:r w:rsidRPr="00F65534">
        <w:rPr>
          <w:lang w:val="pl-PL"/>
        </w:rPr>
        <w:t xml:space="preserve"> - n</w:t>
      </w:r>
      <w:r w:rsidR="00B845D4">
        <w:rPr>
          <w:lang w:val="pl-PL"/>
        </w:rPr>
        <w:t xml:space="preserve">aturalna lub sztuczna substancj </w:t>
      </w:r>
      <w:r w:rsidRPr="00F65534">
        <w:rPr>
          <w:lang w:val="pl-PL"/>
        </w:rPr>
        <w:t>barwna bądź barwiąca, która nadaje kolor farbom lub emaliom.</w:t>
      </w:r>
    </w:p>
    <w:p w:rsidR="00E472C6" w:rsidRPr="00F65534" w:rsidRDefault="003E6B59">
      <w:pPr>
        <w:pStyle w:val="Tekstpodstawowy"/>
        <w:spacing w:line="237" w:lineRule="auto"/>
        <w:ind w:right="1227"/>
        <w:rPr>
          <w:lang w:val="pl-PL"/>
        </w:rPr>
      </w:pPr>
      <w:r w:rsidRPr="00B845D4">
        <w:rPr>
          <w:u w:val="single"/>
          <w:lang w:val="pl-PL"/>
        </w:rPr>
        <w:t>Farba dyspersyjna</w:t>
      </w:r>
      <w:r w:rsidRPr="00F65534">
        <w:rPr>
          <w:lang w:val="pl-PL"/>
        </w:rPr>
        <w:t xml:space="preserve"> - zawiesina pigmentów i wypełniaczy w dyspersji wodnej polimeru z dodatkiem środków pomocniczych.</w:t>
      </w:r>
    </w:p>
    <w:p w:rsidR="00E472C6" w:rsidRPr="00F65534" w:rsidRDefault="003E6B59">
      <w:pPr>
        <w:pStyle w:val="Tekstpodstawowy"/>
        <w:spacing w:before="2" w:line="237" w:lineRule="auto"/>
        <w:ind w:right="1031"/>
        <w:rPr>
          <w:lang w:val="pl-PL"/>
        </w:rPr>
      </w:pPr>
      <w:r w:rsidRPr="00B845D4">
        <w:rPr>
          <w:w w:val="105"/>
          <w:u w:val="single"/>
          <w:lang w:val="pl-PL"/>
        </w:rPr>
        <w:t>Farba</w:t>
      </w:r>
      <w:r w:rsidRPr="00B845D4">
        <w:rPr>
          <w:spacing w:val="-27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na</w:t>
      </w:r>
      <w:r w:rsidRPr="00B845D4">
        <w:rPr>
          <w:spacing w:val="-27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rozpuszczalnikowych</w:t>
      </w:r>
      <w:r w:rsidRPr="00B845D4">
        <w:rPr>
          <w:spacing w:val="-28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spoiwach</w:t>
      </w:r>
      <w:r w:rsidRPr="00B845D4">
        <w:rPr>
          <w:spacing w:val="-27"/>
          <w:w w:val="105"/>
          <w:u w:val="single"/>
          <w:lang w:val="pl-PL"/>
        </w:rPr>
        <w:t xml:space="preserve"> </w:t>
      </w:r>
      <w:r w:rsidR="0012648B" w:rsidRPr="00B845D4">
        <w:rPr>
          <w:w w:val="105"/>
          <w:u w:val="single"/>
          <w:lang w:val="pl-PL"/>
        </w:rPr>
        <w:t>ż</w:t>
      </w:r>
      <w:r w:rsidRPr="00B845D4">
        <w:rPr>
          <w:w w:val="105"/>
          <w:u w:val="single"/>
          <w:lang w:val="pl-PL"/>
        </w:rPr>
        <w:t>ywicznych</w:t>
      </w:r>
      <w:r w:rsidRPr="00F65534">
        <w:rPr>
          <w:spacing w:val="-28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-</w:t>
      </w:r>
      <w:r w:rsidRPr="00F65534">
        <w:rPr>
          <w:spacing w:val="-27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zawiesina</w:t>
      </w:r>
      <w:r w:rsidRPr="00F65534">
        <w:rPr>
          <w:spacing w:val="-27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pigmentów</w:t>
      </w:r>
      <w:r w:rsidRPr="00F65534">
        <w:rPr>
          <w:spacing w:val="-27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i</w:t>
      </w:r>
      <w:r w:rsidRPr="00F65534">
        <w:rPr>
          <w:spacing w:val="-28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obcią</w:t>
      </w:r>
      <w:r w:rsidR="0012648B">
        <w:rPr>
          <w:w w:val="105"/>
          <w:lang w:val="pl-PL"/>
        </w:rPr>
        <w:t>ż</w:t>
      </w:r>
      <w:r w:rsidRPr="00F65534">
        <w:rPr>
          <w:w w:val="105"/>
          <w:lang w:val="pl-PL"/>
        </w:rPr>
        <w:t xml:space="preserve">ników </w:t>
      </w:r>
      <w:r w:rsidRPr="00F65534">
        <w:rPr>
          <w:lang w:val="pl-PL"/>
        </w:rPr>
        <w:t xml:space="preserve">w spoiwie 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ywicznym, rozcieńczanym rozpuszczalnikami organicznymi (np. benzyną łąkową, </w:t>
      </w:r>
      <w:r w:rsidRPr="00F65534">
        <w:rPr>
          <w:w w:val="105"/>
          <w:lang w:val="pl-PL"/>
        </w:rPr>
        <w:t>terpentyną</w:t>
      </w:r>
      <w:r w:rsidRPr="00F65534">
        <w:rPr>
          <w:spacing w:val="-4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itp.).</w:t>
      </w:r>
    </w:p>
    <w:p w:rsidR="00E472C6" w:rsidRPr="00F65534" w:rsidRDefault="003E6B59">
      <w:pPr>
        <w:pStyle w:val="Tekstpodstawowy"/>
        <w:spacing w:before="2" w:line="237" w:lineRule="auto"/>
        <w:ind w:right="1903"/>
        <w:rPr>
          <w:lang w:val="pl-PL"/>
        </w:rPr>
      </w:pPr>
      <w:r w:rsidRPr="00B845D4">
        <w:rPr>
          <w:w w:val="105"/>
          <w:u w:val="single"/>
          <w:lang w:val="pl-PL"/>
        </w:rPr>
        <w:t>Farba</w:t>
      </w:r>
      <w:r w:rsidRPr="00B845D4">
        <w:rPr>
          <w:spacing w:val="-25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i</w:t>
      </w:r>
      <w:r w:rsidRPr="00B845D4">
        <w:rPr>
          <w:spacing w:val="-24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emalie</w:t>
      </w:r>
      <w:r w:rsidRPr="00B845D4">
        <w:rPr>
          <w:spacing w:val="-25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na</w:t>
      </w:r>
      <w:r w:rsidRPr="00B845D4">
        <w:rPr>
          <w:spacing w:val="-25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spoiwach</w:t>
      </w:r>
      <w:r w:rsidRPr="00B845D4">
        <w:rPr>
          <w:spacing w:val="-24"/>
          <w:w w:val="105"/>
          <w:u w:val="single"/>
          <w:lang w:val="pl-PL"/>
        </w:rPr>
        <w:t xml:space="preserve"> </w:t>
      </w:r>
      <w:r w:rsidR="0012648B" w:rsidRPr="00B845D4">
        <w:rPr>
          <w:w w:val="105"/>
          <w:u w:val="single"/>
          <w:lang w:val="pl-PL"/>
        </w:rPr>
        <w:t>ż</w:t>
      </w:r>
      <w:r w:rsidRPr="00B845D4">
        <w:rPr>
          <w:w w:val="105"/>
          <w:u w:val="single"/>
          <w:lang w:val="pl-PL"/>
        </w:rPr>
        <w:t>ywicznych</w:t>
      </w:r>
      <w:r w:rsidRPr="00B845D4">
        <w:rPr>
          <w:spacing w:val="-25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rozcieńczalne</w:t>
      </w:r>
      <w:r w:rsidRPr="00B845D4">
        <w:rPr>
          <w:spacing w:val="-23"/>
          <w:w w:val="105"/>
          <w:u w:val="single"/>
          <w:lang w:val="pl-PL"/>
        </w:rPr>
        <w:t xml:space="preserve"> </w:t>
      </w:r>
      <w:r w:rsidRPr="00B845D4">
        <w:rPr>
          <w:w w:val="105"/>
          <w:u w:val="single"/>
          <w:lang w:val="pl-PL"/>
        </w:rPr>
        <w:t>wodą</w:t>
      </w:r>
      <w:r w:rsidRPr="00F65534">
        <w:rPr>
          <w:spacing w:val="-25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-</w:t>
      </w:r>
      <w:r w:rsidRPr="00F65534">
        <w:rPr>
          <w:spacing w:val="-24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zawiesina</w:t>
      </w:r>
      <w:r w:rsidRPr="00F65534">
        <w:rPr>
          <w:spacing w:val="-25"/>
          <w:w w:val="105"/>
          <w:lang w:val="pl-PL"/>
        </w:rPr>
        <w:t xml:space="preserve"> </w:t>
      </w:r>
      <w:r w:rsidR="00B845D4">
        <w:rPr>
          <w:w w:val="105"/>
          <w:lang w:val="pl-PL"/>
        </w:rPr>
        <w:t>pigmen</w:t>
      </w:r>
      <w:r w:rsidRPr="00F65534">
        <w:rPr>
          <w:w w:val="105"/>
          <w:lang w:val="pl-PL"/>
        </w:rPr>
        <w:t>tów</w:t>
      </w:r>
      <w:r w:rsidRPr="00F65534">
        <w:rPr>
          <w:spacing w:val="-13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i</w:t>
      </w:r>
      <w:r w:rsidRPr="00F65534">
        <w:rPr>
          <w:spacing w:val="-12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obcią</w:t>
      </w:r>
      <w:r w:rsidR="0012648B">
        <w:rPr>
          <w:w w:val="105"/>
          <w:lang w:val="pl-PL"/>
        </w:rPr>
        <w:t>ż</w:t>
      </w:r>
      <w:r w:rsidRPr="00F65534">
        <w:rPr>
          <w:w w:val="105"/>
          <w:lang w:val="pl-PL"/>
        </w:rPr>
        <w:t>ników</w:t>
      </w:r>
      <w:r w:rsidRPr="00F65534">
        <w:rPr>
          <w:spacing w:val="-13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w</w:t>
      </w:r>
      <w:r w:rsidRPr="00F65534">
        <w:rPr>
          <w:spacing w:val="-13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spoiwie</w:t>
      </w:r>
      <w:r w:rsidRPr="00F65534">
        <w:rPr>
          <w:spacing w:val="-12"/>
          <w:w w:val="105"/>
          <w:lang w:val="pl-PL"/>
        </w:rPr>
        <w:t xml:space="preserve"> </w:t>
      </w:r>
      <w:r w:rsidR="0012648B">
        <w:rPr>
          <w:w w:val="105"/>
          <w:lang w:val="pl-PL"/>
        </w:rPr>
        <w:t>ż</w:t>
      </w:r>
      <w:r w:rsidRPr="00F65534">
        <w:rPr>
          <w:w w:val="105"/>
          <w:lang w:val="pl-PL"/>
        </w:rPr>
        <w:t>ywicznym,</w:t>
      </w:r>
      <w:r w:rsidRPr="00F65534">
        <w:rPr>
          <w:spacing w:val="-12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rozcieńczalne</w:t>
      </w:r>
      <w:r w:rsidRPr="00F65534">
        <w:rPr>
          <w:spacing w:val="-12"/>
          <w:w w:val="105"/>
          <w:lang w:val="pl-PL"/>
        </w:rPr>
        <w:t xml:space="preserve"> </w:t>
      </w:r>
      <w:r w:rsidRPr="00F65534">
        <w:rPr>
          <w:w w:val="105"/>
          <w:lang w:val="pl-PL"/>
        </w:rPr>
        <w:t>wodą.</w:t>
      </w:r>
    </w:p>
    <w:p w:rsidR="00E472C6" w:rsidRPr="00F65534" w:rsidRDefault="003E6B59">
      <w:pPr>
        <w:pStyle w:val="Tekstpodstawowy"/>
        <w:spacing w:before="1" w:line="237" w:lineRule="auto"/>
        <w:ind w:right="1168"/>
        <w:rPr>
          <w:lang w:val="pl-PL"/>
        </w:rPr>
      </w:pPr>
      <w:r w:rsidRPr="00B845D4">
        <w:rPr>
          <w:u w:val="single"/>
          <w:lang w:val="pl-PL"/>
        </w:rPr>
        <w:t>Farba na spoiwach mineralnych</w:t>
      </w:r>
      <w:r w:rsidRPr="00F65534">
        <w:rPr>
          <w:lang w:val="pl-PL"/>
        </w:rPr>
        <w:t xml:space="preserve"> - mieszanina spoiwa mineralnego (np. wapna, cementu,  szkła wodnego itp.), pigmentów, wypełniaczy oraz środków pomocniczych i modyfikujących, przygotowana w postaci suchej, przeznaczonej do zarobienia wodą lub w postaci ciekłej, gotowej do stosowania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mieszanki.</w:t>
      </w:r>
    </w:p>
    <w:p w:rsidR="00E472C6" w:rsidRDefault="003E6B59">
      <w:pPr>
        <w:pStyle w:val="Tekstpodstawowy"/>
        <w:spacing w:before="4" w:line="237" w:lineRule="auto"/>
        <w:ind w:right="1024"/>
        <w:rPr>
          <w:lang w:val="pl-PL"/>
        </w:rPr>
      </w:pPr>
      <w:r w:rsidRPr="00B845D4">
        <w:rPr>
          <w:u w:val="single"/>
          <w:lang w:val="pl-PL"/>
        </w:rPr>
        <w:t>Farba na spoiwach mineralno-organicznych</w:t>
      </w:r>
      <w:r w:rsidRPr="00F65534">
        <w:rPr>
          <w:lang w:val="pl-PL"/>
        </w:rPr>
        <w:t xml:space="preserve"> - mieszanina spoiw mineralnych i organicznych (np. dyspersji wodnej </w:t>
      </w:r>
      <w:r w:rsidR="0012648B">
        <w:rPr>
          <w:lang w:val="pl-PL"/>
        </w:rPr>
        <w:t>ż</w:t>
      </w:r>
      <w:r w:rsidRPr="00F65534">
        <w:rPr>
          <w:lang w:val="pl-PL"/>
        </w:rPr>
        <w:t>ywic, kleju kazeinowego, kleju kostnego itp.), pigmentów, wypełniaczy oraz środków pomocniczych; produkowana w postaci suchych mieszanek lub past do zarobienia wodą.</w:t>
      </w:r>
    </w:p>
    <w:p w:rsidR="00B845D4" w:rsidRPr="00F65534" w:rsidRDefault="00B845D4">
      <w:pPr>
        <w:pStyle w:val="Tekstpodstawowy"/>
        <w:spacing w:before="4" w:line="237" w:lineRule="auto"/>
        <w:ind w:right="1024"/>
        <w:rPr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rPr>
          <w:sz w:val="24"/>
          <w:u w:val="single"/>
        </w:rPr>
      </w:pPr>
      <w:r w:rsidRPr="00B845D4">
        <w:rPr>
          <w:w w:val="105"/>
          <w:sz w:val="24"/>
          <w:u w:val="single"/>
        </w:rPr>
        <w:t>Ogólne wymagania dotyczące</w:t>
      </w:r>
      <w:r w:rsidRPr="00B845D4">
        <w:rPr>
          <w:spacing w:val="-9"/>
          <w:w w:val="105"/>
          <w:sz w:val="24"/>
          <w:u w:val="single"/>
        </w:rPr>
        <w:t xml:space="preserve"> </w:t>
      </w:r>
      <w:r w:rsidRPr="00B845D4">
        <w:rPr>
          <w:w w:val="105"/>
          <w:sz w:val="24"/>
          <w:u w:val="single"/>
        </w:rPr>
        <w:t>robót</w:t>
      </w:r>
    </w:p>
    <w:p w:rsidR="00B845D4" w:rsidRDefault="003E6B59">
      <w:pPr>
        <w:pStyle w:val="Tekstpodstawowy"/>
        <w:spacing w:before="1" w:line="237" w:lineRule="auto"/>
        <w:ind w:right="1525"/>
        <w:jc w:val="both"/>
        <w:rPr>
          <w:lang w:val="pl-PL"/>
        </w:rPr>
      </w:pPr>
      <w:r w:rsidRPr="00F65534">
        <w:rPr>
          <w:lang w:val="pl-PL"/>
        </w:rPr>
        <w:t>Wykonawca robót jest odpowiedzialny za jakość ich wyk</w:t>
      </w:r>
      <w:r w:rsidR="00B845D4">
        <w:rPr>
          <w:lang w:val="pl-PL"/>
        </w:rPr>
        <w:t>onania oraz za zgodność z doku</w:t>
      </w:r>
      <w:r w:rsidRPr="00F65534">
        <w:rPr>
          <w:lang w:val="pl-PL"/>
        </w:rPr>
        <w:t xml:space="preserve">mentacją projektową, ST i poleceniami Inspektora nadzoru. </w:t>
      </w:r>
    </w:p>
    <w:p w:rsidR="00E472C6" w:rsidRDefault="003E6B59">
      <w:pPr>
        <w:pStyle w:val="Tekstpodstawowy"/>
        <w:spacing w:before="1" w:line="237" w:lineRule="auto"/>
        <w:ind w:right="1525"/>
        <w:jc w:val="both"/>
        <w:rPr>
          <w:lang w:val="pl-PL"/>
        </w:rPr>
      </w:pPr>
      <w:r w:rsidRPr="00F65534">
        <w:rPr>
          <w:lang w:val="pl-PL"/>
        </w:rPr>
        <w:t>Ogólne wymagania dotyczące robót podano w ST „Wymagania ogólne" Kod CPV 45000000, pkt. 1.5.</w:t>
      </w:r>
    </w:p>
    <w:p w:rsidR="00E472C6" w:rsidRPr="00F90768" w:rsidRDefault="00E472C6" w:rsidP="00B845D4">
      <w:pPr>
        <w:tabs>
          <w:tab w:val="left" w:pos="1243"/>
        </w:tabs>
        <w:rPr>
          <w:sz w:val="24"/>
          <w:lang w:val="pl-PL"/>
        </w:rPr>
      </w:pPr>
    </w:p>
    <w:p w:rsidR="00E472C6" w:rsidRDefault="003E6B59">
      <w:pPr>
        <w:pStyle w:val="Tekstpodstawowy"/>
        <w:spacing w:line="274" w:lineRule="exact"/>
      </w:pPr>
      <w:r>
        <w:t>Dokumentację robót malarskich stanowią: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2000" w:firstLine="0"/>
        <w:jc w:val="both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projekt budowlany</w:t>
      </w:r>
      <w:r w:rsidRPr="00F65534">
        <w:rPr>
          <w:sz w:val="24"/>
          <w:lang w:val="pl-PL"/>
        </w:rPr>
        <w:t xml:space="preserve">, opracowany zgodnie z rozporządzeniem Ministra Infrastruktury z dnia 03.07.2003 r. „w sprawie szczegółowego zakresu i </w:t>
      </w:r>
      <w:r w:rsidR="00B845D4">
        <w:rPr>
          <w:sz w:val="24"/>
          <w:lang w:val="pl-PL"/>
        </w:rPr>
        <w:t>formy projektu budowlane</w:t>
      </w:r>
      <w:r w:rsidRPr="00F65534">
        <w:rPr>
          <w:sz w:val="24"/>
          <w:lang w:val="pl-PL"/>
        </w:rPr>
        <w:t>go (Dz. U. z 2003 r. Nr 120, póz. 1133), dla przedm</w:t>
      </w:r>
      <w:r w:rsidR="00B845D4">
        <w:rPr>
          <w:sz w:val="24"/>
          <w:lang w:val="pl-PL"/>
        </w:rPr>
        <w:t>iotu zamówienia dla którego wy</w:t>
      </w:r>
      <w:r w:rsidRPr="00F65534">
        <w:rPr>
          <w:sz w:val="24"/>
          <w:lang w:val="pl-PL"/>
        </w:rPr>
        <w:t>magane jest uzyskanie pozwolenia na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budowę,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1593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projekt</w:t>
      </w:r>
      <w:r w:rsidRPr="00B845D4">
        <w:rPr>
          <w:spacing w:val="-12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wykonawczy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zakresie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wynikającym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rozporządzenia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Ministra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Infrastruktury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z 02.09.2004 r. w sprawie szczegółowego zakresu i formy dokumentacji projektowej, specyfikacji technicznych wykonania i odbioru robót </w:t>
      </w:r>
      <w:r w:rsidR="00B845D4">
        <w:rPr>
          <w:sz w:val="24"/>
          <w:lang w:val="pl-PL"/>
        </w:rPr>
        <w:t>budowlanych oraz programu funk</w:t>
      </w:r>
      <w:r w:rsidRPr="00F65534">
        <w:rPr>
          <w:sz w:val="24"/>
          <w:lang w:val="pl-PL"/>
        </w:rPr>
        <w:t>cjonalno-</w:t>
      </w:r>
      <w:r w:rsidR="0012648B">
        <w:rPr>
          <w:sz w:val="24"/>
          <w:lang w:val="pl-PL"/>
        </w:rPr>
        <w:t>użytkowe</w:t>
      </w:r>
      <w:r w:rsidRPr="00F65534">
        <w:rPr>
          <w:sz w:val="24"/>
          <w:lang w:val="pl-PL"/>
        </w:rPr>
        <w:t>go (Dz. U. z 2004 r. Nr 202, póz.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2072),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4" w:line="237" w:lineRule="auto"/>
        <w:ind w:left="824" w:right="1406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specyfikacja</w:t>
      </w:r>
      <w:r w:rsidRPr="00B845D4">
        <w:rPr>
          <w:spacing w:val="-14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techniczna</w:t>
      </w:r>
      <w:r w:rsidRPr="00B845D4">
        <w:rPr>
          <w:spacing w:val="-13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wykonania</w:t>
      </w:r>
      <w:r w:rsidRPr="00B845D4">
        <w:rPr>
          <w:spacing w:val="-13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i</w:t>
      </w:r>
      <w:r w:rsidRPr="00B845D4">
        <w:rPr>
          <w:spacing w:val="-11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odbioru</w:t>
      </w:r>
      <w:r w:rsidRPr="00B845D4">
        <w:rPr>
          <w:spacing w:val="-13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robót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(obligatoryjna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</w:t>
      </w:r>
      <w:r w:rsidRPr="00F65534">
        <w:rPr>
          <w:spacing w:val="-13"/>
          <w:sz w:val="24"/>
          <w:lang w:val="pl-PL"/>
        </w:rPr>
        <w:t xml:space="preserve"> </w:t>
      </w:r>
      <w:r w:rsidR="00B845D4">
        <w:rPr>
          <w:sz w:val="24"/>
          <w:lang w:val="pl-PL"/>
        </w:rPr>
        <w:t>zamó</w:t>
      </w:r>
      <w:r w:rsidRPr="00F65534">
        <w:rPr>
          <w:sz w:val="24"/>
          <w:lang w:val="pl-PL"/>
        </w:rPr>
        <w:t>wień publicznych), sporządzona zgodnie z rozporządzeniem Ministra Infrastruktury z dnia 02.09.2004 r. w sprawie szczegółowego zakresu i formy dokumentacji projektowej, specyfikacji technicznych wykonania i odbioru robót budowlanych oraz programu funkcjonalno-</w:t>
      </w:r>
      <w:r w:rsidR="0012648B">
        <w:rPr>
          <w:sz w:val="24"/>
          <w:lang w:val="pl-PL"/>
        </w:rPr>
        <w:t>użytkowe</w:t>
      </w:r>
      <w:r w:rsidRPr="00F65534">
        <w:rPr>
          <w:sz w:val="24"/>
          <w:lang w:val="pl-PL"/>
        </w:rPr>
        <w:t>go (Dz. U. z 2004 r. Nr 202, póz.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2072),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3" w:line="237" w:lineRule="auto"/>
        <w:ind w:left="824" w:right="2056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dziennik</w:t>
      </w:r>
      <w:r w:rsidRPr="00B845D4">
        <w:rPr>
          <w:spacing w:val="-13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budowy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prowadzony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rozporządzeniem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Ministra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Infrastruktury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z dnia 26 czerwca 2002 r. w sprawie dziennika budowy,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i rozbiórki, tablicy informacyjnej oraz ogłoszenia zawierającego dane dotyczące bezpieczeństwa pracy i ochrony zdrowia (Dz. U. z 2002 r. Nr 108, póz. 953 z późn.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4" w:line="237" w:lineRule="auto"/>
        <w:ind w:left="824" w:right="1831" w:firstLine="0"/>
        <w:rPr>
          <w:sz w:val="24"/>
          <w:lang w:val="pl-PL"/>
        </w:rPr>
      </w:pPr>
      <w:r w:rsidRPr="00F65534">
        <w:rPr>
          <w:sz w:val="24"/>
          <w:lang w:val="pl-PL"/>
        </w:rPr>
        <w:t>dokumenty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świadczące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dopuszczeniu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obrotu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powszechnego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jednostkowego zastosowania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ytych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wyrobów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budowlanych,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ustawą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16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kwietnia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2004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r.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 wyrobach budowlanych (Dz. U. z 2004 r. Nr 92, póz.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881),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3" w:line="237" w:lineRule="auto"/>
        <w:ind w:left="824" w:right="2219" w:firstLine="0"/>
        <w:rPr>
          <w:sz w:val="24"/>
          <w:lang w:val="pl-PL"/>
        </w:rPr>
      </w:pPr>
      <w:r w:rsidRPr="00F65534">
        <w:rPr>
          <w:sz w:val="24"/>
          <w:lang w:val="pl-PL"/>
        </w:rPr>
        <w:t>protokoły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częściowych,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końcowych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zanikających,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załączonymi protokołami z badań kontrolnych,</w:t>
      </w:r>
    </w:p>
    <w:p w:rsidR="00E472C6" w:rsidRPr="00B845D4" w:rsidRDefault="003E6B59" w:rsidP="00B845D4">
      <w:pPr>
        <w:pStyle w:val="Akapitzlist"/>
        <w:numPr>
          <w:ilvl w:val="0"/>
          <w:numId w:val="62"/>
        </w:numPr>
        <w:tabs>
          <w:tab w:val="left" w:pos="964"/>
        </w:tabs>
        <w:spacing w:line="237" w:lineRule="auto"/>
        <w:ind w:left="824" w:right="1574" w:firstLine="0"/>
        <w:rPr>
          <w:sz w:val="20"/>
          <w:lang w:val="pl-PL"/>
        </w:rPr>
      </w:pPr>
      <w:r w:rsidRPr="00B845D4">
        <w:rPr>
          <w:sz w:val="24"/>
          <w:u w:val="single"/>
          <w:lang w:val="pl-PL"/>
        </w:rPr>
        <w:t>dokumentacja powykonawcza</w:t>
      </w:r>
      <w:r w:rsidRPr="00B845D4">
        <w:rPr>
          <w:sz w:val="24"/>
          <w:lang w:val="pl-PL"/>
        </w:rPr>
        <w:t xml:space="preserve"> czyli wcześniej wymien</w:t>
      </w:r>
      <w:r w:rsidR="00B845D4" w:rsidRPr="00B845D4">
        <w:rPr>
          <w:sz w:val="24"/>
          <w:lang w:val="pl-PL"/>
        </w:rPr>
        <w:t>ione części składowe dokumenta</w:t>
      </w:r>
      <w:r w:rsidRPr="00B845D4">
        <w:rPr>
          <w:sz w:val="24"/>
          <w:lang w:val="pl-PL"/>
        </w:rPr>
        <w:t>cji robót z naniesionymi zmianami dokonanymi w toku wykonywania robót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(zgodnie</w:t>
      </w:r>
      <w:r w:rsidR="00B845D4">
        <w:rPr>
          <w:sz w:val="24"/>
          <w:lang w:val="pl-PL"/>
        </w:rPr>
        <w:t xml:space="preserve"> </w:t>
      </w:r>
      <w:r w:rsidRPr="00B845D4">
        <w:rPr>
          <w:sz w:val="24"/>
          <w:lang w:val="pl-PL"/>
        </w:rPr>
        <w:t>z</w:t>
      </w:r>
      <w:r w:rsidRPr="00B845D4">
        <w:rPr>
          <w:spacing w:val="-4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art.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3,</w:t>
      </w:r>
      <w:r w:rsidRPr="00B845D4">
        <w:rPr>
          <w:spacing w:val="-4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pkt</w:t>
      </w:r>
      <w:r w:rsidRPr="00B845D4">
        <w:rPr>
          <w:spacing w:val="-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14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ustawy</w:t>
      </w:r>
      <w:r w:rsidRPr="00B845D4">
        <w:rPr>
          <w:spacing w:val="-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Prawo</w:t>
      </w:r>
      <w:r w:rsidRPr="00B845D4">
        <w:rPr>
          <w:spacing w:val="-4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budowlane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z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dnia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7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lipca</w:t>
      </w:r>
      <w:r w:rsidRPr="00B845D4">
        <w:rPr>
          <w:spacing w:val="-4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1994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r.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-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Dz.</w:t>
      </w:r>
      <w:r w:rsidRPr="00B845D4">
        <w:rPr>
          <w:spacing w:val="-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U.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z</w:t>
      </w:r>
      <w:r w:rsidRPr="00B845D4">
        <w:rPr>
          <w:spacing w:val="-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2003</w:t>
      </w:r>
      <w:r w:rsidRPr="00B845D4">
        <w:rPr>
          <w:spacing w:val="-3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r.</w:t>
      </w:r>
      <w:r w:rsidRPr="00B845D4">
        <w:rPr>
          <w:spacing w:val="-4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Nr</w:t>
      </w:r>
      <w:r w:rsidRPr="00B845D4">
        <w:rPr>
          <w:spacing w:val="-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207, póz. 2016 z późniejszymi</w:t>
      </w:r>
      <w:r w:rsidRPr="00B845D4">
        <w:rPr>
          <w:spacing w:val="-1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zmianami).</w:t>
      </w:r>
    </w:p>
    <w:p w:rsidR="00B845D4" w:rsidRDefault="003E6B59">
      <w:pPr>
        <w:pStyle w:val="Tekstpodstawowy"/>
        <w:spacing w:line="237" w:lineRule="auto"/>
        <w:ind w:right="1638" w:firstLine="259"/>
        <w:rPr>
          <w:lang w:val="pl-PL"/>
        </w:rPr>
      </w:pPr>
      <w:r w:rsidRPr="00F65534">
        <w:rPr>
          <w:lang w:val="pl-PL"/>
        </w:rPr>
        <w:t>Roboty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podstawie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dokumentacji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projektowej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specyfikacji</w:t>
      </w:r>
      <w:r w:rsidRPr="00F65534">
        <w:rPr>
          <w:spacing w:val="-14"/>
          <w:lang w:val="pl-PL"/>
        </w:rPr>
        <w:t xml:space="preserve"> </w:t>
      </w:r>
      <w:r w:rsidR="00B845D4">
        <w:rPr>
          <w:lang w:val="pl-PL"/>
        </w:rPr>
        <w:t>tech</w:t>
      </w:r>
      <w:r w:rsidRPr="00F65534">
        <w:rPr>
          <w:lang w:val="pl-PL"/>
        </w:rPr>
        <w:t xml:space="preserve">nicznej wykonania i odbioru robót budowlanych opracowanych dla konkretnej realizacji. </w:t>
      </w:r>
    </w:p>
    <w:p w:rsidR="00E472C6" w:rsidRPr="00B845D4" w:rsidRDefault="003E6B59">
      <w:pPr>
        <w:pStyle w:val="Tekstpodstawowy"/>
        <w:spacing w:line="237" w:lineRule="auto"/>
        <w:ind w:right="1638" w:firstLine="259"/>
        <w:rPr>
          <w:lang w:val="pl-PL"/>
        </w:rPr>
      </w:pPr>
      <w:r w:rsidRPr="00B845D4">
        <w:rPr>
          <w:lang w:val="pl-PL"/>
        </w:rPr>
        <w:t>Powinny one</w:t>
      </w:r>
      <w:r w:rsidRPr="00B845D4">
        <w:rPr>
          <w:spacing w:val="-1"/>
          <w:lang w:val="pl-PL"/>
        </w:rPr>
        <w:t xml:space="preserve"> </w:t>
      </w:r>
      <w:r w:rsidRPr="00B845D4">
        <w:rPr>
          <w:lang w:val="pl-PL"/>
        </w:rPr>
        <w:t>zawierać: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837" w:firstLine="0"/>
        <w:rPr>
          <w:sz w:val="24"/>
          <w:lang w:val="pl-PL"/>
        </w:rPr>
      </w:pPr>
      <w:r w:rsidRPr="00F65534">
        <w:rPr>
          <w:sz w:val="24"/>
          <w:lang w:val="pl-PL"/>
        </w:rPr>
        <w:t>wymagania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ewentualnie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sposoby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naprawy,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="00B845D4">
        <w:rPr>
          <w:sz w:val="24"/>
          <w:lang w:val="pl-PL"/>
        </w:rPr>
        <w:t>wyszcze</w:t>
      </w:r>
      <w:r w:rsidRPr="00F65534">
        <w:rPr>
          <w:sz w:val="24"/>
          <w:lang w:val="pl-PL"/>
        </w:rPr>
        <w:t>gólnieniem materiałów do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specyfikacje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koniecznych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powołaniem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</w:p>
    <w:p w:rsidR="00E472C6" w:rsidRPr="00F65534" w:rsidRDefault="003E6B59">
      <w:pPr>
        <w:pStyle w:val="Tekstpodstawowy"/>
        <w:spacing w:before="74" w:line="275" w:lineRule="exact"/>
        <w:rPr>
          <w:lang w:val="pl-PL"/>
        </w:rPr>
      </w:pPr>
      <w:r w:rsidRPr="00F65534">
        <w:rPr>
          <w:lang w:val="pl-PL"/>
        </w:rPr>
        <w:t>na odpowiednie dokumenty odniesienia (normy, aprobaty techniczne),</w:t>
      </w:r>
    </w:p>
    <w:p w:rsidR="00E472C6" w:rsidRPr="00B845D4" w:rsidRDefault="003E6B59" w:rsidP="00B845D4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</w:rPr>
      </w:pPr>
      <w:r>
        <w:rPr>
          <w:sz w:val="24"/>
        </w:rPr>
        <w:t>sposoby wykonania powłok malarskich,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kolorystykę, wzornictwo i lokalizację powłok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wymagania i warunki odbioru wykonanych powłok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malarskich,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</w:rPr>
      </w:pPr>
      <w:r>
        <w:rPr>
          <w:spacing w:val="-3"/>
          <w:sz w:val="24"/>
        </w:rPr>
        <w:t>warunki u</w:t>
      </w:r>
      <w:r w:rsidR="0012648B">
        <w:rPr>
          <w:spacing w:val="-3"/>
          <w:sz w:val="24"/>
        </w:rPr>
        <w:t>ż</w:t>
      </w:r>
      <w:r>
        <w:rPr>
          <w:spacing w:val="-3"/>
          <w:sz w:val="24"/>
        </w:rPr>
        <w:t xml:space="preserve">ytkowania </w:t>
      </w:r>
      <w:r>
        <w:rPr>
          <w:sz w:val="24"/>
        </w:rPr>
        <w:t>powłok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malarskich.</w:t>
      </w:r>
    </w:p>
    <w:p w:rsidR="00E472C6" w:rsidRDefault="00E472C6">
      <w:pPr>
        <w:pStyle w:val="Tekstpodstawowy"/>
        <w:spacing w:before="6"/>
        <w:ind w:left="0"/>
        <w:rPr>
          <w:sz w:val="21"/>
        </w:rPr>
      </w:pPr>
    </w:p>
    <w:p w:rsidR="00E472C6" w:rsidRPr="00B845D4" w:rsidRDefault="003E6B59">
      <w:pPr>
        <w:pStyle w:val="Akapitzlist"/>
        <w:numPr>
          <w:ilvl w:val="0"/>
          <w:numId w:val="32"/>
        </w:numPr>
        <w:tabs>
          <w:tab w:val="left" w:pos="1065"/>
        </w:tabs>
        <w:rPr>
          <w:b/>
          <w:sz w:val="24"/>
        </w:rPr>
      </w:pPr>
      <w:r w:rsidRPr="00B845D4">
        <w:rPr>
          <w:b/>
          <w:w w:val="105"/>
          <w:sz w:val="24"/>
        </w:rPr>
        <w:t>MATERIAŁY</w:t>
      </w:r>
    </w:p>
    <w:p w:rsidR="00E472C6" w:rsidRPr="00F65534" w:rsidRDefault="003E6B59" w:rsidP="00B845D4">
      <w:pPr>
        <w:pStyle w:val="Akapitzlist"/>
        <w:tabs>
          <w:tab w:val="left" w:pos="1248"/>
        </w:tabs>
        <w:spacing w:before="1" w:line="237" w:lineRule="auto"/>
        <w:ind w:right="2648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pozyskiwania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składowania podano w ST „Wymagania ogólne" Kod CPV 45000000, pkt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</w:p>
    <w:p w:rsidR="00B845D4" w:rsidRDefault="00B845D4">
      <w:pPr>
        <w:pStyle w:val="Tekstpodstawowy"/>
        <w:spacing w:line="274" w:lineRule="exact"/>
        <w:rPr>
          <w:lang w:val="pl-PL"/>
        </w:rPr>
      </w:pP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Materiały stosowane do wykonania robót malarskich powinny mieć: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1140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oznakowanie znakiem CE co oznacza, 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dokonano o</w:t>
      </w:r>
      <w:r w:rsidR="00B845D4">
        <w:rPr>
          <w:sz w:val="24"/>
          <w:lang w:val="pl-PL"/>
        </w:rPr>
        <w:t>ceny ich zgodności ze zharmoni</w:t>
      </w:r>
      <w:r w:rsidRPr="00F65534">
        <w:rPr>
          <w:sz w:val="24"/>
          <w:lang w:val="pl-PL"/>
        </w:rPr>
        <w:t>zowaną normą europejską wprowadzoną do zbioru Pols</w:t>
      </w:r>
      <w:r w:rsidR="00B845D4">
        <w:rPr>
          <w:sz w:val="24"/>
          <w:lang w:val="pl-PL"/>
        </w:rPr>
        <w:t>kich Norm, z europejską aprobatą</w:t>
      </w:r>
      <w:r w:rsidRPr="00F65534">
        <w:rPr>
          <w:sz w:val="24"/>
          <w:lang w:val="pl-PL"/>
        </w:rPr>
        <w:t xml:space="preserve"> techniczną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krajową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specyfikacją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państwa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członkowskiego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Unii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Europejskiej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 Europejskiego Obszaru Gospodarczego, uznaną przez Komi</w:t>
      </w:r>
      <w:r w:rsidR="00B845D4">
        <w:rPr>
          <w:sz w:val="24"/>
          <w:lang w:val="pl-PL"/>
        </w:rPr>
        <w:t>sję Europejską za zgodną z wyma</w:t>
      </w:r>
      <w:r w:rsidRPr="00F65534">
        <w:rPr>
          <w:sz w:val="24"/>
          <w:lang w:val="pl-PL"/>
        </w:rPr>
        <w:t>ganiami podstawowymi,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albo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3" w:line="237" w:lineRule="auto"/>
        <w:ind w:left="824" w:right="1661" w:firstLine="0"/>
        <w:rPr>
          <w:sz w:val="24"/>
          <w:lang w:val="pl-PL"/>
        </w:rPr>
      </w:pPr>
      <w:r w:rsidRPr="00F65534">
        <w:rPr>
          <w:sz w:val="24"/>
          <w:lang w:val="pl-PL"/>
        </w:rPr>
        <w:t>deklarację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uznanymi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regułami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sztuki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wydaną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producenta, 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dotyczy ona wyrobu umieszczonego w wykazie wyrobów mających niewielkie znaczenie dla zdrowia i bezpieczeństwa określonym przez Komisję Europejską,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albo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3" w:line="237" w:lineRule="auto"/>
        <w:ind w:left="824" w:right="1758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oznakowanie znakiem budowlanym, co oznacza 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są</w:t>
      </w:r>
      <w:r w:rsidR="00B845D4">
        <w:rPr>
          <w:sz w:val="24"/>
          <w:lang w:val="pl-PL"/>
        </w:rPr>
        <w:t xml:space="preserve"> to wyroby nie podlegające obo</w:t>
      </w:r>
      <w:r w:rsidRPr="00F65534">
        <w:rPr>
          <w:sz w:val="24"/>
          <w:lang w:val="pl-PL"/>
        </w:rPr>
        <w:t>wiązkowemu oznakowaniu CE, dla których dokonano oceny zgodności z Polską</w:t>
      </w:r>
      <w:r w:rsidRPr="00F65534">
        <w:rPr>
          <w:spacing w:val="-2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Normą lub aprobatą techniczną, bądź uznano za „regionalny wyrób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budowlany",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0" w:lineRule="auto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termin przydatności do 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ycia podany na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opakowaniu.</w:t>
      </w:r>
    </w:p>
    <w:p w:rsidR="00B845D4" w:rsidRPr="00F65534" w:rsidRDefault="00B845D4" w:rsidP="00B845D4">
      <w:pPr>
        <w:pStyle w:val="Akapitzlist"/>
        <w:tabs>
          <w:tab w:val="left" w:pos="969"/>
        </w:tabs>
        <w:spacing w:line="240" w:lineRule="auto"/>
        <w:ind w:left="968"/>
        <w:rPr>
          <w:sz w:val="24"/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8"/>
        </w:tabs>
        <w:spacing w:before="3"/>
        <w:ind w:left="824" w:firstLine="0"/>
        <w:rPr>
          <w:sz w:val="24"/>
          <w:u w:val="single"/>
        </w:rPr>
      </w:pPr>
      <w:r w:rsidRPr="00B845D4">
        <w:rPr>
          <w:w w:val="110"/>
          <w:sz w:val="24"/>
          <w:u w:val="single"/>
        </w:rPr>
        <w:t>Rodzaje</w:t>
      </w:r>
      <w:r w:rsidRPr="00B845D4">
        <w:rPr>
          <w:spacing w:val="-7"/>
          <w:w w:val="110"/>
          <w:sz w:val="24"/>
          <w:u w:val="single"/>
        </w:rPr>
        <w:t xml:space="preserve"> </w:t>
      </w:r>
      <w:r w:rsidRPr="00B845D4">
        <w:rPr>
          <w:w w:val="110"/>
          <w:sz w:val="24"/>
          <w:u w:val="single"/>
        </w:rPr>
        <w:t>materiałów</w:t>
      </w:r>
    </w:p>
    <w:p w:rsidR="00B845D4" w:rsidRPr="00B845D4" w:rsidRDefault="00B845D4" w:rsidP="00B845D4">
      <w:pPr>
        <w:pStyle w:val="Akapitzlist"/>
        <w:tabs>
          <w:tab w:val="left" w:pos="1248"/>
        </w:tabs>
        <w:spacing w:before="3"/>
        <w:rPr>
          <w:sz w:val="24"/>
          <w:u w:val="single"/>
        </w:rPr>
      </w:pPr>
    </w:p>
    <w:p w:rsidR="00E472C6" w:rsidRPr="00F65534" w:rsidRDefault="003E6B59">
      <w:pPr>
        <w:pStyle w:val="Akapitzlist"/>
        <w:numPr>
          <w:ilvl w:val="2"/>
          <w:numId w:val="32"/>
        </w:numPr>
        <w:tabs>
          <w:tab w:val="left" w:pos="1425"/>
        </w:tabs>
        <w:spacing w:line="240" w:lineRule="auto"/>
        <w:ind w:right="4022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Materiały do malowania wnętrz obiektów budowlanych</w:t>
      </w:r>
      <w:r w:rsidRPr="00F65534">
        <w:rPr>
          <w:sz w:val="24"/>
          <w:lang w:val="pl-PL"/>
        </w:rPr>
        <w:t xml:space="preserve"> 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malowania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powierzchni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wewnątrz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obiektów</w:t>
      </w:r>
      <w:r w:rsidRPr="00F65534">
        <w:rPr>
          <w:spacing w:val="-11"/>
          <w:sz w:val="24"/>
          <w:lang w:val="pl-PL"/>
        </w:rPr>
        <w:t xml:space="preserve"> </w:t>
      </w:r>
      <w:r w:rsidR="0012648B">
        <w:rPr>
          <w:spacing w:val="-3"/>
          <w:sz w:val="24"/>
          <w:lang w:val="pl-PL"/>
        </w:rPr>
        <w:t>można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stosować: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1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farby dyspersyjne odpowiadające wymaganiom normy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PN-C-81914:2002,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0" w:lineRule="auto"/>
        <w:ind w:left="824" w:right="1965" w:firstLine="0"/>
        <w:rPr>
          <w:sz w:val="24"/>
          <w:lang w:val="pl-PL"/>
        </w:rPr>
      </w:pPr>
      <w:r w:rsidRPr="00F65534">
        <w:rPr>
          <w:sz w:val="24"/>
          <w:lang w:val="pl-PL"/>
        </w:rPr>
        <w:t>farby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olejne,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modyfikowane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kopolimeryzowane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styrenowe odpowiadające wymaganiom normy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PN-C-81901:2002,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37" w:lineRule="auto"/>
        <w:ind w:left="824" w:right="1879" w:firstLine="0"/>
        <w:rPr>
          <w:sz w:val="24"/>
          <w:lang w:val="pl-PL"/>
        </w:rPr>
      </w:pPr>
      <w:r w:rsidRPr="00F65534">
        <w:rPr>
          <w:sz w:val="24"/>
          <w:lang w:val="pl-PL"/>
        </w:rPr>
        <w:t>emalie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olejno-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ywiczne,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modyfikowane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kopolimeryzowane styrenowe odpowiadające wymaganiom normy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PN-C-81607:1998,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6" w:lineRule="exact"/>
        <w:ind w:left="968" w:hanging="144"/>
        <w:rPr>
          <w:sz w:val="24"/>
        </w:rPr>
      </w:pPr>
      <w:r>
        <w:rPr>
          <w:sz w:val="24"/>
        </w:rPr>
        <w:t>farby na</w:t>
      </w:r>
      <w:r>
        <w:rPr>
          <w:spacing w:val="-1"/>
          <w:sz w:val="24"/>
        </w:rPr>
        <w:t xml:space="preserve"> </w:t>
      </w:r>
      <w:r>
        <w:rPr>
          <w:sz w:val="24"/>
        </w:rPr>
        <w:t>spoiwach:</w:t>
      </w:r>
    </w:p>
    <w:p w:rsidR="00E472C6" w:rsidRPr="00F65534" w:rsidRDefault="0012648B" w:rsidP="00B845D4">
      <w:pPr>
        <w:pStyle w:val="Akapitzlist"/>
        <w:numPr>
          <w:ilvl w:val="0"/>
          <w:numId w:val="62"/>
        </w:numPr>
        <w:tabs>
          <w:tab w:val="left" w:pos="1276"/>
        </w:tabs>
        <w:spacing w:before="17"/>
        <w:ind w:left="1276"/>
        <w:rPr>
          <w:sz w:val="24"/>
          <w:lang w:val="pl-PL"/>
        </w:rPr>
      </w:pP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ywicznych rozpuszczalnikowych innych ni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 xml:space="preserve"> olejne i</w:t>
      </w:r>
      <w:r w:rsidR="003E6B59" w:rsidRPr="00F65534">
        <w:rPr>
          <w:spacing w:val="-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ftalowe,</w:t>
      </w:r>
    </w:p>
    <w:p w:rsidR="00E472C6" w:rsidRDefault="0012648B" w:rsidP="00B845D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/>
        <w:rPr>
          <w:sz w:val="24"/>
        </w:rPr>
      </w:pPr>
      <w:r>
        <w:rPr>
          <w:sz w:val="24"/>
        </w:rPr>
        <w:t>ż</w:t>
      </w:r>
      <w:r w:rsidR="003E6B59">
        <w:rPr>
          <w:sz w:val="24"/>
        </w:rPr>
        <w:t>ywicznych rozcieńczalnych</w:t>
      </w:r>
      <w:r w:rsidR="003E6B59">
        <w:rPr>
          <w:spacing w:val="-3"/>
          <w:sz w:val="24"/>
        </w:rPr>
        <w:t xml:space="preserve"> </w:t>
      </w:r>
      <w:r w:rsidR="003E6B59">
        <w:rPr>
          <w:sz w:val="24"/>
        </w:rPr>
        <w:t>wodą,</w:t>
      </w:r>
    </w:p>
    <w:p w:rsidR="00E472C6" w:rsidRPr="00F65534" w:rsidRDefault="003E6B59" w:rsidP="00B845D4">
      <w:pPr>
        <w:pStyle w:val="Akapitzlist"/>
        <w:numPr>
          <w:ilvl w:val="0"/>
          <w:numId w:val="62"/>
        </w:numPr>
        <w:tabs>
          <w:tab w:val="left" w:pos="1134"/>
        </w:tabs>
        <w:spacing w:before="2" w:line="237" w:lineRule="auto"/>
        <w:ind w:left="1134" w:right="1057" w:firstLine="0"/>
        <w:rPr>
          <w:sz w:val="24"/>
          <w:lang w:val="pl-PL"/>
        </w:rPr>
      </w:pPr>
      <w:r w:rsidRPr="00F65534">
        <w:rPr>
          <w:sz w:val="24"/>
          <w:lang w:val="pl-PL"/>
        </w:rPr>
        <w:t>mineralnych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dodatkami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modyfikującymi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postaci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ciekłej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mieszanek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 zarobienia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wodą,</w:t>
      </w:r>
    </w:p>
    <w:p w:rsidR="00E472C6" w:rsidRPr="00F65534" w:rsidRDefault="003E6B59" w:rsidP="00B845D4">
      <w:pPr>
        <w:pStyle w:val="Akapitzlist"/>
        <w:numPr>
          <w:ilvl w:val="0"/>
          <w:numId w:val="62"/>
        </w:numPr>
        <w:tabs>
          <w:tab w:val="left" w:pos="1134"/>
        </w:tabs>
        <w:spacing w:line="240" w:lineRule="auto"/>
        <w:ind w:left="1134" w:right="2675" w:firstLine="0"/>
        <w:rPr>
          <w:sz w:val="24"/>
          <w:lang w:val="pl-PL"/>
        </w:rPr>
      </w:pPr>
      <w:r w:rsidRPr="00F65534">
        <w:rPr>
          <w:sz w:val="24"/>
          <w:lang w:val="pl-PL"/>
        </w:rPr>
        <w:t>mineralno-organicznych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jedno-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kilkuskładnikowe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rozcieńczania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wodą, które powinny odpowiadać wymaganiom aprobat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7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lakiery wodorozcieńczalne odpowiadające wymaganiom normy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PN-C-81802:2002,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2" w:line="237" w:lineRule="auto"/>
        <w:ind w:left="824" w:right="1657" w:firstLine="0"/>
        <w:rPr>
          <w:sz w:val="24"/>
          <w:lang w:val="pl-PL"/>
        </w:rPr>
      </w:pPr>
      <w:r w:rsidRPr="00F65534">
        <w:rPr>
          <w:sz w:val="24"/>
          <w:lang w:val="pl-PL"/>
        </w:rPr>
        <w:t>lakiery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spoiwach</w:t>
      </w:r>
      <w:r w:rsidRPr="00F65534">
        <w:rPr>
          <w:spacing w:val="-1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ywicznych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rozpuszczalnikowych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innych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olejne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 powinny odpowiadać wymaganiom aprobat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środki gruntujące, które powinny odpowiadać wymaganiom aprobat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technicznych.</w:t>
      </w:r>
    </w:p>
    <w:p w:rsidR="00B845D4" w:rsidRPr="00F65534" w:rsidRDefault="00B845D4" w:rsidP="00B845D4">
      <w:pPr>
        <w:pStyle w:val="Akapitzlist"/>
        <w:tabs>
          <w:tab w:val="left" w:pos="969"/>
        </w:tabs>
        <w:spacing w:line="274" w:lineRule="exact"/>
        <w:ind w:left="968"/>
        <w:rPr>
          <w:sz w:val="24"/>
          <w:lang w:val="pl-PL"/>
        </w:rPr>
      </w:pPr>
    </w:p>
    <w:p w:rsidR="00E472C6" w:rsidRPr="00F65534" w:rsidRDefault="003E6B59">
      <w:pPr>
        <w:pStyle w:val="Akapitzlist"/>
        <w:numPr>
          <w:ilvl w:val="2"/>
          <w:numId w:val="32"/>
        </w:numPr>
        <w:tabs>
          <w:tab w:val="left" w:pos="1425"/>
        </w:tabs>
        <w:spacing w:before="2" w:line="237" w:lineRule="auto"/>
        <w:ind w:right="2390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Materiały</w:t>
      </w:r>
      <w:r w:rsidRPr="00B845D4">
        <w:rPr>
          <w:spacing w:val="-16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do</w:t>
      </w:r>
      <w:r w:rsidRPr="00B845D4">
        <w:rPr>
          <w:spacing w:val="-15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malowania</w:t>
      </w:r>
      <w:r w:rsidRPr="00B845D4">
        <w:rPr>
          <w:spacing w:val="-14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zewnętrznych</w:t>
      </w:r>
      <w:r w:rsidRPr="00B845D4">
        <w:rPr>
          <w:spacing w:val="-15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powierzchni</w:t>
      </w:r>
      <w:r w:rsidRPr="00B845D4">
        <w:rPr>
          <w:spacing w:val="-15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obiektów</w:t>
      </w:r>
      <w:r w:rsidRPr="00B845D4">
        <w:rPr>
          <w:spacing w:val="-15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budowlanych</w:t>
      </w:r>
      <w:r w:rsidRPr="00F65534">
        <w:rPr>
          <w:sz w:val="24"/>
          <w:lang w:val="pl-PL"/>
        </w:rPr>
        <w:t xml:space="preserve"> Do malowania powierzchni zewnętrznych obiektów </w:t>
      </w:r>
      <w:r w:rsidR="0012648B">
        <w:rPr>
          <w:sz w:val="24"/>
          <w:lang w:val="pl-PL"/>
        </w:rPr>
        <w:t>można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stosować:</w:t>
      </w:r>
    </w:p>
    <w:p w:rsidR="00E472C6" w:rsidRPr="00F65534" w:rsidRDefault="00E472C6">
      <w:pPr>
        <w:pStyle w:val="Tekstpodstawowy"/>
        <w:spacing w:before="9"/>
        <w:ind w:left="0"/>
        <w:rPr>
          <w:sz w:val="27"/>
          <w:lang w:val="pl-PL"/>
        </w:rPr>
      </w:pP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farby dyspersyjne odpowiadające wymaganiom normy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PN-C-81914:2002,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2" w:line="237" w:lineRule="auto"/>
        <w:ind w:left="824" w:right="1965" w:firstLine="0"/>
        <w:rPr>
          <w:sz w:val="24"/>
          <w:lang w:val="pl-PL"/>
        </w:rPr>
      </w:pPr>
      <w:r w:rsidRPr="00F65534">
        <w:rPr>
          <w:sz w:val="24"/>
          <w:lang w:val="pl-PL"/>
        </w:rPr>
        <w:t>farby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olejne,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modyfikowane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kopolimeryzowane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styrenowe odpowiadające wymaganiom normy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PN-C-81901:2002,</w:t>
      </w:r>
    </w:p>
    <w:p w:rsidR="00E472C6" w:rsidRPr="00B845D4" w:rsidRDefault="003E6B59" w:rsidP="00B845D4">
      <w:pPr>
        <w:pStyle w:val="Akapitzlist"/>
        <w:numPr>
          <w:ilvl w:val="0"/>
          <w:numId w:val="40"/>
        </w:numPr>
        <w:tabs>
          <w:tab w:val="left" w:pos="969"/>
        </w:tabs>
        <w:spacing w:before="2" w:line="237" w:lineRule="auto"/>
        <w:ind w:left="824" w:right="1879" w:firstLine="0"/>
        <w:rPr>
          <w:sz w:val="24"/>
          <w:lang w:val="pl-PL"/>
        </w:rPr>
      </w:pPr>
      <w:r w:rsidRPr="00F65534">
        <w:rPr>
          <w:sz w:val="24"/>
          <w:lang w:val="pl-PL"/>
        </w:rPr>
        <w:t>emalie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olejno-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ywiczne,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modyfikowane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kopolimeryzowane styrenowe odpowiadające wymaganiom normy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PN-C-81607:1998,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" w:line="240" w:lineRule="auto"/>
        <w:ind w:left="968" w:hanging="144"/>
        <w:rPr>
          <w:sz w:val="24"/>
        </w:rPr>
      </w:pPr>
      <w:r>
        <w:rPr>
          <w:sz w:val="24"/>
        </w:rPr>
        <w:t>farby na</w:t>
      </w:r>
      <w:r>
        <w:rPr>
          <w:spacing w:val="-1"/>
          <w:sz w:val="24"/>
        </w:rPr>
        <w:t xml:space="preserve"> </w:t>
      </w:r>
      <w:r>
        <w:rPr>
          <w:sz w:val="24"/>
        </w:rPr>
        <w:t>spoiwach:</w:t>
      </w:r>
    </w:p>
    <w:p w:rsidR="00E472C6" w:rsidRPr="00F65534" w:rsidRDefault="003E6B59" w:rsidP="00B845D4">
      <w:pPr>
        <w:pStyle w:val="Akapitzlist"/>
        <w:numPr>
          <w:ilvl w:val="0"/>
          <w:numId w:val="62"/>
        </w:numPr>
        <w:tabs>
          <w:tab w:val="left" w:pos="1418"/>
        </w:tabs>
        <w:spacing w:before="21" w:line="240" w:lineRule="auto"/>
        <w:ind w:left="1418"/>
        <w:rPr>
          <w:sz w:val="24"/>
          <w:lang w:val="pl-PL"/>
        </w:rPr>
      </w:pPr>
      <w:r w:rsidRPr="00F65534">
        <w:rPr>
          <w:sz w:val="24"/>
          <w:lang w:val="pl-PL"/>
        </w:rPr>
        <w:t xml:space="preserve">rozpuszczalnikowych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ywicznych innych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olejne 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ftalowe,</w:t>
      </w:r>
    </w:p>
    <w:p w:rsidR="00E472C6" w:rsidRPr="00F65534" w:rsidRDefault="003E6B59" w:rsidP="00B845D4">
      <w:pPr>
        <w:pStyle w:val="Akapitzlist"/>
        <w:numPr>
          <w:ilvl w:val="0"/>
          <w:numId w:val="62"/>
        </w:numPr>
        <w:tabs>
          <w:tab w:val="left" w:pos="1276"/>
        </w:tabs>
        <w:spacing w:before="74" w:line="240" w:lineRule="auto"/>
        <w:ind w:left="1276" w:right="1813" w:firstLine="0"/>
        <w:rPr>
          <w:sz w:val="24"/>
          <w:lang w:val="pl-PL"/>
        </w:rPr>
      </w:pPr>
      <w:r w:rsidRPr="00F65534">
        <w:rPr>
          <w:sz w:val="24"/>
          <w:lang w:val="pl-PL"/>
        </w:rPr>
        <w:t>mineralnych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dodatkami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modyfikującymi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postaci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mieszanek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zarobienia wodą,</w:t>
      </w:r>
    </w:p>
    <w:p w:rsidR="00E472C6" w:rsidRPr="00B845D4" w:rsidRDefault="003E6B59" w:rsidP="00B845D4">
      <w:pPr>
        <w:pStyle w:val="Akapitzlist"/>
        <w:numPr>
          <w:ilvl w:val="0"/>
          <w:numId w:val="62"/>
        </w:numPr>
        <w:tabs>
          <w:tab w:val="left" w:pos="1276"/>
        </w:tabs>
        <w:spacing w:line="237" w:lineRule="auto"/>
        <w:ind w:left="1276" w:right="2675" w:firstLine="0"/>
        <w:rPr>
          <w:sz w:val="24"/>
          <w:lang w:val="pl-PL"/>
        </w:rPr>
      </w:pPr>
      <w:r w:rsidRPr="00F65534">
        <w:rPr>
          <w:sz w:val="24"/>
          <w:lang w:val="pl-PL"/>
        </w:rPr>
        <w:t>mineralno-organicznych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jedno-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kilkuskładnikowe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rozcieńczania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wodą, które powinny odpowiadać wymaganiom normy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PN-91/B-10102,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37" w:lineRule="auto"/>
        <w:ind w:left="824" w:right="1864" w:firstLine="0"/>
        <w:rPr>
          <w:sz w:val="24"/>
          <w:lang w:val="pl-PL"/>
        </w:rPr>
      </w:pPr>
      <w:r w:rsidRPr="00F65534">
        <w:rPr>
          <w:sz w:val="24"/>
          <w:lang w:val="pl-PL"/>
        </w:rPr>
        <w:t>farby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emalie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spoiwie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ywicznym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rozcieńczalne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odpowiadać wymaganiom aprobat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0" w:lineRule="auto"/>
        <w:ind w:left="824" w:right="1958" w:firstLine="0"/>
        <w:rPr>
          <w:sz w:val="24"/>
          <w:lang w:val="pl-PL"/>
        </w:rPr>
      </w:pPr>
      <w:r w:rsidRPr="00F65534">
        <w:rPr>
          <w:sz w:val="24"/>
          <w:lang w:val="pl-PL"/>
        </w:rPr>
        <w:t>farby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spoiwach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mineralnych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dodatkami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modyfikującymi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postaci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ciekłej,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 powinny odpowiadać wymaganiom aprobat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2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środki gruntujące, które powinny odpowiadać wymaganiom aprobat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technicznych.</w:t>
      </w:r>
    </w:p>
    <w:p w:rsidR="00E472C6" w:rsidRPr="00F65534" w:rsidRDefault="00E472C6">
      <w:pPr>
        <w:pStyle w:val="Tekstpodstawowy"/>
        <w:spacing w:before="4"/>
        <w:ind w:left="0"/>
        <w:rPr>
          <w:sz w:val="21"/>
          <w:lang w:val="pl-PL"/>
        </w:rPr>
      </w:pPr>
    </w:p>
    <w:p w:rsidR="00E472C6" w:rsidRPr="00B845D4" w:rsidRDefault="003E6B59">
      <w:pPr>
        <w:pStyle w:val="Akapitzlist"/>
        <w:numPr>
          <w:ilvl w:val="2"/>
          <w:numId w:val="32"/>
        </w:numPr>
        <w:tabs>
          <w:tab w:val="left" w:pos="1425"/>
        </w:tabs>
        <w:ind w:firstLine="0"/>
        <w:rPr>
          <w:sz w:val="24"/>
          <w:u w:val="single"/>
        </w:rPr>
      </w:pPr>
      <w:r w:rsidRPr="00B845D4">
        <w:rPr>
          <w:sz w:val="24"/>
          <w:u w:val="single"/>
        </w:rPr>
        <w:t>Materiały</w:t>
      </w:r>
      <w:r w:rsidRPr="00B845D4">
        <w:rPr>
          <w:spacing w:val="-2"/>
          <w:sz w:val="24"/>
          <w:u w:val="single"/>
        </w:rPr>
        <w:t xml:space="preserve"> </w:t>
      </w:r>
      <w:r w:rsidRPr="00B845D4">
        <w:rPr>
          <w:sz w:val="24"/>
          <w:u w:val="single"/>
        </w:rPr>
        <w:t>pomocnicze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Materiały pomocnicze do wykonywania robót malarskich to: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" w:line="237" w:lineRule="auto"/>
        <w:ind w:left="824" w:right="1808" w:firstLine="0"/>
        <w:rPr>
          <w:sz w:val="24"/>
          <w:lang w:val="pl-PL"/>
        </w:rPr>
      </w:pPr>
      <w:r w:rsidRPr="00F65534">
        <w:rPr>
          <w:sz w:val="24"/>
          <w:lang w:val="pl-PL"/>
        </w:rPr>
        <w:t>rozcieńczalniki,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tym: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woda,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terpentyna,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benzyna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lakierów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emalii,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spirytus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dena- turowany, inne rozcieńczalniki przygotowane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fabrycznie,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środki do odtłuszczania, mycia i usuwania zanieczyszczeń</w:t>
      </w:r>
      <w:r w:rsidRPr="00F65534">
        <w:rPr>
          <w:spacing w:val="-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środki do likwidacji zacieków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wykwitów,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kity i masy szpachlowe do naprawy</w:t>
      </w:r>
      <w:r w:rsidRPr="00F65534">
        <w:rPr>
          <w:spacing w:val="-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.</w:t>
      </w:r>
    </w:p>
    <w:p w:rsidR="00E472C6" w:rsidRDefault="003E6B59">
      <w:pPr>
        <w:pStyle w:val="Tekstpodstawowy"/>
        <w:ind w:right="1406"/>
        <w:rPr>
          <w:lang w:val="pl-PL"/>
        </w:rPr>
      </w:pPr>
      <w:r w:rsidRPr="00F65534">
        <w:rPr>
          <w:lang w:val="pl-PL"/>
        </w:rPr>
        <w:t>Wszystkie ww. materiały muszą mieć własności techniczne określone przez producenta lub odpowiadające wymaganiom odpowiednich aprobat technicznych bądź PN.</w:t>
      </w:r>
    </w:p>
    <w:p w:rsidR="00B845D4" w:rsidRPr="00F65534" w:rsidRDefault="00B845D4">
      <w:pPr>
        <w:pStyle w:val="Tekstpodstawowy"/>
        <w:ind w:right="1406"/>
        <w:rPr>
          <w:lang w:val="pl-PL"/>
        </w:rPr>
      </w:pPr>
    </w:p>
    <w:p w:rsidR="00E472C6" w:rsidRPr="00B845D4" w:rsidRDefault="003E6B59">
      <w:pPr>
        <w:pStyle w:val="Akapitzlist"/>
        <w:numPr>
          <w:ilvl w:val="2"/>
          <w:numId w:val="32"/>
        </w:numPr>
        <w:tabs>
          <w:tab w:val="left" w:pos="1425"/>
        </w:tabs>
        <w:spacing w:line="271" w:lineRule="exact"/>
        <w:ind w:firstLine="0"/>
        <w:rPr>
          <w:sz w:val="24"/>
          <w:u w:val="single"/>
        </w:rPr>
      </w:pPr>
      <w:r w:rsidRPr="00B845D4">
        <w:rPr>
          <w:sz w:val="24"/>
          <w:u w:val="single"/>
        </w:rPr>
        <w:t>Woda</w:t>
      </w:r>
    </w:p>
    <w:p w:rsidR="00E472C6" w:rsidRDefault="003E6B59">
      <w:pPr>
        <w:pStyle w:val="Tekstpodstawowy"/>
        <w:spacing w:line="237" w:lineRule="auto"/>
        <w:ind w:right="1047"/>
        <w:rPr>
          <w:lang w:val="pl-PL"/>
        </w:rPr>
      </w:pPr>
      <w:r w:rsidRPr="00F65534">
        <w:rPr>
          <w:lang w:val="pl-PL"/>
        </w:rPr>
        <w:t xml:space="preserve">Do przygotowania farb zarabianych wodą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wodę odpowiadającą wymaganiom normy PN-EN 1008:2004 „Woda zarobowa do betonu. Specyfikacja pobierania próbek, badanie i ocena przydatności wody zarobowej do betonu, w tym wody odzyskanej z procesów produkcji betonu". Bez badań laboratoryjnych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być stosowana tylko wodociągowa woda pitna.</w:t>
      </w:r>
    </w:p>
    <w:p w:rsidR="00B845D4" w:rsidRPr="00F65534" w:rsidRDefault="00B845D4">
      <w:pPr>
        <w:pStyle w:val="Tekstpodstawowy"/>
        <w:spacing w:line="237" w:lineRule="auto"/>
        <w:ind w:right="1047"/>
        <w:rPr>
          <w:lang w:val="pl-PL"/>
        </w:rPr>
      </w:pPr>
    </w:p>
    <w:p w:rsidR="00E472C6" w:rsidRPr="00B845D4" w:rsidRDefault="003E6B59">
      <w:pPr>
        <w:pStyle w:val="Akapitzlist"/>
        <w:numPr>
          <w:ilvl w:val="0"/>
          <w:numId w:val="32"/>
        </w:numPr>
        <w:tabs>
          <w:tab w:val="left" w:pos="1065"/>
        </w:tabs>
        <w:spacing w:before="2"/>
        <w:rPr>
          <w:b/>
          <w:sz w:val="24"/>
        </w:rPr>
      </w:pPr>
      <w:r w:rsidRPr="00B845D4">
        <w:rPr>
          <w:b/>
          <w:w w:val="105"/>
          <w:sz w:val="24"/>
        </w:rPr>
        <w:t>SPRZĘT l</w:t>
      </w:r>
      <w:r w:rsidRPr="00B845D4">
        <w:rPr>
          <w:b/>
          <w:spacing w:val="-8"/>
          <w:w w:val="105"/>
          <w:sz w:val="24"/>
        </w:rPr>
        <w:t xml:space="preserve"> </w:t>
      </w:r>
      <w:r w:rsidRPr="00B845D4">
        <w:rPr>
          <w:b/>
          <w:w w:val="105"/>
          <w:sz w:val="24"/>
        </w:rPr>
        <w:t>NARZĘDZIA</w:t>
      </w:r>
    </w:p>
    <w:p w:rsidR="00E472C6" w:rsidRPr="00F65534" w:rsidRDefault="003E6B59" w:rsidP="00B845D4">
      <w:pPr>
        <w:pStyle w:val="Akapitzlist"/>
        <w:tabs>
          <w:tab w:val="left" w:pos="1243"/>
        </w:tabs>
        <w:spacing w:line="240" w:lineRule="auto"/>
        <w:ind w:right="2736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sprzętu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 Kod CPV 45000000, pkt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</w:t>
      </w:r>
    </w:p>
    <w:p w:rsidR="00B845D4" w:rsidRDefault="00B845D4" w:rsidP="00B845D4">
      <w:pPr>
        <w:pStyle w:val="Akapitzlist"/>
        <w:tabs>
          <w:tab w:val="left" w:pos="1243"/>
        </w:tabs>
        <w:spacing w:line="237" w:lineRule="auto"/>
        <w:ind w:right="4440"/>
        <w:rPr>
          <w:spacing w:val="-3"/>
          <w:sz w:val="24"/>
          <w:lang w:val="pl-PL"/>
        </w:rPr>
      </w:pPr>
    </w:p>
    <w:p w:rsidR="00E472C6" w:rsidRPr="00F65534" w:rsidRDefault="003E6B59" w:rsidP="00B845D4">
      <w:pPr>
        <w:pStyle w:val="Akapitzlist"/>
        <w:tabs>
          <w:tab w:val="left" w:pos="1243"/>
        </w:tabs>
        <w:spacing w:line="237" w:lineRule="auto"/>
        <w:ind w:right="4440"/>
        <w:rPr>
          <w:sz w:val="24"/>
          <w:lang w:val="pl-PL"/>
        </w:rPr>
      </w:pPr>
      <w:r w:rsidRPr="00F65534">
        <w:rPr>
          <w:sz w:val="24"/>
          <w:lang w:val="pl-PL"/>
        </w:rPr>
        <w:t xml:space="preserve">Do wykonywania robót malarskich </w:t>
      </w:r>
      <w:r w:rsidR="0012648B">
        <w:rPr>
          <w:sz w:val="24"/>
          <w:lang w:val="pl-PL"/>
        </w:rPr>
        <w:t>należy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0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szczotki o sztywnym włosiu lub druciane do czyszczenia</w:t>
      </w:r>
      <w:r w:rsidRPr="00F65534">
        <w:rPr>
          <w:spacing w:val="-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szpachle i pace metalowe lub z tworzyw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sztucznych,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3" w:hanging="139"/>
        <w:rPr>
          <w:sz w:val="24"/>
        </w:rPr>
      </w:pPr>
      <w:r>
        <w:rPr>
          <w:sz w:val="24"/>
        </w:rPr>
        <w:t>pędzle i</w:t>
      </w:r>
      <w:r>
        <w:rPr>
          <w:spacing w:val="-2"/>
          <w:sz w:val="24"/>
        </w:rPr>
        <w:t xml:space="preserve"> </w:t>
      </w:r>
      <w:r>
        <w:rPr>
          <w:sz w:val="24"/>
        </w:rPr>
        <w:t>wałki,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507" w:firstLine="0"/>
        <w:rPr>
          <w:sz w:val="24"/>
          <w:lang w:val="pl-PL"/>
        </w:rPr>
      </w:pPr>
      <w:r w:rsidRPr="00F65534">
        <w:rPr>
          <w:sz w:val="24"/>
          <w:lang w:val="pl-PL"/>
        </w:rPr>
        <w:t>mieszadła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napędzane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wiertarką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elektryczną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pojemniki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przygotowania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kompozycji składników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farb,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agregaty malarskie ze</w:t>
      </w:r>
      <w:r>
        <w:rPr>
          <w:spacing w:val="-2"/>
          <w:sz w:val="24"/>
        </w:rPr>
        <w:t xml:space="preserve"> </w:t>
      </w:r>
      <w:r>
        <w:rPr>
          <w:sz w:val="24"/>
        </w:rPr>
        <w:t>sprę</w:t>
      </w:r>
      <w:r w:rsidR="0012648B">
        <w:rPr>
          <w:sz w:val="24"/>
        </w:rPr>
        <w:t>ż</w:t>
      </w:r>
      <w:r>
        <w:rPr>
          <w:sz w:val="24"/>
        </w:rPr>
        <w:t>arkami,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>drabiny i</w:t>
      </w:r>
      <w:r>
        <w:rPr>
          <w:spacing w:val="-3"/>
          <w:sz w:val="24"/>
        </w:rPr>
        <w:t xml:space="preserve"> </w:t>
      </w:r>
      <w:r>
        <w:rPr>
          <w:sz w:val="24"/>
        </w:rPr>
        <w:t>rusztowania.</w:t>
      </w:r>
    </w:p>
    <w:p w:rsidR="00B845D4" w:rsidRDefault="00B845D4" w:rsidP="00B845D4">
      <w:pPr>
        <w:pStyle w:val="Akapitzlist"/>
        <w:tabs>
          <w:tab w:val="left" w:pos="964"/>
        </w:tabs>
        <w:spacing w:line="274" w:lineRule="exact"/>
        <w:ind w:left="964"/>
        <w:rPr>
          <w:sz w:val="24"/>
        </w:rPr>
      </w:pPr>
    </w:p>
    <w:p w:rsidR="00E472C6" w:rsidRPr="00B845D4" w:rsidRDefault="003E6B59">
      <w:pPr>
        <w:pStyle w:val="Akapitzlist"/>
        <w:numPr>
          <w:ilvl w:val="0"/>
          <w:numId w:val="32"/>
        </w:numPr>
        <w:tabs>
          <w:tab w:val="left" w:pos="1065"/>
        </w:tabs>
        <w:spacing w:line="274" w:lineRule="exact"/>
        <w:rPr>
          <w:b/>
          <w:sz w:val="24"/>
        </w:rPr>
      </w:pPr>
      <w:r w:rsidRPr="00B845D4">
        <w:rPr>
          <w:b/>
          <w:w w:val="105"/>
          <w:sz w:val="24"/>
        </w:rPr>
        <w:t>TRANSPORT</w:t>
      </w:r>
    </w:p>
    <w:p w:rsidR="00E472C6" w:rsidRPr="00F65534" w:rsidRDefault="003E6B59" w:rsidP="00B845D4">
      <w:pPr>
        <w:pStyle w:val="Akapitzlist"/>
        <w:tabs>
          <w:tab w:val="left" w:pos="1243"/>
        </w:tabs>
        <w:spacing w:line="240" w:lineRule="auto"/>
        <w:ind w:right="1542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12"/>
          <w:sz w:val="24"/>
          <w:lang w:val="pl-PL"/>
        </w:rPr>
        <w:t xml:space="preserve"> </w:t>
      </w:r>
      <w:r w:rsidR="00B845D4">
        <w:rPr>
          <w:sz w:val="24"/>
          <w:lang w:val="pl-PL"/>
        </w:rPr>
        <w:t>ogól</w:t>
      </w:r>
      <w:r w:rsidRPr="00F65534">
        <w:rPr>
          <w:sz w:val="24"/>
          <w:lang w:val="pl-PL"/>
        </w:rPr>
        <w:t>ne" Kod CPV 45000000, pkt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</w:t>
      </w:r>
    </w:p>
    <w:p w:rsidR="00B845D4" w:rsidRPr="00B845D4" w:rsidRDefault="00B845D4" w:rsidP="00B845D4">
      <w:pPr>
        <w:tabs>
          <w:tab w:val="left" w:pos="1243"/>
        </w:tabs>
        <w:spacing w:before="18" w:line="199" w:lineRule="auto"/>
        <w:ind w:left="851" w:right="1380"/>
        <w:rPr>
          <w:sz w:val="24"/>
          <w:szCs w:val="24"/>
          <w:lang w:val="pl-PL"/>
        </w:rPr>
      </w:pPr>
    </w:p>
    <w:p w:rsidR="00E472C6" w:rsidRPr="00B845D4" w:rsidRDefault="003E6B59" w:rsidP="00B845D4">
      <w:pPr>
        <w:tabs>
          <w:tab w:val="left" w:pos="1243"/>
        </w:tabs>
        <w:spacing w:before="18" w:line="276" w:lineRule="auto"/>
        <w:ind w:left="851" w:right="1380"/>
        <w:rPr>
          <w:sz w:val="24"/>
          <w:szCs w:val="24"/>
          <w:lang w:val="pl-PL"/>
        </w:rPr>
      </w:pPr>
      <w:r w:rsidRPr="00B845D4">
        <w:rPr>
          <w:sz w:val="24"/>
          <w:szCs w:val="24"/>
          <w:lang w:val="pl-PL"/>
        </w:rPr>
        <w:t>Transport materiałów do robót malarskich w opakowania</w:t>
      </w:r>
      <w:r w:rsidR="00B845D4">
        <w:rPr>
          <w:sz w:val="24"/>
          <w:szCs w:val="24"/>
          <w:lang w:val="pl-PL"/>
        </w:rPr>
        <w:t>ch nie wymaga specjalnych urzą</w:t>
      </w:r>
      <w:r w:rsidRPr="00B845D4">
        <w:rPr>
          <w:sz w:val="24"/>
          <w:szCs w:val="24"/>
          <w:lang w:val="pl-PL"/>
        </w:rPr>
        <w:t xml:space="preserve">dzeń i środków transportu. W czasie transportu </w:t>
      </w:r>
      <w:r w:rsidR="0012648B" w:rsidRPr="00B845D4">
        <w:rPr>
          <w:sz w:val="24"/>
          <w:szCs w:val="24"/>
          <w:lang w:val="pl-PL"/>
        </w:rPr>
        <w:t>należy</w:t>
      </w:r>
      <w:r w:rsidRPr="00B845D4">
        <w:rPr>
          <w:sz w:val="24"/>
          <w:szCs w:val="24"/>
          <w:lang w:val="pl-PL"/>
        </w:rPr>
        <w:t xml:space="preserve"> zabezpieczyć przewo</w:t>
      </w:r>
      <w:r w:rsidR="0012648B" w:rsidRPr="00B845D4">
        <w:rPr>
          <w:sz w:val="24"/>
          <w:szCs w:val="24"/>
          <w:lang w:val="pl-PL"/>
        </w:rPr>
        <w:t>ż</w:t>
      </w:r>
      <w:r w:rsidR="00B845D4">
        <w:rPr>
          <w:sz w:val="24"/>
          <w:szCs w:val="24"/>
          <w:lang w:val="pl-PL"/>
        </w:rPr>
        <w:t>one materia</w:t>
      </w:r>
      <w:r w:rsidRPr="00B845D4">
        <w:rPr>
          <w:sz w:val="24"/>
          <w:szCs w:val="24"/>
          <w:lang w:val="pl-PL"/>
        </w:rPr>
        <w:t>ły w sposób wykluczający uszkodzenie opakowań. W przypadku du</w:t>
      </w:r>
      <w:r w:rsidR="0012648B" w:rsidRPr="00B845D4">
        <w:rPr>
          <w:sz w:val="24"/>
          <w:szCs w:val="24"/>
          <w:lang w:val="pl-PL"/>
        </w:rPr>
        <w:t>ż</w:t>
      </w:r>
      <w:r w:rsidRPr="00B845D4">
        <w:rPr>
          <w:sz w:val="24"/>
          <w:szCs w:val="24"/>
          <w:lang w:val="pl-PL"/>
        </w:rPr>
        <w:t>ych ilości materiałów zalecane jest przewo</w:t>
      </w:r>
      <w:r w:rsidR="0012648B" w:rsidRPr="00B845D4">
        <w:rPr>
          <w:sz w:val="24"/>
          <w:szCs w:val="24"/>
          <w:lang w:val="pl-PL"/>
        </w:rPr>
        <w:t>że</w:t>
      </w:r>
      <w:r w:rsidRPr="00B845D4">
        <w:rPr>
          <w:sz w:val="24"/>
          <w:szCs w:val="24"/>
          <w:lang w:val="pl-PL"/>
        </w:rPr>
        <w:t>nie ich na paletach i u</w:t>
      </w:r>
      <w:r w:rsidR="0012648B" w:rsidRPr="00B845D4">
        <w:rPr>
          <w:sz w:val="24"/>
          <w:szCs w:val="24"/>
          <w:lang w:val="pl-PL"/>
        </w:rPr>
        <w:t>ż</w:t>
      </w:r>
      <w:r w:rsidRPr="00B845D4">
        <w:rPr>
          <w:sz w:val="24"/>
          <w:szCs w:val="24"/>
          <w:lang w:val="pl-PL"/>
        </w:rPr>
        <w:t>ycie do załadunku oraz rozładunku urządzeń mechanicznych.</w:t>
      </w:r>
    </w:p>
    <w:p w:rsidR="00E472C6" w:rsidRPr="00F65534" w:rsidRDefault="003E6B59">
      <w:pPr>
        <w:pStyle w:val="Tekstpodstawowy"/>
        <w:spacing w:before="6" w:line="237" w:lineRule="auto"/>
        <w:ind w:right="1528" w:firstLine="283"/>
        <w:rPr>
          <w:lang w:val="pl-PL"/>
        </w:rPr>
      </w:pPr>
      <w:r w:rsidRPr="00F65534">
        <w:rPr>
          <w:lang w:val="pl-PL"/>
        </w:rPr>
        <w:t>Do transportu farb i innych materiałów w postaci suchych mieszanek, w opakowaniach papierowych zaleca się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ywać samochodów zamkniętych. Do przewozu farb w innych opakowaniach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wykorzystywać samo</w:t>
      </w:r>
      <w:r w:rsidR="00B845D4">
        <w:rPr>
          <w:lang w:val="pl-PL"/>
        </w:rPr>
        <w:t>chody pokryte plandekami lub za</w:t>
      </w:r>
      <w:r w:rsidRPr="00F65534">
        <w:rPr>
          <w:lang w:val="pl-PL"/>
        </w:rPr>
        <w:t>mknięte.</w:t>
      </w:r>
    </w:p>
    <w:p w:rsidR="00E472C6" w:rsidRPr="00F65534" w:rsidRDefault="003E6B59">
      <w:pPr>
        <w:pStyle w:val="Tekstpodstawowy"/>
        <w:spacing w:before="2" w:line="237" w:lineRule="auto"/>
        <w:ind w:right="1227" w:firstLine="259"/>
        <w:rPr>
          <w:lang w:val="pl-PL"/>
        </w:rPr>
      </w:pPr>
      <w:r w:rsidRPr="00F65534">
        <w:rPr>
          <w:lang w:val="pl-PL"/>
        </w:rPr>
        <w:t>Materiały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składować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budowie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pomieszczeniach</w:t>
      </w:r>
      <w:r w:rsidRPr="00F65534">
        <w:rPr>
          <w:spacing w:val="-13"/>
          <w:lang w:val="pl-PL"/>
        </w:rPr>
        <w:t xml:space="preserve"> </w:t>
      </w:r>
      <w:r w:rsidR="00B845D4">
        <w:rPr>
          <w:lang w:val="pl-PL"/>
        </w:rPr>
        <w:t>za</w:t>
      </w:r>
      <w:r w:rsidRPr="00F65534">
        <w:rPr>
          <w:lang w:val="pl-PL"/>
        </w:rPr>
        <w:t>mkniętych, zabezpieczonych przed opadami i minusowymi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temperaturami.</w:t>
      </w:r>
    </w:p>
    <w:p w:rsidR="00E472C6" w:rsidRDefault="003E6B59">
      <w:pPr>
        <w:pStyle w:val="Tekstpodstawowy"/>
        <w:ind w:right="1227" w:firstLine="259"/>
      </w:pPr>
      <w:r w:rsidRPr="00F65534">
        <w:rPr>
          <w:lang w:val="pl-PL"/>
        </w:rPr>
        <w:t xml:space="preserve">Wyroby lakierowe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pakować, składować i transportować zgodnie z wymaganiami normy PN-89/C-81400 „Wyroby lakierowe. </w:t>
      </w:r>
      <w:r>
        <w:t>Pakowanie, przechowywanie i transport".</w:t>
      </w:r>
    </w:p>
    <w:p w:rsidR="00B845D4" w:rsidRDefault="00B845D4">
      <w:pPr>
        <w:pStyle w:val="Tekstpodstawowy"/>
        <w:ind w:right="1227" w:firstLine="259"/>
      </w:pPr>
    </w:p>
    <w:p w:rsidR="00E472C6" w:rsidRPr="00B845D4" w:rsidRDefault="003E6B59">
      <w:pPr>
        <w:pStyle w:val="Akapitzlist"/>
        <w:numPr>
          <w:ilvl w:val="0"/>
          <w:numId w:val="32"/>
        </w:numPr>
        <w:tabs>
          <w:tab w:val="left" w:pos="1065"/>
        </w:tabs>
        <w:spacing w:before="74"/>
        <w:rPr>
          <w:b/>
          <w:sz w:val="24"/>
        </w:rPr>
      </w:pPr>
      <w:r w:rsidRPr="00B845D4">
        <w:rPr>
          <w:b/>
          <w:w w:val="105"/>
          <w:sz w:val="24"/>
        </w:rPr>
        <w:t>WYKONANIE</w:t>
      </w:r>
      <w:r w:rsidRPr="00B845D4">
        <w:rPr>
          <w:b/>
          <w:spacing w:val="-4"/>
          <w:w w:val="105"/>
          <w:sz w:val="24"/>
        </w:rPr>
        <w:t xml:space="preserve"> </w:t>
      </w:r>
      <w:r w:rsidRPr="00B845D4">
        <w:rPr>
          <w:b/>
          <w:w w:val="105"/>
          <w:sz w:val="24"/>
        </w:rPr>
        <w:t>ROBÓT</w:t>
      </w:r>
    </w:p>
    <w:p w:rsidR="00B845D4" w:rsidRPr="00B845D4" w:rsidRDefault="003E6B59" w:rsidP="00B845D4">
      <w:pPr>
        <w:pStyle w:val="Akapitzlist"/>
        <w:tabs>
          <w:tab w:val="left" w:pos="1243"/>
        </w:tabs>
        <w:spacing w:before="1" w:line="237" w:lineRule="auto"/>
        <w:ind w:right="2810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Kod CPV 45000000, pkt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5</w:t>
      </w: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spacing w:line="274" w:lineRule="exact"/>
        <w:ind w:left="824" w:firstLine="0"/>
        <w:rPr>
          <w:sz w:val="24"/>
          <w:u w:val="single"/>
          <w:lang w:val="pl-PL"/>
        </w:rPr>
      </w:pPr>
      <w:r w:rsidRPr="00B845D4">
        <w:rPr>
          <w:sz w:val="24"/>
          <w:u w:val="single"/>
          <w:lang w:val="pl-PL"/>
        </w:rPr>
        <w:t>Warunki przystąpienia do robót</w:t>
      </w:r>
      <w:r w:rsidRPr="00B845D4">
        <w:rPr>
          <w:spacing w:val="-1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malarskich</w:t>
      </w:r>
    </w:p>
    <w:p w:rsidR="00B845D4" w:rsidRDefault="003E6B59">
      <w:pPr>
        <w:pStyle w:val="Tekstpodstawowy"/>
        <w:spacing w:before="2" w:line="237" w:lineRule="auto"/>
        <w:ind w:right="1227"/>
        <w:rPr>
          <w:lang w:val="pl-PL"/>
        </w:rPr>
      </w:pPr>
      <w:r w:rsidRPr="00F65534">
        <w:rPr>
          <w:lang w:val="pl-PL"/>
        </w:rPr>
        <w:t>Do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wykonywania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przystąpić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całkowitym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zakończeniu</w:t>
      </w:r>
      <w:r w:rsidRPr="00F65534">
        <w:rPr>
          <w:spacing w:val="-15"/>
          <w:lang w:val="pl-PL"/>
        </w:rPr>
        <w:t xml:space="preserve"> </w:t>
      </w:r>
      <w:r w:rsidR="00B845D4">
        <w:rPr>
          <w:lang w:val="pl-PL"/>
        </w:rPr>
        <w:t>poprze</w:t>
      </w:r>
      <w:r w:rsidRPr="00F65534">
        <w:rPr>
          <w:lang w:val="pl-PL"/>
        </w:rPr>
        <w:t>dzających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budowlanych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po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przygotowaniu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kontroli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pod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malowanie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 xml:space="preserve">i kontroli materiałów. </w:t>
      </w:r>
    </w:p>
    <w:p w:rsidR="00B845D4" w:rsidRDefault="00B845D4">
      <w:pPr>
        <w:pStyle w:val="Tekstpodstawowy"/>
        <w:spacing w:before="2" w:line="237" w:lineRule="auto"/>
        <w:ind w:right="1227"/>
        <w:rPr>
          <w:lang w:val="pl-PL"/>
        </w:rPr>
      </w:pPr>
    </w:p>
    <w:p w:rsidR="00E472C6" w:rsidRPr="00F65534" w:rsidRDefault="003E6B59">
      <w:pPr>
        <w:pStyle w:val="Tekstpodstawowy"/>
        <w:spacing w:before="2" w:line="237" w:lineRule="auto"/>
        <w:ind w:right="1227"/>
        <w:rPr>
          <w:lang w:val="pl-PL"/>
        </w:rPr>
      </w:pPr>
      <w:r w:rsidRPr="00F65534">
        <w:rPr>
          <w:lang w:val="pl-PL"/>
        </w:rPr>
        <w:t xml:space="preserve">Wewnątrz budynku pierwsze malowanie ścian i sufitów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wykonywać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po: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3" w:line="237" w:lineRule="auto"/>
        <w:ind w:left="824" w:right="1343" w:firstLine="0"/>
        <w:rPr>
          <w:sz w:val="24"/>
          <w:lang w:val="pl-PL"/>
        </w:rPr>
      </w:pPr>
      <w:r w:rsidRPr="00F65534">
        <w:rPr>
          <w:sz w:val="24"/>
          <w:lang w:val="pl-PL"/>
        </w:rPr>
        <w:t>całkowitym ukończeniu robót instalacyjnych, tj. wodoc</w:t>
      </w:r>
      <w:r w:rsidR="00B845D4">
        <w:rPr>
          <w:sz w:val="24"/>
          <w:lang w:val="pl-PL"/>
        </w:rPr>
        <w:t>iągowych, kanalizacyjnych, cen</w:t>
      </w:r>
      <w:r w:rsidRPr="00F65534">
        <w:rPr>
          <w:sz w:val="24"/>
          <w:lang w:val="pl-PL"/>
        </w:rPr>
        <w:t>tralnego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ogrzewania,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gazowych,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elektrycznych,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wyjątkiem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urządzeń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sanitarnych ceramicznych i metalowych lub z tworzyw sztucznych (biały 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) oraz armatury oświetleniowej (gniazdka, wyłączniki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itp.),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wykonaniu 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 pod wykładziny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podłogowe,</w:t>
      </w:r>
    </w:p>
    <w:p w:rsidR="00E472C6" w:rsidRPr="00B845D4" w:rsidRDefault="003E6B59" w:rsidP="00B845D4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uło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niu podłóg drewnianych, tzw.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białych,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0" w:lineRule="auto"/>
        <w:ind w:left="824" w:right="1493" w:firstLine="0"/>
        <w:rPr>
          <w:sz w:val="24"/>
          <w:lang w:val="pl-PL"/>
        </w:rPr>
      </w:pPr>
      <w:r w:rsidRPr="00F65534">
        <w:rPr>
          <w:sz w:val="24"/>
          <w:lang w:val="pl-PL"/>
        </w:rPr>
        <w:t>całkowitym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dopasowaniu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wyregulowaniu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stolarki,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lecz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oszkleniem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okien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itp.,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jeśli stolarka nie została wykończona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fabrycznie.</w:t>
      </w:r>
    </w:p>
    <w:p w:rsidR="00E472C6" w:rsidRPr="00F65534" w:rsidRDefault="003E6B59">
      <w:pPr>
        <w:pStyle w:val="Tekstpodstawowy"/>
        <w:spacing w:line="271" w:lineRule="exact"/>
        <w:rPr>
          <w:lang w:val="pl-PL"/>
        </w:rPr>
      </w:pPr>
      <w:r w:rsidRPr="00F65534">
        <w:rPr>
          <w:lang w:val="pl-PL"/>
        </w:rPr>
        <w:t xml:space="preserve">Drugie malowanie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wykonywać po: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wykonaniu tzw. białego</w:t>
      </w:r>
      <w:r>
        <w:rPr>
          <w:spacing w:val="-4"/>
          <w:sz w:val="24"/>
        </w:rPr>
        <w:t xml:space="preserve"> </w:t>
      </w:r>
      <w:r w:rsidR="0012648B">
        <w:rPr>
          <w:sz w:val="24"/>
        </w:rPr>
        <w:t>montażu</w:t>
      </w:r>
      <w:r>
        <w:rPr>
          <w:sz w:val="24"/>
        </w:rPr>
        <w:t>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2" w:line="237" w:lineRule="auto"/>
        <w:ind w:left="824" w:right="1573" w:firstLine="0"/>
        <w:rPr>
          <w:sz w:val="24"/>
          <w:lang w:val="pl-PL"/>
        </w:rPr>
      </w:pPr>
      <w:r w:rsidRPr="00F65534">
        <w:rPr>
          <w:sz w:val="24"/>
          <w:lang w:val="pl-PL"/>
        </w:rPr>
        <w:t>uło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posadzek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wyjątkiem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dywanowych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wykładzin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tworzyw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sztucz- nych) z przybiciem listew przyściennych 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cokołów,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oszkleniu okien, jeśli nie było to wykonane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fabrycznie.</w:t>
      </w:r>
    </w:p>
    <w:p w:rsidR="00B845D4" w:rsidRPr="00B845D4" w:rsidRDefault="00B845D4" w:rsidP="00B845D4">
      <w:pPr>
        <w:pStyle w:val="Akapitzlist"/>
        <w:tabs>
          <w:tab w:val="left" w:pos="969"/>
        </w:tabs>
        <w:ind w:left="968"/>
        <w:rPr>
          <w:sz w:val="24"/>
          <w:u w:val="single"/>
          <w:lang w:val="pl-PL"/>
        </w:rPr>
      </w:pPr>
    </w:p>
    <w:p w:rsidR="00E472C6" w:rsidRPr="00B845D4" w:rsidRDefault="003E6B59">
      <w:pPr>
        <w:pStyle w:val="Akapitzlist"/>
        <w:numPr>
          <w:ilvl w:val="1"/>
          <w:numId w:val="32"/>
        </w:numPr>
        <w:tabs>
          <w:tab w:val="left" w:pos="1243"/>
        </w:tabs>
        <w:spacing w:line="272" w:lineRule="exact"/>
        <w:ind w:left="824" w:firstLine="0"/>
        <w:rPr>
          <w:sz w:val="24"/>
          <w:u w:val="single"/>
          <w:lang w:val="pl-PL"/>
        </w:rPr>
      </w:pPr>
      <w:r w:rsidRPr="00B845D4">
        <w:rPr>
          <w:spacing w:val="-3"/>
          <w:w w:val="105"/>
          <w:sz w:val="24"/>
          <w:u w:val="single"/>
          <w:lang w:val="pl-PL"/>
        </w:rPr>
        <w:t xml:space="preserve">Wymagania dotyczące </w:t>
      </w:r>
      <w:r w:rsidRPr="00B845D4">
        <w:rPr>
          <w:w w:val="105"/>
          <w:sz w:val="24"/>
          <w:u w:val="single"/>
          <w:lang w:val="pl-PL"/>
        </w:rPr>
        <w:t>podło</w:t>
      </w:r>
      <w:r w:rsidR="0012648B" w:rsidRPr="00B845D4">
        <w:rPr>
          <w:w w:val="105"/>
          <w:sz w:val="24"/>
          <w:u w:val="single"/>
          <w:lang w:val="pl-PL"/>
        </w:rPr>
        <w:t>ż</w:t>
      </w:r>
      <w:r w:rsidRPr="00B845D4">
        <w:rPr>
          <w:w w:val="105"/>
          <w:sz w:val="24"/>
          <w:u w:val="single"/>
          <w:lang w:val="pl-PL"/>
        </w:rPr>
        <w:t>y pod</w:t>
      </w:r>
      <w:r w:rsidRPr="00B845D4">
        <w:rPr>
          <w:spacing w:val="-24"/>
          <w:w w:val="105"/>
          <w:sz w:val="24"/>
          <w:u w:val="single"/>
          <w:lang w:val="pl-PL"/>
        </w:rPr>
        <w:t xml:space="preserve"> </w:t>
      </w:r>
      <w:r w:rsidRPr="00B845D4">
        <w:rPr>
          <w:spacing w:val="-3"/>
          <w:w w:val="105"/>
          <w:sz w:val="24"/>
          <w:u w:val="single"/>
          <w:lang w:val="pl-PL"/>
        </w:rPr>
        <w:t>malowanie</w:t>
      </w:r>
    </w:p>
    <w:p w:rsidR="00B845D4" w:rsidRPr="00B845D4" w:rsidRDefault="00B845D4" w:rsidP="00B845D4">
      <w:pPr>
        <w:pStyle w:val="Akapitzlist"/>
        <w:tabs>
          <w:tab w:val="left" w:pos="1243"/>
        </w:tabs>
        <w:spacing w:line="272" w:lineRule="exact"/>
        <w:rPr>
          <w:sz w:val="24"/>
          <w:u w:val="single"/>
          <w:lang w:val="pl-PL"/>
        </w:rPr>
      </w:pPr>
    </w:p>
    <w:p w:rsidR="00E472C6" w:rsidRPr="00B845D4" w:rsidRDefault="003E6B59">
      <w:pPr>
        <w:pStyle w:val="Akapitzlist"/>
        <w:numPr>
          <w:ilvl w:val="2"/>
          <w:numId w:val="32"/>
        </w:numPr>
        <w:tabs>
          <w:tab w:val="left" w:pos="1425"/>
        </w:tabs>
        <w:spacing w:line="271" w:lineRule="exact"/>
        <w:ind w:left="834" w:hanging="10"/>
        <w:rPr>
          <w:sz w:val="24"/>
          <w:u w:val="single"/>
          <w:lang w:val="pl-PL"/>
        </w:rPr>
      </w:pPr>
      <w:r w:rsidRPr="00B845D4">
        <w:rPr>
          <w:sz w:val="24"/>
          <w:u w:val="single"/>
          <w:lang w:val="pl-PL"/>
        </w:rPr>
        <w:t>Nieotynkowane mury z cegły lub z</w:t>
      </w:r>
      <w:r w:rsidRPr="00B845D4">
        <w:rPr>
          <w:spacing w:val="-1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kamienia</w:t>
      </w:r>
    </w:p>
    <w:p w:rsidR="00E472C6" w:rsidRPr="00F65534" w:rsidRDefault="003E6B59">
      <w:pPr>
        <w:pStyle w:val="Tekstpodstawowy"/>
        <w:spacing w:line="237" w:lineRule="auto"/>
        <w:ind w:right="1598"/>
        <w:rPr>
          <w:lang w:val="pl-PL"/>
        </w:rPr>
      </w:pPr>
      <w:r w:rsidRPr="00F65534">
        <w:rPr>
          <w:lang w:val="pl-PL"/>
        </w:rPr>
        <w:t>Mury ceglane i kamienne pod względem dokładności wykonania powinny odpowiadać wymaganiom normy PN-68/B-10020. Spoiny muru powinny być całkowicie wypełnione zaprawą, równo z licem muru. Przed malowaniem wszelkie ubytki w murze powinny być uzupełnione.</w:t>
      </w:r>
    </w:p>
    <w:p w:rsidR="00E472C6" w:rsidRPr="00F65534" w:rsidRDefault="003E6B59">
      <w:pPr>
        <w:pStyle w:val="Tekstpodstawowy"/>
        <w:spacing w:before="4" w:line="237" w:lineRule="auto"/>
        <w:ind w:right="1028" w:firstLine="278"/>
        <w:rPr>
          <w:lang w:val="pl-PL"/>
        </w:rPr>
      </w:pPr>
      <w:r w:rsidRPr="00F65534">
        <w:rPr>
          <w:lang w:val="pl-PL"/>
        </w:rPr>
        <w:t xml:space="preserve">Powierzchnia muru powinna być oczyszczona z zaschniętych grudek </w:t>
      </w:r>
      <w:r w:rsidR="00B845D4">
        <w:rPr>
          <w:lang w:val="pl-PL"/>
        </w:rPr>
        <w:t>zaprawy, wystają</w:t>
      </w:r>
      <w:r w:rsidRPr="00F65534">
        <w:rPr>
          <w:lang w:val="pl-PL"/>
        </w:rPr>
        <w:t>cych poza jej obszar oraz resztek starej powłoki malarskiej.</w:t>
      </w:r>
    </w:p>
    <w:p w:rsidR="00E472C6" w:rsidRPr="00B845D4" w:rsidRDefault="003E6B59" w:rsidP="00B845D4">
      <w:pPr>
        <w:pStyle w:val="Tekstpodstawowy"/>
        <w:ind w:right="1227" w:firstLine="278"/>
        <w:rPr>
          <w:lang w:val="pl-PL"/>
        </w:rPr>
      </w:pPr>
      <w:r w:rsidRPr="00F65534">
        <w:rPr>
          <w:lang w:val="pl-PL"/>
        </w:rPr>
        <w:t>Mur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powinien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suchy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czyli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jego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wilgotność,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="0012648B">
        <w:rPr>
          <w:lang w:val="pl-PL"/>
        </w:rPr>
        <w:t>zależności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rodzaju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farby,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którą wykonywana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będzie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powłoka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malarska,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0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większa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podanej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tablicy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1.</w:t>
      </w:r>
    </w:p>
    <w:p w:rsidR="00E472C6" w:rsidRPr="00F65534" w:rsidRDefault="003E6B59">
      <w:pPr>
        <w:pStyle w:val="Tekstpodstawowy"/>
        <w:spacing w:before="221" w:line="237" w:lineRule="auto"/>
        <w:ind w:left="2183" w:right="1286" w:hanging="1080"/>
        <w:rPr>
          <w:lang w:val="pl-PL"/>
        </w:rPr>
      </w:pPr>
      <w:r w:rsidRPr="00F65534">
        <w:rPr>
          <w:lang w:val="pl-PL"/>
        </w:rPr>
        <w:t>Tablica 1. Największa dopuszczalna wilgotność podło</w:t>
      </w:r>
      <w:r w:rsidR="0012648B">
        <w:rPr>
          <w:lang w:val="pl-PL"/>
        </w:rPr>
        <w:t>ż</w:t>
      </w:r>
      <w:r w:rsidRPr="00F65534">
        <w:rPr>
          <w:lang w:val="pl-PL"/>
        </w:rPr>
        <w:t>y mineralnych przeznaczonych do malowania</w:t>
      </w:r>
    </w:p>
    <w:p w:rsidR="00E472C6" w:rsidRPr="00F65534" w:rsidRDefault="00E472C6">
      <w:pPr>
        <w:pStyle w:val="Tekstpodstawowy"/>
        <w:spacing w:after="1"/>
        <w:ind w:left="0"/>
        <w:rPr>
          <w:sz w:val="26"/>
          <w:lang w:val="pl-PL"/>
        </w:rPr>
      </w:pPr>
    </w:p>
    <w:tbl>
      <w:tblPr>
        <w:tblStyle w:val="TableNormal"/>
        <w:tblW w:w="0" w:type="auto"/>
        <w:tblInd w:w="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5659"/>
        <w:gridCol w:w="1189"/>
      </w:tblGrid>
      <w:tr w:rsidR="00E472C6">
        <w:trPr>
          <w:trHeight w:val="292"/>
        </w:trPr>
        <w:tc>
          <w:tcPr>
            <w:tcW w:w="667" w:type="dxa"/>
            <w:tcBorders>
              <w:top w:val="nil"/>
            </w:tcBorders>
          </w:tcPr>
          <w:p w:rsidR="00E472C6" w:rsidRPr="00F65534" w:rsidRDefault="00E472C6">
            <w:pPr>
              <w:pStyle w:val="TableParagraph"/>
              <w:ind w:left="0"/>
              <w:rPr>
                <w:sz w:val="20"/>
                <w:lang w:val="pl-PL"/>
              </w:rPr>
            </w:pPr>
          </w:p>
        </w:tc>
        <w:tc>
          <w:tcPr>
            <w:tcW w:w="5659" w:type="dxa"/>
            <w:tcBorders>
              <w:top w:val="nil"/>
            </w:tcBorders>
          </w:tcPr>
          <w:p w:rsidR="00E472C6" w:rsidRPr="00F65534" w:rsidRDefault="00E472C6">
            <w:pPr>
              <w:pStyle w:val="TableParagraph"/>
              <w:ind w:left="0"/>
              <w:rPr>
                <w:sz w:val="20"/>
                <w:lang w:val="pl-PL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w % masy</w:t>
            </w:r>
          </w:p>
        </w:tc>
      </w:tr>
      <w:tr w:rsidR="00E472C6">
        <w:trPr>
          <w:trHeight w:val="307"/>
        </w:trPr>
        <w:tc>
          <w:tcPr>
            <w:tcW w:w="667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5659" w:type="dxa"/>
          </w:tcPr>
          <w:p w:rsidR="00E472C6" w:rsidRPr="00F65534" w:rsidRDefault="003E6B59">
            <w:pPr>
              <w:pStyle w:val="TableParagraph"/>
              <w:spacing w:line="274" w:lineRule="exact"/>
              <w:ind w:left="123"/>
              <w:rPr>
                <w:sz w:val="24"/>
                <w:lang w:val="pl-PL"/>
              </w:rPr>
            </w:pPr>
            <w:r w:rsidRPr="00F65534">
              <w:rPr>
                <w:spacing w:val="-3"/>
                <w:sz w:val="24"/>
                <w:lang w:val="pl-PL"/>
              </w:rPr>
              <w:t xml:space="preserve">Farby dyspersyjne, </w:t>
            </w:r>
            <w:r w:rsidRPr="00F65534">
              <w:rPr>
                <w:sz w:val="24"/>
                <w:lang w:val="pl-PL"/>
              </w:rPr>
              <w:t xml:space="preserve">na spoiwach </w:t>
            </w:r>
            <w:r w:rsidR="0012648B">
              <w:rPr>
                <w:spacing w:val="-3"/>
                <w:sz w:val="24"/>
                <w:lang w:val="pl-PL"/>
              </w:rPr>
              <w:t>ż</w:t>
            </w:r>
            <w:r w:rsidRPr="00F65534">
              <w:rPr>
                <w:spacing w:val="-3"/>
                <w:sz w:val="24"/>
                <w:lang w:val="pl-PL"/>
              </w:rPr>
              <w:t>ywicznych rozcieńczal-</w:t>
            </w:r>
          </w:p>
        </w:tc>
        <w:tc>
          <w:tcPr>
            <w:tcW w:w="1189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E472C6">
        <w:trPr>
          <w:trHeight w:val="280"/>
        </w:trPr>
        <w:tc>
          <w:tcPr>
            <w:tcW w:w="667" w:type="dxa"/>
          </w:tcPr>
          <w:p w:rsidR="00E472C6" w:rsidRDefault="003E6B5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659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trike/>
                <w:sz w:val="24"/>
              </w:rPr>
              <w:t>Farbynaspoiwach</w:t>
            </w:r>
            <w:r w:rsidR="0012648B">
              <w:rPr>
                <w:sz w:val="24"/>
              </w:rPr>
              <w:t>ż</w:t>
            </w:r>
            <w:r>
              <w:rPr>
                <w:sz w:val="24"/>
              </w:rPr>
              <w:t>ywicznychrozpuszczalnikowych</w:t>
            </w:r>
          </w:p>
        </w:tc>
        <w:tc>
          <w:tcPr>
            <w:tcW w:w="1189" w:type="dxa"/>
          </w:tcPr>
          <w:p w:rsidR="00E472C6" w:rsidRDefault="003E6B5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E472C6">
        <w:trPr>
          <w:trHeight w:val="740"/>
        </w:trPr>
        <w:tc>
          <w:tcPr>
            <w:tcW w:w="667" w:type="dxa"/>
          </w:tcPr>
          <w:p w:rsidR="00E472C6" w:rsidRDefault="003E6B5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5659" w:type="dxa"/>
            <w:tcBorders>
              <w:top w:val="single" w:sz="8" w:space="0" w:color="000000"/>
            </w:tcBorders>
          </w:tcPr>
          <w:p w:rsidR="00E472C6" w:rsidRPr="00F65534" w:rsidRDefault="003E6B59">
            <w:pPr>
              <w:pStyle w:val="TableParagraph"/>
              <w:spacing w:line="199" w:lineRule="auto"/>
              <w:ind w:right="138"/>
              <w:jc w:val="both"/>
              <w:rPr>
                <w:sz w:val="24"/>
                <w:lang w:val="pl-PL"/>
              </w:rPr>
            </w:pPr>
            <w:r w:rsidRPr="00F65534">
              <w:rPr>
                <w:spacing w:val="-3"/>
                <w:sz w:val="24"/>
                <w:lang w:val="pl-PL"/>
              </w:rPr>
              <w:t xml:space="preserve">Farby </w:t>
            </w:r>
            <w:r w:rsidRPr="00F65534">
              <w:rPr>
                <w:sz w:val="24"/>
                <w:lang w:val="pl-PL"/>
              </w:rPr>
              <w:t xml:space="preserve">na </w:t>
            </w:r>
            <w:r w:rsidRPr="00F65534">
              <w:rPr>
                <w:spacing w:val="-3"/>
                <w:sz w:val="24"/>
                <w:lang w:val="pl-PL"/>
              </w:rPr>
              <w:t xml:space="preserve">spoiwach mineralnych </w:t>
            </w:r>
            <w:r w:rsidRPr="00F65534">
              <w:rPr>
                <w:sz w:val="24"/>
                <w:lang w:val="pl-PL"/>
              </w:rPr>
              <w:t xml:space="preserve">bez lub z </w:t>
            </w:r>
            <w:r w:rsidRPr="00F65534">
              <w:rPr>
                <w:spacing w:val="-3"/>
                <w:sz w:val="24"/>
                <w:lang w:val="pl-PL"/>
              </w:rPr>
              <w:t xml:space="preserve">dodatkami mo- cymi </w:t>
            </w:r>
            <w:r w:rsidRPr="00F65534">
              <w:rPr>
                <w:sz w:val="24"/>
                <w:lang w:val="pl-PL"/>
              </w:rPr>
              <w:t xml:space="preserve">w </w:t>
            </w:r>
            <w:r w:rsidRPr="00F65534">
              <w:rPr>
                <w:spacing w:val="-3"/>
                <w:sz w:val="24"/>
                <w:lang w:val="pl-PL"/>
              </w:rPr>
              <w:t xml:space="preserve">postaci suchych mieszanek rozcieńczalnych wodą </w:t>
            </w:r>
            <w:r w:rsidRPr="00F65534">
              <w:rPr>
                <w:sz w:val="24"/>
                <w:lang w:val="pl-PL"/>
              </w:rPr>
              <w:t>w postaci ciekłej</w:t>
            </w:r>
          </w:p>
        </w:tc>
        <w:tc>
          <w:tcPr>
            <w:tcW w:w="1189" w:type="dxa"/>
          </w:tcPr>
          <w:p w:rsidR="00E472C6" w:rsidRDefault="003E6B5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E472C6">
        <w:trPr>
          <w:trHeight w:val="315"/>
        </w:trPr>
        <w:tc>
          <w:tcPr>
            <w:tcW w:w="667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5659" w:type="dxa"/>
          </w:tcPr>
          <w:p w:rsidR="00E472C6" w:rsidRPr="00F65534" w:rsidRDefault="003E6B59">
            <w:pPr>
              <w:pStyle w:val="TableParagraph"/>
              <w:spacing w:line="274" w:lineRule="exact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Farby na spoiwach mineralno-organicznych</w:t>
            </w:r>
          </w:p>
        </w:tc>
        <w:tc>
          <w:tcPr>
            <w:tcW w:w="1189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</w:tbl>
    <w:p w:rsidR="00E472C6" w:rsidRDefault="00B845D4">
      <w:pPr>
        <w:pStyle w:val="Tekstpodstawowy"/>
        <w:spacing w:line="271" w:lineRule="exact"/>
        <w:ind w:left="834"/>
        <w:rPr>
          <w:lang w:val="pl-PL"/>
        </w:rPr>
      </w:pPr>
      <w:r>
        <w:rPr>
          <w:lang w:val="pl-PL"/>
        </w:rPr>
        <w:t>Powierz</w:t>
      </w:r>
      <w:r w:rsidR="003E6B59" w:rsidRPr="00F65534">
        <w:rPr>
          <w:lang w:val="pl-PL"/>
        </w:rPr>
        <w:t>chnia muru powinna być odkurzona i odtłuszczona.</w:t>
      </w:r>
    </w:p>
    <w:p w:rsidR="00B845D4" w:rsidRPr="00F65534" w:rsidRDefault="00B845D4">
      <w:pPr>
        <w:pStyle w:val="Tekstpodstawowy"/>
        <w:spacing w:line="271" w:lineRule="exact"/>
        <w:ind w:left="834"/>
        <w:rPr>
          <w:lang w:val="pl-PL"/>
        </w:rPr>
      </w:pPr>
    </w:p>
    <w:p w:rsidR="00E472C6" w:rsidRPr="00B845D4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line="274" w:lineRule="exact"/>
        <w:ind w:left="1434"/>
        <w:rPr>
          <w:sz w:val="24"/>
          <w:u w:val="single"/>
        </w:rPr>
      </w:pPr>
      <w:r w:rsidRPr="00B845D4">
        <w:rPr>
          <w:sz w:val="24"/>
          <w:u w:val="single"/>
        </w:rPr>
        <w:t>Beton</w:t>
      </w:r>
    </w:p>
    <w:p w:rsidR="00E472C6" w:rsidRPr="00F65534" w:rsidRDefault="003E6B59">
      <w:pPr>
        <w:pStyle w:val="Tekstpodstawowy"/>
        <w:spacing w:before="1" w:line="237" w:lineRule="auto"/>
        <w:ind w:left="834" w:right="1123"/>
        <w:rPr>
          <w:lang w:val="pl-PL"/>
        </w:rPr>
      </w:pPr>
      <w:r w:rsidRPr="00F65534">
        <w:rPr>
          <w:lang w:val="pl-PL"/>
        </w:rPr>
        <w:t xml:space="preserve">Powierzchnia powinna być oczyszczona z odstających grudek </w:t>
      </w:r>
      <w:r w:rsidR="00B845D4">
        <w:rPr>
          <w:lang w:val="pl-PL"/>
        </w:rPr>
        <w:t>związanego betonu. Wysta</w:t>
      </w:r>
      <w:r w:rsidRPr="00F65534">
        <w:rPr>
          <w:lang w:val="pl-PL"/>
        </w:rPr>
        <w:t>jące lub widoczne elementy metalowe powinny być usunięt</w:t>
      </w:r>
      <w:r w:rsidR="00B845D4">
        <w:rPr>
          <w:lang w:val="pl-PL"/>
        </w:rPr>
        <w:t>e lub zabezpieczone farbą anty</w:t>
      </w:r>
      <w:r w:rsidRPr="00F65534">
        <w:rPr>
          <w:lang w:val="pl-PL"/>
        </w:rPr>
        <w:t>korozyjną. Uszkodzenia lub rakowate miejsca betonu powinny być naprawione zaprawą cementową lub specjalnymi mieszankami, na które wydano aprobaty techniczne.</w:t>
      </w:r>
    </w:p>
    <w:p w:rsidR="00E472C6" w:rsidRDefault="003E6B59">
      <w:pPr>
        <w:pStyle w:val="Tekstpodstawowy"/>
        <w:spacing w:before="3" w:line="237" w:lineRule="auto"/>
        <w:ind w:left="834" w:right="1556" w:firstLine="259"/>
        <w:rPr>
          <w:lang w:val="pl-PL"/>
        </w:rPr>
      </w:pPr>
      <w:r w:rsidRPr="00F65534">
        <w:rPr>
          <w:lang w:val="pl-PL"/>
        </w:rPr>
        <w:t>Wilgotność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betonowego,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8"/>
          <w:lang w:val="pl-PL"/>
        </w:rPr>
        <w:t xml:space="preserve"> </w:t>
      </w:r>
      <w:r w:rsidR="0012648B">
        <w:rPr>
          <w:lang w:val="pl-PL"/>
        </w:rPr>
        <w:t>zależności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rodzaju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farby,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którą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 xml:space="preserve">wykonywana będzie powłoka malarska, nie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przekraczać wartości podanych w tablicy 1. </w:t>
      </w:r>
      <w:r w:rsidR="00B845D4">
        <w:rPr>
          <w:lang w:val="pl-PL"/>
        </w:rPr>
        <w:t>Po</w:t>
      </w:r>
      <w:r w:rsidRPr="0012648B">
        <w:rPr>
          <w:lang w:val="pl-PL"/>
        </w:rPr>
        <w:t>wierzchnia betonu powinna być odkurzona i</w:t>
      </w:r>
      <w:r w:rsidRPr="0012648B">
        <w:rPr>
          <w:spacing w:val="-4"/>
          <w:lang w:val="pl-PL"/>
        </w:rPr>
        <w:t xml:space="preserve"> </w:t>
      </w:r>
      <w:r w:rsidRPr="0012648B">
        <w:rPr>
          <w:lang w:val="pl-PL"/>
        </w:rPr>
        <w:t>odtłuszczona.</w:t>
      </w:r>
    </w:p>
    <w:p w:rsidR="00B845D4" w:rsidRPr="0012648B" w:rsidRDefault="00B845D4">
      <w:pPr>
        <w:pStyle w:val="Tekstpodstawowy"/>
        <w:spacing w:before="3" w:line="237" w:lineRule="auto"/>
        <w:ind w:left="834" w:right="1556" w:firstLine="259"/>
        <w:rPr>
          <w:lang w:val="pl-PL"/>
        </w:rPr>
      </w:pPr>
    </w:p>
    <w:p w:rsidR="00E472C6" w:rsidRPr="00B845D4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line="240" w:lineRule="auto"/>
        <w:ind w:left="1434"/>
        <w:rPr>
          <w:sz w:val="24"/>
          <w:u w:val="single"/>
        </w:rPr>
      </w:pPr>
      <w:r w:rsidRPr="00B845D4">
        <w:rPr>
          <w:sz w:val="24"/>
          <w:u w:val="single"/>
        </w:rPr>
        <w:t>Tynki</w:t>
      </w:r>
      <w:r w:rsidRPr="00B845D4">
        <w:rPr>
          <w:spacing w:val="-1"/>
          <w:sz w:val="24"/>
          <w:u w:val="single"/>
        </w:rPr>
        <w:t xml:space="preserve"> </w:t>
      </w:r>
      <w:r w:rsidRPr="00B845D4">
        <w:rPr>
          <w:sz w:val="24"/>
          <w:u w:val="single"/>
        </w:rPr>
        <w:t>zwykłe</w:t>
      </w:r>
    </w:p>
    <w:p w:rsidR="00E472C6" w:rsidRPr="00F65534" w:rsidRDefault="003E6B59">
      <w:pPr>
        <w:pStyle w:val="Akapitzlist"/>
        <w:numPr>
          <w:ilvl w:val="0"/>
          <w:numId w:val="31"/>
        </w:numPr>
        <w:tabs>
          <w:tab w:val="left" w:pos="1094"/>
        </w:tabs>
        <w:spacing w:before="76" w:line="237" w:lineRule="auto"/>
        <w:ind w:right="1154" w:firstLine="0"/>
        <w:rPr>
          <w:sz w:val="24"/>
          <w:lang w:val="pl-PL"/>
        </w:rPr>
      </w:pPr>
      <w:r w:rsidRPr="00F65534">
        <w:rPr>
          <w:sz w:val="24"/>
          <w:lang w:val="pl-PL"/>
        </w:rPr>
        <w:t>Nowe niemalowane tynki powinny odpowiadać wymaganiom normy PN-70/B-10100. Wszelkie uszkodzenia tynków powinny być usunięte przez wypełnienie odpowiednią</w:t>
      </w:r>
      <w:r w:rsidRPr="00F65534">
        <w:rPr>
          <w:spacing w:val="-3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zaprawą i zatarte do równej powierzchni. Powierzchnia tynków powinna być pozbawiona </w:t>
      </w:r>
      <w:r w:rsidR="00B845D4">
        <w:rPr>
          <w:sz w:val="24"/>
          <w:lang w:val="pl-PL"/>
        </w:rPr>
        <w:t>za</w:t>
      </w:r>
      <w:r w:rsidRPr="00F65534">
        <w:rPr>
          <w:sz w:val="24"/>
          <w:lang w:val="pl-PL"/>
        </w:rPr>
        <w:t>nieczyszczeń (np. kurzu, rdzy, tłuszczu, wykwitów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solnych).</w:t>
      </w:r>
    </w:p>
    <w:p w:rsidR="00E472C6" w:rsidRPr="00B845D4" w:rsidRDefault="003E6B59" w:rsidP="00B845D4">
      <w:pPr>
        <w:pStyle w:val="Akapitzlist"/>
        <w:numPr>
          <w:ilvl w:val="0"/>
          <w:numId w:val="31"/>
        </w:numPr>
        <w:tabs>
          <w:tab w:val="left" w:pos="1094"/>
        </w:tabs>
        <w:spacing w:before="4" w:line="237" w:lineRule="auto"/>
        <w:ind w:right="1768" w:firstLine="0"/>
        <w:rPr>
          <w:sz w:val="24"/>
        </w:rPr>
      </w:pPr>
      <w:r w:rsidRPr="00F65534">
        <w:rPr>
          <w:sz w:val="24"/>
          <w:lang w:val="pl-PL"/>
        </w:rPr>
        <w:t>Tynki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malowane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uprzednio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farbami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oczyszczone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starej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farby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="00B845D4">
        <w:rPr>
          <w:sz w:val="24"/>
          <w:lang w:val="pl-PL"/>
        </w:rPr>
        <w:t>wszel</w:t>
      </w:r>
      <w:r w:rsidRPr="00F65534">
        <w:rPr>
          <w:sz w:val="24"/>
          <w:lang w:val="pl-PL"/>
        </w:rPr>
        <w:t xml:space="preserve">kich wykwitów oraz odkurzone i umyte wodą. Po umyciu powierzchnia tynków nie powinna wykazywać śladów starej farby ani pyłu po starej powłoce malarskiej. </w:t>
      </w:r>
      <w:r w:rsidR="00B845D4">
        <w:rPr>
          <w:sz w:val="24"/>
        </w:rPr>
        <w:t>Uszko</w:t>
      </w:r>
      <w:r>
        <w:rPr>
          <w:sz w:val="24"/>
        </w:rPr>
        <w:t xml:space="preserve">dzenia tynków </w:t>
      </w:r>
      <w:r w:rsidR="0012648B">
        <w:rPr>
          <w:sz w:val="24"/>
        </w:rPr>
        <w:t>należy</w:t>
      </w:r>
      <w:r>
        <w:rPr>
          <w:sz w:val="24"/>
        </w:rPr>
        <w:t xml:space="preserve"> naprawić odpowiednią</w:t>
      </w:r>
      <w:r>
        <w:rPr>
          <w:spacing w:val="-6"/>
          <w:sz w:val="24"/>
        </w:rPr>
        <w:t xml:space="preserve"> </w:t>
      </w:r>
      <w:r>
        <w:rPr>
          <w:sz w:val="24"/>
        </w:rPr>
        <w:t>zaprawą.</w:t>
      </w:r>
    </w:p>
    <w:p w:rsidR="00E472C6" w:rsidRPr="00F65534" w:rsidRDefault="003E6B59">
      <w:pPr>
        <w:pStyle w:val="Akapitzlist"/>
        <w:numPr>
          <w:ilvl w:val="0"/>
          <w:numId w:val="31"/>
        </w:numPr>
        <w:tabs>
          <w:tab w:val="left" w:pos="1094"/>
        </w:tabs>
        <w:spacing w:line="237" w:lineRule="auto"/>
        <w:ind w:right="1591" w:firstLine="0"/>
        <w:rPr>
          <w:sz w:val="24"/>
          <w:lang w:val="pl-PL"/>
        </w:rPr>
      </w:pPr>
      <w:r w:rsidRPr="00F65534">
        <w:rPr>
          <w:sz w:val="24"/>
          <w:lang w:val="pl-PL"/>
        </w:rPr>
        <w:t>Wilgotność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tynków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(malowanych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niemalowanych)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13"/>
          <w:sz w:val="24"/>
          <w:lang w:val="pl-PL"/>
        </w:rPr>
        <w:t xml:space="preserve"> </w:t>
      </w:r>
      <w:r w:rsidR="00B845D4">
        <w:rPr>
          <w:sz w:val="24"/>
          <w:lang w:val="pl-PL"/>
        </w:rPr>
        <w:t>prze</w:t>
      </w:r>
      <w:r w:rsidRPr="00F65534">
        <w:rPr>
          <w:sz w:val="24"/>
          <w:lang w:val="pl-PL"/>
        </w:rPr>
        <w:t>kraczać wartości podanych w tablicy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1.</w:t>
      </w:r>
    </w:p>
    <w:p w:rsidR="00E472C6" w:rsidRDefault="003E6B59">
      <w:pPr>
        <w:pStyle w:val="Akapitzlist"/>
        <w:numPr>
          <w:ilvl w:val="0"/>
          <w:numId w:val="31"/>
        </w:numPr>
        <w:tabs>
          <w:tab w:val="left" w:pos="1094"/>
        </w:tabs>
        <w:spacing w:line="240" w:lineRule="auto"/>
        <w:ind w:right="1718" w:firstLine="0"/>
        <w:rPr>
          <w:sz w:val="24"/>
          <w:lang w:val="pl-PL"/>
        </w:rPr>
      </w:pPr>
      <w:r w:rsidRPr="00F65534">
        <w:rPr>
          <w:sz w:val="24"/>
          <w:lang w:val="pl-PL"/>
        </w:rPr>
        <w:t>Wystające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widoczne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nieusuwalne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metalowe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zabezpieczone antykorozyjnie.</w:t>
      </w:r>
    </w:p>
    <w:p w:rsidR="00B845D4" w:rsidRPr="00F65534" w:rsidRDefault="00B845D4" w:rsidP="00B845D4">
      <w:pPr>
        <w:pStyle w:val="Akapitzlist"/>
        <w:tabs>
          <w:tab w:val="left" w:pos="1094"/>
        </w:tabs>
        <w:spacing w:line="240" w:lineRule="auto"/>
        <w:ind w:left="834" w:right="1718"/>
        <w:rPr>
          <w:sz w:val="24"/>
          <w:lang w:val="pl-PL"/>
        </w:rPr>
      </w:pPr>
    </w:p>
    <w:p w:rsidR="00E472C6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before="18"/>
        <w:ind w:left="1434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Tynki pocienione</w:t>
      </w:r>
      <w:r w:rsidRPr="00F65534">
        <w:rPr>
          <w:sz w:val="24"/>
          <w:lang w:val="pl-PL"/>
        </w:rPr>
        <w:t xml:space="preserve"> powinny spełniać takie same wymagania jak tynki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zwykłe.</w:t>
      </w:r>
    </w:p>
    <w:p w:rsidR="00B845D4" w:rsidRPr="00F65534" w:rsidRDefault="00B845D4" w:rsidP="00B845D4">
      <w:pPr>
        <w:pStyle w:val="Akapitzlist"/>
        <w:tabs>
          <w:tab w:val="left" w:pos="1435"/>
        </w:tabs>
        <w:spacing w:before="18"/>
        <w:ind w:left="1434"/>
        <w:rPr>
          <w:sz w:val="24"/>
          <w:lang w:val="pl-PL"/>
        </w:rPr>
      </w:pPr>
    </w:p>
    <w:p w:rsidR="00E472C6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before="2" w:line="237" w:lineRule="auto"/>
        <w:ind w:left="834" w:right="1257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Podło</w:t>
      </w:r>
      <w:r w:rsidR="0012648B" w:rsidRPr="00B845D4">
        <w:rPr>
          <w:sz w:val="24"/>
          <w:u w:val="single"/>
          <w:lang w:val="pl-PL"/>
        </w:rPr>
        <w:t>ż</w:t>
      </w:r>
      <w:r w:rsidRPr="00B845D4">
        <w:rPr>
          <w:sz w:val="24"/>
          <w:u w:val="single"/>
          <w:lang w:val="pl-PL"/>
        </w:rPr>
        <w:t>a</w:t>
      </w:r>
      <w:r w:rsidRPr="00B845D4">
        <w:rPr>
          <w:spacing w:val="-16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z</w:t>
      </w:r>
      <w:r w:rsidRPr="00B845D4">
        <w:rPr>
          <w:spacing w:val="-15"/>
          <w:sz w:val="24"/>
          <w:u w:val="single"/>
          <w:lang w:val="pl-PL"/>
        </w:rPr>
        <w:t xml:space="preserve"> </w:t>
      </w:r>
      <w:r w:rsidRPr="00B845D4">
        <w:rPr>
          <w:sz w:val="24"/>
          <w:u w:val="single"/>
          <w:lang w:val="pl-PL"/>
        </w:rPr>
        <w:t>drewna</w:t>
      </w:r>
      <w:r w:rsidRPr="00F65534">
        <w:rPr>
          <w:sz w:val="24"/>
          <w:lang w:val="pl-PL"/>
        </w:rPr>
        <w:t>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drewnopochodnych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niezmurszałe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5"/>
          <w:sz w:val="24"/>
          <w:lang w:val="pl-PL"/>
        </w:rPr>
        <w:t xml:space="preserve"> </w:t>
      </w:r>
      <w:r w:rsidR="00B845D4">
        <w:rPr>
          <w:sz w:val="24"/>
          <w:lang w:val="pl-PL"/>
        </w:rPr>
        <w:t>wilgot</w:t>
      </w:r>
      <w:r w:rsidRPr="00F65534">
        <w:rPr>
          <w:sz w:val="24"/>
          <w:lang w:val="pl-PL"/>
        </w:rPr>
        <w:t>ności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większej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12%,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zepsutych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wypadających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sęków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zacieków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ywicznych. Powierzchnia powinna być odkurzona i oczyszczona z plam tłuszczu, 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ywicy, starej farby i innych zanieczyszczeń. Ewentualne uszkodzenia powinny być naprawione szpachlówką, na którą wydano aprobatę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techniczną.</w:t>
      </w:r>
    </w:p>
    <w:p w:rsidR="00B845D4" w:rsidRPr="00B845D4" w:rsidRDefault="00B845D4" w:rsidP="00B845D4">
      <w:pPr>
        <w:tabs>
          <w:tab w:val="left" w:pos="1435"/>
        </w:tabs>
        <w:spacing w:before="2" w:line="237" w:lineRule="auto"/>
        <w:ind w:right="1257"/>
        <w:rPr>
          <w:sz w:val="24"/>
          <w:lang w:val="pl-PL"/>
        </w:rPr>
      </w:pPr>
    </w:p>
    <w:p w:rsidR="00E472C6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before="3" w:line="237" w:lineRule="auto"/>
        <w:ind w:left="834" w:right="1304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Podło</w:t>
      </w:r>
      <w:r w:rsidR="0012648B" w:rsidRPr="00B845D4">
        <w:rPr>
          <w:sz w:val="24"/>
          <w:u w:val="single"/>
          <w:lang w:val="pl-PL"/>
        </w:rPr>
        <w:t>ż</w:t>
      </w:r>
      <w:r w:rsidRPr="00B845D4">
        <w:rPr>
          <w:sz w:val="24"/>
          <w:u w:val="single"/>
          <w:lang w:val="pl-PL"/>
        </w:rPr>
        <w:t>a z płyt gipsowo-kartonowych</w:t>
      </w:r>
      <w:r w:rsidRPr="00F65534">
        <w:rPr>
          <w:sz w:val="24"/>
          <w:lang w:val="pl-PL"/>
        </w:rPr>
        <w:t xml:space="preserve"> powinny być odkurzone, bez plam tłuszczu i oczyszczone ze starej farby. Wkręty mocujące oraz styki płyt powinny być zaszpachlowane. Uszkodzone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fragmenty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naprawione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masą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szpachlową,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wydana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jest aprobata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techniczna.</w:t>
      </w:r>
    </w:p>
    <w:p w:rsidR="00B845D4" w:rsidRPr="00B845D4" w:rsidRDefault="00B845D4" w:rsidP="00B845D4">
      <w:pPr>
        <w:tabs>
          <w:tab w:val="left" w:pos="1435"/>
        </w:tabs>
        <w:spacing w:before="3" w:line="237" w:lineRule="auto"/>
        <w:ind w:right="1304"/>
        <w:rPr>
          <w:sz w:val="24"/>
          <w:u w:val="single"/>
          <w:lang w:val="pl-PL"/>
        </w:rPr>
      </w:pPr>
    </w:p>
    <w:p w:rsidR="00E472C6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before="4" w:line="237" w:lineRule="auto"/>
        <w:ind w:left="834" w:right="1144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Podło</w:t>
      </w:r>
      <w:r w:rsidR="0012648B" w:rsidRPr="00B845D4">
        <w:rPr>
          <w:sz w:val="24"/>
          <w:u w:val="single"/>
          <w:lang w:val="pl-PL"/>
        </w:rPr>
        <w:t>ż</w:t>
      </w:r>
      <w:r w:rsidRPr="00B845D4">
        <w:rPr>
          <w:sz w:val="24"/>
          <w:u w:val="single"/>
          <w:lang w:val="pl-PL"/>
        </w:rPr>
        <w:t>a z płyt włóknisto-mineralnych</w:t>
      </w:r>
      <w:r w:rsidRPr="00F65534">
        <w:rPr>
          <w:sz w:val="24"/>
          <w:lang w:val="pl-PL"/>
        </w:rPr>
        <w:t xml:space="preserve"> powinny mieć wilgotność nie większą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4% oraz powierzchnię dokładnie odkurzoną, bez plam tłuszczu,</w:t>
      </w:r>
      <w:r w:rsidR="00B845D4">
        <w:rPr>
          <w:sz w:val="24"/>
          <w:lang w:val="pl-PL"/>
        </w:rPr>
        <w:t xml:space="preserve"> wykwitów, rdzy i innych zanie</w:t>
      </w:r>
      <w:r w:rsidRPr="00F65534">
        <w:rPr>
          <w:sz w:val="24"/>
          <w:lang w:val="pl-PL"/>
        </w:rPr>
        <w:t>czyszczeń.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Wkręty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mocujące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wystawać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poza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lico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płyty,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główki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 zabezpieczone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antykorozyjnie.</w:t>
      </w:r>
    </w:p>
    <w:p w:rsidR="00B845D4" w:rsidRPr="00B845D4" w:rsidRDefault="00B845D4" w:rsidP="00B845D4">
      <w:pPr>
        <w:tabs>
          <w:tab w:val="left" w:pos="1435"/>
        </w:tabs>
        <w:spacing w:before="4" w:line="237" w:lineRule="auto"/>
        <w:ind w:right="1144"/>
        <w:rPr>
          <w:sz w:val="24"/>
          <w:lang w:val="pl-PL"/>
        </w:rPr>
      </w:pPr>
    </w:p>
    <w:p w:rsidR="00B845D4" w:rsidRDefault="003E6B59">
      <w:pPr>
        <w:pStyle w:val="Akapitzlist"/>
        <w:numPr>
          <w:ilvl w:val="2"/>
          <w:numId w:val="32"/>
        </w:numPr>
        <w:tabs>
          <w:tab w:val="left" w:pos="1435"/>
        </w:tabs>
        <w:spacing w:before="3" w:line="237" w:lineRule="auto"/>
        <w:ind w:left="834" w:right="1044" w:firstLine="0"/>
        <w:rPr>
          <w:sz w:val="24"/>
          <w:lang w:val="pl-PL"/>
        </w:rPr>
      </w:pPr>
      <w:r w:rsidRPr="00B845D4">
        <w:rPr>
          <w:sz w:val="24"/>
          <w:u w:val="single"/>
          <w:lang w:val="pl-PL"/>
        </w:rPr>
        <w:t>Elementy metalowe</w:t>
      </w:r>
      <w:r w:rsidRPr="00F65534">
        <w:rPr>
          <w:sz w:val="24"/>
          <w:lang w:val="pl-PL"/>
        </w:rPr>
        <w:t xml:space="preserve"> przed malowaniem powinny być oczyszczone ze zgorzeliny, rdzy, pozostałości zaprawy, gipsu oraz odkurzone i odtłuszczone. </w:t>
      </w:r>
    </w:p>
    <w:p w:rsidR="00B845D4" w:rsidRPr="00B845D4" w:rsidRDefault="00B845D4" w:rsidP="00B845D4">
      <w:pPr>
        <w:pStyle w:val="Akapitzlist"/>
        <w:rPr>
          <w:sz w:val="24"/>
          <w:lang w:val="pl-PL"/>
        </w:rPr>
      </w:pPr>
    </w:p>
    <w:p w:rsidR="00B845D4" w:rsidRDefault="00B845D4" w:rsidP="00B845D4">
      <w:pPr>
        <w:pStyle w:val="Akapitzlist"/>
        <w:tabs>
          <w:tab w:val="left" w:pos="1435"/>
        </w:tabs>
        <w:spacing w:before="3" w:line="237" w:lineRule="auto"/>
        <w:ind w:left="834" w:right="1044"/>
        <w:rPr>
          <w:sz w:val="24"/>
          <w:lang w:val="pl-PL"/>
        </w:rPr>
      </w:pPr>
      <w:r>
        <w:rPr>
          <w:sz w:val="24"/>
          <w:lang w:val="pl-PL"/>
        </w:rPr>
        <w:t>5.3</w:t>
      </w:r>
      <w:r w:rsidR="003E6B59" w:rsidRPr="00B845D4">
        <w:rPr>
          <w:sz w:val="24"/>
          <w:lang w:val="pl-PL"/>
        </w:rPr>
        <w:t xml:space="preserve">. </w:t>
      </w:r>
      <w:r w:rsidR="003E6B59" w:rsidRPr="00B845D4">
        <w:rPr>
          <w:sz w:val="24"/>
          <w:u w:val="single"/>
          <w:lang w:val="pl-PL"/>
        </w:rPr>
        <w:t>Warunki prowadzenia robót malarskich</w:t>
      </w:r>
      <w:r w:rsidR="003E6B59" w:rsidRPr="00B845D4">
        <w:rPr>
          <w:sz w:val="24"/>
          <w:lang w:val="pl-PL"/>
        </w:rPr>
        <w:t xml:space="preserve"> </w:t>
      </w:r>
    </w:p>
    <w:p w:rsidR="00B845D4" w:rsidRDefault="00B845D4" w:rsidP="00B845D4">
      <w:pPr>
        <w:pStyle w:val="Akapitzlist"/>
        <w:tabs>
          <w:tab w:val="left" w:pos="1435"/>
        </w:tabs>
        <w:spacing w:before="3" w:line="237" w:lineRule="auto"/>
        <w:ind w:left="834" w:right="1044"/>
        <w:rPr>
          <w:sz w:val="24"/>
          <w:lang w:val="pl-PL"/>
        </w:rPr>
      </w:pPr>
      <w:r>
        <w:rPr>
          <w:sz w:val="24"/>
          <w:lang w:val="pl-PL"/>
        </w:rPr>
        <w:t>5.3</w:t>
      </w:r>
      <w:r w:rsidR="003E6B59" w:rsidRPr="00B845D4">
        <w:rPr>
          <w:sz w:val="24"/>
          <w:lang w:val="pl-PL"/>
        </w:rPr>
        <w:t>.1. Warunki ogólne prowadzenia robót malarskich</w:t>
      </w:r>
      <w:r>
        <w:rPr>
          <w:sz w:val="24"/>
          <w:lang w:val="pl-PL"/>
        </w:rPr>
        <w:t>.</w:t>
      </w:r>
    </w:p>
    <w:p w:rsidR="00E472C6" w:rsidRPr="00B845D4" w:rsidRDefault="003E6B59" w:rsidP="00B845D4">
      <w:pPr>
        <w:pStyle w:val="Akapitzlist"/>
        <w:tabs>
          <w:tab w:val="left" w:pos="1435"/>
        </w:tabs>
        <w:spacing w:before="3" w:line="237" w:lineRule="auto"/>
        <w:ind w:left="834" w:right="1044"/>
        <w:rPr>
          <w:sz w:val="24"/>
          <w:lang w:val="pl-PL"/>
        </w:rPr>
      </w:pPr>
      <w:r w:rsidRPr="00B845D4">
        <w:rPr>
          <w:sz w:val="24"/>
          <w:lang w:val="pl-PL"/>
        </w:rPr>
        <w:t>Roboty malarskie powinny być</w:t>
      </w:r>
      <w:r w:rsidRPr="00B845D4">
        <w:rPr>
          <w:spacing w:val="-1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prowadzone:</w:t>
      </w:r>
    </w:p>
    <w:p w:rsidR="00E472C6" w:rsidRPr="00B845D4" w:rsidRDefault="003E6B59" w:rsidP="00B845D4">
      <w:pPr>
        <w:pStyle w:val="Akapitzlist"/>
        <w:numPr>
          <w:ilvl w:val="0"/>
          <w:numId w:val="62"/>
        </w:numPr>
        <w:tabs>
          <w:tab w:val="left" w:pos="973"/>
        </w:tabs>
        <w:spacing w:line="237" w:lineRule="auto"/>
        <w:ind w:left="834" w:right="478" w:firstLine="0"/>
        <w:rPr>
          <w:lang w:val="pl-PL"/>
        </w:rPr>
      </w:pPr>
      <w:r w:rsidRPr="00B845D4">
        <w:rPr>
          <w:sz w:val="24"/>
          <w:lang w:val="pl-PL"/>
        </w:rPr>
        <w:t>przy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pogodzie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bezwietrznej</w:t>
      </w:r>
      <w:r w:rsidRPr="00B845D4">
        <w:rPr>
          <w:spacing w:val="-10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i</w:t>
      </w:r>
      <w:r w:rsidRPr="00B845D4">
        <w:rPr>
          <w:spacing w:val="-11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bez</w:t>
      </w:r>
      <w:r w:rsidRPr="00B845D4">
        <w:rPr>
          <w:spacing w:val="-11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opadów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atmosferycznych</w:t>
      </w:r>
      <w:r w:rsidRPr="00B845D4">
        <w:rPr>
          <w:spacing w:val="-11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(w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przypadku</w:t>
      </w:r>
      <w:r w:rsidRPr="00B845D4">
        <w:rPr>
          <w:spacing w:val="-12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robót</w:t>
      </w:r>
      <w:r w:rsidRPr="00B845D4">
        <w:rPr>
          <w:spacing w:val="-9"/>
          <w:sz w:val="24"/>
          <w:lang w:val="pl-PL"/>
        </w:rPr>
        <w:t xml:space="preserve"> </w:t>
      </w:r>
      <w:r w:rsidRPr="00B845D4">
        <w:rPr>
          <w:sz w:val="24"/>
          <w:lang w:val="pl-PL"/>
        </w:rPr>
        <w:t>malarskich zewnętrznych),</w:t>
      </w:r>
      <w:r w:rsidR="00B845D4">
        <w:rPr>
          <w:sz w:val="24"/>
          <w:lang w:val="pl-PL"/>
        </w:rPr>
        <w:t xml:space="preserve"> </w:t>
      </w:r>
      <w:r w:rsidRPr="00B845D4">
        <w:rPr>
          <w:sz w:val="24"/>
          <w:lang w:val="pl-PL"/>
        </w:rPr>
        <w:t xml:space="preserve">w temperaturze nie </w:t>
      </w:r>
      <w:r w:rsidR="0012648B" w:rsidRPr="00B845D4">
        <w:rPr>
          <w:sz w:val="24"/>
          <w:lang w:val="pl-PL"/>
        </w:rPr>
        <w:t>niższe</w:t>
      </w:r>
      <w:r w:rsidRPr="00B845D4">
        <w:rPr>
          <w:sz w:val="24"/>
          <w:lang w:val="pl-PL"/>
        </w:rPr>
        <w:t>j ni</w:t>
      </w:r>
      <w:r w:rsidR="0012648B" w:rsidRPr="00B845D4">
        <w:rPr>
          <w:sz w:val="24"/>
          <w:lang w:val="pl-PL"/>
        </w:rPr>
        <w:t>ż</w:t>
      </w:r>
      <w:r w:rsidRPr="00B845D4">
        <w:rPr>
          <w:sz w:val="24"/>
          <w:lang w:val="pl-PL"/>
        </w:rPr>
        <w:t xml:space="preserve"> +5°C, z dodatkowym zastrze</w:t>
      </w:r>
      <w:r w:rsidR="0012648B" w:rsidRPr="00B845D4">
        <w:rPr>
          <w:sz w:val="24"/>
          <w:lang w:val="pl-PL"/>
        </w:rPr>
        <w:t>że</w:t>
      </w:r>
      <w:r w:rsidRPr="00B845D4">
        <w:rPr>
          <w:sz w:val="24"/>
          <w:lang w:val="pl-PL"/>
        </w:rPr>
        <w:t xml:space="preserve">niem, </w:t>
      </w:r>
      <w:r w:rsidR="0012648B" w:rsidRPr="00B845D4">
        <w:rPr>
          <w:sz w:val="24"/>
          <w:lang w:val="pl-PL"/>
        </w:rPr>
        <w:t>że</w:t>
      </w:r>
      <w:r w:rsidRPr="00B845D4">
        <w:rPr>
          <w:sz w:val="24"/>
          <w:lang w:val="pl-PL"/>
        </w:rPr>
        <w:t xml:space="preserve"> w ciągu doby nie nastąpi spadek temperatury poni</w:t>
      </w:r>
      <w:r w:rsidR="0012648B" w:rsidRPr="00B845D4">
        <w:rPr>
          <w:sz w:val="24"/>
          <w:lang w:val="pl-PL"/>
        </w:rPr>
        <w:t>że</w:t>
      </w:r>
      <w:r w:rsidRPr="00B845D4">
        <w:rPr>
          <w:sz w:val="24"/>
          <w:lang w:val="pl-PL"/>
        </w:rPr>
        <w:t>j 0°C,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" w:line="237" w:lineRule="auto"/>
        <w:ind w:left="824" w:right="2042" w:firstLine="0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temperaturze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szej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</w:t>
      </w:r>
      <w:r w:rsidR="0012648B">
        <w:rPr>
          <w:sz w:val="24"/>
          <w:lang w:val="pl-PL"/>
        </w:rPr>
        <w:t>ż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25°C,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dodatkowym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zastrze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niem,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temperatura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nie przewy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szyła 20°C (np. w miejscach bardzo</w:t>
      </w:r>
      <w:r w:rsidRPr="00F65534">
        <w:rPr>
          <w:spacing w:val="-2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nasłonecznionych).</w:t>
      </w:r>
    </w:p>
    <w:p w:rsidR="00E472C6" w:rsidRDefault="003E6B59">
      <w:pPr>
        <w:pStyle w:val="Tekstpodstawowy"/>
        <w:ind w:right="1346" w:firstLine="259"/>
        <w:rPr>
          <w:lang w:val="pl-PL"/>
        </w:rPr>
      </w:pPr>
      <w:r w:rsidRPr="00F65534">
        <w:rPr>
          <w:lang w:val="pl-PL"/>
        </w:rPr>
        <w:t>W przypadku wystąpienia opadów w trakcie prowadzenia robót malarskich powierzchnie świe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 pomalowane (nie wyschnięte)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osłonić.</w:t>
      </w:r>
    </w:p>
    <w:p w:rsidR="00B845D4" w:rsidRPr="00F65534" w:rsidRDefault="00B845D4">
      <w:pPr>
        <w:pStyle w:val="Tekstpodstawowy"/>
        <w:ind w:right="1346" w:firstLine="259"/>
        <w:rPr>
          <w:lang w:val="pl-PL"/>
        </w:rPr>
      </w:pPr>
    </w:p>
    <w:p w:rsidR="00E472C6" w:rsidRPr="00F65534" w:rsidRDefault="003E6B59">
      <w:pPr>
        <w:pStyle w:val="Tekstpodstawowy"/>
        <w:spacing w:line="237" w:lineRule="auto"/>
        <w:ind w:right="1031"/>
        <w:rPr>
          <w:lang w:val="pl-PL"/>
        </w:rPr>
      </w:pPr>
      <w:r w:rsidRPr="00F65534">
        <w:rPr>
          <w:lang w:val="pl-PL"/>
        </w:rPr>
        <w:t>Roboty</w:t>
      </w:r>
      <w:r w:rsidRPr="00F65534">
        <w:rPr>
          <w:spacing w:val="-22"/>
          <w:lang w:val="pl-PL"/>
        </w:rPr>
        <w:t xml:space="preserve"> </w:t>
      </w:r>
      <w:r w:rsidRPr="00F65534">
        <w:rPr>
          <w:lang w:val="pl-PL"/>
        </w:rPr>
        <w:t>malarskie</w:t>
      </w:r>
      <w:r w:rsidRPr="00F65534">
        <w:rPr>
          <w:spacing w:val="-21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21"/>
          <w:lang w:val="pl-PL"/>
        </w:rPr>
        <w:t xml:space="preserve"> </w:t>
      </w:r>
      <w:r w:rsidRPr="00F65534">
        <w:rPr>
          <w:lang w:val="pl-PL"/>
        </w:rPr>
        <w:t>rozpocząć,</w:t>
      </w:r>
      <w:r w:rsidRPr="00F65534">
        <w:rPr>
          <w:spacing w:val="-21"/>
          <w:lang w:val="pl-PL"/>
        </w:rPr>
        <w:t xml:space="preserve"> </w:t>
      </w:r>
      <w:r w:rsidR="0012648B">
        <w:rPr>
          <w:lang w:val="pl-PL"/>
        </w:rPr>
        <w:t>jeżeli</w:t>
      </w:r>
      <w:r w:rsidRPr="00F65534">
        <w:rPr>
          <w:spacing w:val="-21"/>
          <w:lang w:val="pl-PL"/>
        </w:rPr>
        <w:t xml:space="preserve"> </w:t>
      </w:r>
      <w:r w:rsidRPr="00F65534">
        <w:rPr>
          <w:lang w:val="pl-PL"/>
        </w:rPr>
        <w:t>wilgotność</w:t>
      </w:r>
      <w:r w:rsidRPr="00F65534">
        <w:rPr>
          <w:spacing w:val="-22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</w:t>
      </w:r>
      <w:r w:rsidRPr="00F65534">
        <w:rPr>
          <w:spacing w:val="-22"/>
          <w:lang w:val="pl-PL"/>
        </w:rPr>
        <w:t xml:space="preserve"> </w:t>
      </w:r>
      <w:r w:rsidRPr="00F65534">
        <w:rPr>
          <w:lang w:val="pl-PL"/>
        </w:rPr>
        <w:t>przewidzianych</w:t>
      </w:r>
      <w:r w:rsidRPr="00F65534">
        <w:rPr>
          <w:spacing w:val="-21"/>
          <w:lang w:val="pl-PL"/>
        </w:rPr>
        <w:t xml:space="preserve"> </w:t>
      </w:r>
      <w:r w:rsidRPr="00F65534">
        <w:rPr>
          <w:lang w:val="pl-PL"/>
        </w:rPr>
        <w:t>pod</w:t>
      </w:r>
      <w:r w:rsidRPr="00F65534">
        <w:rPr>
          <w:spacing w:val="-21"/>
          <w:lang w:val="pl-PL"/>
        </w:rPr>
        <w:t xml:space="preserve"> </w:t>
      </w:r>
      <w:r w:rsidRPr="00F65534">
        <w:rPr>
          <w:lang w:val="pl-PL"/>
        </w:rPr>
        <w:t>malowanie nie przekracza odpowiednich wartości podanych w pkt.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5.3.</w:t>
      </w:r>
    </w:p>
    <w:p w:rsidR="00E472C6" w:rsidRPr="00F65534" w:rsidRDefault="003E6B59">
      <w:pPr>
        <w:pStyle w:val="Tekstpodstawowy"/>
        <w:tabs>
          <w:tab w:val="left" w:pos="5015"/>
        </w:tabs>
        <w:spacing w:line="237" w:lineRule="auto"/>
        <w:ind w:right="1330"/>
        <w:rPr>
          <w:lang w:val="pl-PL"/>
        </w:rPr>
      </w:pPr>
      <w:r w:rsidRPr="00F65534">
        <w:rPr>
          <w:lang w:val="pl-PL"/>
        </w:rPr>
        <w:t>Prace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malarskie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elementach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metalowych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prowadzić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wilgotności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względnej</w:t>
      </w:r>
      <w:r w:rsidRPr="00F65534">
        <w:rPr>
          <w:spacing w:val="-14"/>
          <w:lang w:val="pl-PL"/>
        </w:rPr>
        <w:t xml:space="preserve"> </w:t>
      </w:r>
      <w:r w:rsidR="00B845D4">
        <w:rPr>
          <w:lang w:val="pl-PL"/>
        </w:rPr>
        <w:t>po</w:t>
      </w:r>
      <w:r w:rsidRPr="00F65534">
        <w:rPr>
          <w:lang w:val="pl-PL"/>
        </w:rPr>
        <w:t>wietrza nie większej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ni</w:t>
      </w:r>
      <w:r w:rsidR="0012648B">
        <w:rPr>
          <w:lang w:val="pl-PL"/>
        </w:rPr>
        <w:t>ż</w:t>
      </w:r>
      <w:r w:rsidRPr="00F65534">
        <w:rPr>
          <w:spacing w:val="-6"/>
          <w:lang w:val="pl-PL"/>
        </w:rPr>
        <w:t xml:space="preserve"> </w:t>
      </w:r>
      <w:r w:rsidR="00B845D4">
        <w:rPr>
          <w:lang w:val="pl-PL"/>
        </w:rPr>
        <w:t>80%.</w:t>
      </w:r>
    </w:p>
    <w:p w:rsidR="00E472C6" w:rsidRPr="00F65534" w:rsidRDefault="003E6B59">
      <w:pPr>
        <w:pStyle w:val="Tekstpodstawowy"/>
        <w:ind w:right="1227"/>
        <w:rPr>
          <w:lang w:val="pl-PL"/>
        </w:rPr>
      </w:pPr>
      <w:r w:rsidRPr="00F65534">
        <w:rPr>
          <w:lang w:val="pl-PL"/>
        </w:rPr>
        <w:t>Przy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wykonywaniu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prac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pomieszczeniach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zamkniętych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zapewnić</w:t>
      </w:r>
      <w:r w:rsidRPr="00F65534">
        <w:rPr>
          <w:spacing w:val="-15"/>
          <w:lang w:val="pl-PL"/>
        </w:rPr>
        <w:t xml:space="preserve"> </w:t>
      </w:r>
      <w:r w:rsidR="00B845D4">
        <w:rPr>
          <w:lang w:val="pl-PL"/>
        </w:rPr>
        <w:t>odpo</w:t>
      </w:r>
      <w:r w:rsidRPr="00F65534">
        <w:rPr>
          <w:lang w:val="pl-PL"/>
        </w:rPr>
        <w:t>wiednią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wentylację.</w:t>
      </w:r>
    </w:p>
    <w:p w:rsidR="00E472C6" w:rsidRPr="00F65534" w:rsidRDefault="003E6B59">
      <w:pPr>
        <w:pStyle w:val="Tekstpodstawowy"/>
        <w:spacing w:line="237" w:lineRule="auto"/>
        <w:ind w:right="1239"/>
        <w:rPr>
          <w:lang w:val="pl-PL"/>
        </w:rPr>
      </w:pPr>
      <w:r w:rsidRPr="00F65534">
        <w:rPr>
          <w:lang w:val="pl-PL"/>
        </w:rPr>
        <w:t xml:space="preserve">Roboty malarskie farbami, emaliami lub lakierami rozpuszczalnikowymi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prowadzić z daleka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otwartych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źródeł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ognia,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narzędzi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silników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powodujących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iskrzenie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mogących być źródłem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po</w:t>
      </w:r>
      <w:r w:rsidR="0012648B">
        <w:rPr>
          <w:lang w:val="pl-PL"/>
        </w:rPr>
        <w:t>ż</w:t>
      </w:r>
      <w:r w:rsidRPr="00F65534">
        <w:rPr>
          <w:lang w:val="pl-PL"/>
        </w:rPr>
        <w:t>aru.</w:t>
      </w:r>
    </w:p>
    <w:p w:rsidR="00E472C6" w:rsidRDefault="003E6B59">
      <w:pPr>
        <w:pStyle w:val="Tekstpodstawowy"/>
        <w:spacing w:line="237" w:lineRule="auto"/>
        <w:rPr>
          <w:lang w:val="pl-PL"/>
        </w:rPr>
      </w:pPr>
      <w:r w:rsidRPr="00F65534">
        <w:rPr>
          <w:lang w:val="pl-PL"/>
        </w:rPr>
        <w:t>Elementy,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które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czasie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mogą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ulec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uszkodzeniu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lub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zanieczyszczeniu,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zabezpieczyć i osłonić przez zabrudzeniem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farbami.</w:t>
      </w:r>
    </w:p>
    <w:p w:rsidR="00B845D4" w:rsidRPr="00F65534" w:rsidRDefault="00B845D4">
      <w:pPr>
        <w:pStyle w:val="Tekstpodstawowy"/>
        <w:spacing w:line="237" w:lineRule="auto"/>
        <w:rPr>
          <w:lang w:val="pl-PL"/>
        </w:rPr>
      </w:pPr>
    </w:p>
    <w:p w:rsidR="00E472C6" w:rsidRPr="00B845D4" w:rsidRDefault="003E6B59" w:rsidP="00B845D4">
      <w:pPr>
        <w:pStyle w:val="Akapitzlist"/>
        <w:numPr>
          <w:ilvl w:val="2"/>
          <w:numId w:val="113"/>
        </w:numPr>
        <w:tabs>
          <w:tab w:val="left" w:pos="1425"/>
        </w:tabs>
        <w:rPr>
          <w:sz w:val="24"/>
        </w:rPr>
      </w:pPr>
      <w:r w:rsidRPr="00B845D4">
        <w:rPr>
          <w:sz w:val="24"/>
        </w:rPr>
        <w:t>Wykonanie robót malarskich</w:t>
      </w:r>
      <w:r w:rsidRPr="00B845D4">
        <w:rPr>
          <w:spacing w:val="-1"/>
          <w:sz w:val="24"/>
        </w:rPr>
        <w:t xml:space="preserve"> </w:t>
      </w:r>
      <w:r w:rsidRPr="00B845D4">
        <w:rPr>
          <w:sz w:val="24"/>
        </w:rPr>
        <w:t>zewnętrznych</w:t>
      </w:r>
    </w:p>
    <w:p w:rsidR="00E472C6" w:rsidRPr="00F65534" w:rsidRDefault="003E6B59">
      <w:pPr>
        <w:pStyle w:val="Tekstpodstawowy"/>
        <w:spacing w:line="237" w:lineRule="auto"/>
        <w:ind w:right="1685"/>
        <w:rPr>
          <w:lang w:val="pl-PL"/>
        </w:rPr>
      </w:pPr>
      <w:r w:rsidRPr="00F65534">
        <w:rPr>
          <w:lang w:val="pl-PL"/>
        </w:rPr>
        <w:t xml:space="preserve">Roboty malarskie na zewnątrz obiektów budowlanych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rozpocząć, kiedy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spełniają wymagania podane w pkt. 5.3., a warunki pr</w:t>
      </w:r>
      <w:r w:rsidR="00B845D4">
        <w:rPr>
          <w:lang w:val="pl-PL"/>
        </w:rPr>
        <w:t>owadzenia robót wymagania okre</w:t>
      </w:r>
      <w:r w:rsidRPr="00F65534">
        <w:rPr>
          <w:lang w:val="pl-PL"/>
        </w:rPr>
        <w:t>ślone w pkt. 5.4.1.</w:t>
      </w:r>
    </w:p>
    <w:p w:rsidR="00E472C6" w:rsidRPr="00F65534" w:rsidRDefault="003E6B59">
      <w:pPr>
        <w:pStyle w:val="Tekstpodstawowy"/>
        <w:spacing w:before="74"/>
        <w:ind w:right="1227"/>
        <w:rPr>
          <w:lang w:val="pl-PL"/>
        </w:rPr>
      </w:pPr>
      <w:r w:rsidRPr="00F65534">
        <w:rPr>
          <w:lang w:val="pl-PL"/>
        </w:rPr>
        <w:t xml:space="preserve">Prace malarskie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prowadzić zgodnie z instrukcją producenta farby, która powinna zawierać: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1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 xml:space="preserve">informacje o ewentualnym środku gruntującym i o przypadkach, kiedy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go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stosować,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sposób przygotowania farby do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malowania,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" w:line="237" w:lineRule="auto"/>
        <w:ind w:left="824" w:right="1202" w:firstLine="0"/>
        <w:rPr>
          <w:sz w:val="24"/>
          <w:lang w:val="pl-PL"/>
        </w:rPr>
      </w:pPr>
      <w:r w:rsidRPr="00F65534">
        <w:rPr>
          <w:sz w:val="24"/>
          <w:lang w:val="pl-PL"/>
        </w:rPr>
        <w:t>sposób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nakładania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farby,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tym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informacje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narzędziach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(np.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pędzle,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wałki,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agregaty</w:t>
      </w:r>
      <w:r w:rsidRPr="00F65534">
        <w:rPr>
          <w:spacing w:val="-10"/>
          <w:sz w:val="24"/>
          <w:lang w:val="pl-PL"/>
        </w:rPr>
        <w:t xml:space="preserve"> </w:t>
      </w:r>
      <w:r w:rsidR="00B845D4">
        <w:rPr>
          <w:sz w:val="24"/>
          <w:lang w:val="pl-PL"/>
        </w:rPr>
        <w:t>malar</w:t>
      </w:r>
      <w:r w:rsidRPr="00F65534">
        <w:rPr>
          <w:sz w:val="24"/>
          <w:lang w:val="pl-PL"/>
        </w:rPr>
        <w:t>skie),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krotność nakładania farby oraz jej zu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ycie na 1 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czas między nakładaniem kolejnych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zalecenia odnośnie mycia</w:t>
      </w:r>
      <w:r>
        <w:rPr>
          <w:spacing w:val="-1"/>
          <w:sz w:val="24"/>
        </w:rPr>
        <w:t xml:space="preserve"> </w:t>
      </w:r>
      <w:r>
        <w:rPr>
          <w:sz w:val="24"/>
        </w:rPr>
        <w:t>narzędzi,</w:t>
      </w:r>
    </w:p>
    <w:p w:rsidR="00E472C6" w:rsidRPr="00B845D4" w:rsidRDefault="003E6B59" w:rsidP="00B845D4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</w:rPr>
      </w:pPr>
      <w:r>
        <w:rPr>
          <w:sz w:val="24"/>
        </w:rPr>
        <w:t>zalecenia w zakresie</w:t>
      </w:r>
      <w:r>
        <w:rPr>
          <w:spacing w:val="-3"/>
          <w:sz w:val="24"/>
        </w:rPr>
        <w:t xml:space="preserve"> </w:t>
      </w:r>
      <w:r>
        <w:rPr>
          <w:sz w:val="24"/>
        </w:rPr>
        <w:t>bhp.</w:t>
      </w:r>
    </w:p>
    <w:p w:rsidR="00E472C6" w:rsidRDefault="00E472C6">
      <w:pPr>
        <w:pStyle w:val="Tekstpodstawowy"/>
        <w:spacing w:before="6"/>
        <w:ind w:left="0"/>
        <w:rPr>
          <w:sz w:val="21"/>
        </w:rPr>
      </w:pPr>
    </w:p>
    <w:p w:rsidR="00E472C6" w:rsidRPr="00B845D4" w:rsidRDefault="00B845D4" w:rsidP="00B845D4">
      <w:pPr>
        <w:tabs>
          <w:tab w:val="left" w:pos="1425"/>
        </w:tabs>
        <w:ind w:left="824"/>
        <w:rPr>
          <w:sz w:val="24"/>
        </w:rPr>
      </w:pPr>
      <w:r>
        <w:rPr>
          <w:sz w:val="24"/>
        </w:rPr>
        <w:t>5.3.3.</w:t>
      </w:r>
      <w:r w:rsidR="003E6B59" w:rsidRPr="00B845D4">
        <w:rPr>
          <w:sz w:val="24"/>
        </w:rPr>
        <w:t>Wykonanie robót malarskich</w:t>
      </w:r>
      <w:r w:rsidR="003E6B59" w:rsidRPr="00B845D4">
        <w:rPr>
          <w:spacing w:val="-1"/>
          <w:sz w:val="24"/>
        </w:rPr>
        <w:t xml:space="preserve"> </w:t>
      </w:r>
      <w:r w:rsidR="003E6B59" w:rsidRPr="00B845D4">
        <w:rPr>
          <w:sz w:val="24"/>
        </w:rPr>
        <w:t>wewnętrznych</w:t>
      </w:r>
    </w:p>
    <w:p w:rsidR="003A2DE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Wewnętrzne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roboty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malarskie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rozpocząć,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kiedy</w:t>
      </w:r>
      <w:r w:rsidRPr="00F65534">
        <w:rPr>
          <w:spacing w:val="-18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spełniają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wymagania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podane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 xml:space="preserve">w pkt. 5.3., a warunki prowadzenia robót wymagania określone w pkt. 5.4.1. </w:t>
      </w:r>
    </w:p>
    <w:p w:rsidR="003A2DE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 xml:space="preserve">Prace malarskie </w:t>
      </w:r>
      <w:r w:rsidR="0012648B">
        <w:rPr>
          <w:lang w:val="pl-PL"/>
        </w:rPr>
        <w:t>należy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prowadzić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zgodnie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instrukcją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farb,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zawierającą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informacje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wymienione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 xml:space="preserve">w pkt. 5.4.2. </w:t>
      </w:r>
    </w:p>
    <w:p w:rsidR="003A2DE4" w:rsidRDefault="003A2DE4">
      <w:pPr>
        <w:pStyle w:val="Tekstpodstawowy"/>
        <w:spacing w:before="1" w:line="237" w:lineRule="auto"/>
        <w:ind w:right="1031"/>
        <w:rPr>
          <w:lang w:val="pl-PL"/>
        </w:rPr>
      </w:pPr>
    </w:p>
    <w:p w:rsidR="003A2DE4" w:rsidRDefault="003A2DE4" w:rsidP="003A2DE4">
      <w:pPr>
        <w:pStyle w:val="Tekstpodstawowy"/>
        <w:spacing w:before="1" w:line="237" w:lineRule="auto"/>
        <w:ind w:right="1031"/>
        <w:rPr>
          <w:u w:val="single"/>
          <w:lang w:val="pl-PL"/>
        </w:rPr>
      </w:pPr>
      <w:r>
        <w:rPr>
          <w:u w:val="single"/>
          <w:lang w:val="pl-PL"/>
        </w:rPr>
        <w:t>5.4.</w:t>
      </w:r>
      <w:r w:rsidR="003E6B59" w:rsidRPr="003A2DE4">
        <w:rPr>
          <w:u w:val="single"/>
          <w:lang w:val="pl-PL"/>
        </w:rPr>
        <w:t xml:space="preserve">Wymagania dotyczące powłok malarskich </w:t>
      </w:r>
    </w:p>
    <w:p w:rsidR="003A2DE4" w:rsidRPr="003A2DE4" w:rsidRDefault="003A2DE4" w:rsidP="003A2DE4">
      <w:pPr>
        <w:pStyle w:val="Tekstpodstawowy"/>
        <w:spacing w:before="1" w:line="237" w:lineRule="auto"/>
        <w:ind w:right="1031"/>
        <w:rPr>
          <w:u w:val="single"/>
          <w:lang w:val="pl-PL"/>
        </w:rPr>
      </w:pPr>
    </w:p>
    <w:p w:rsidR="003A2DE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5.</w:t>
      </w:r>
      <w:r w:rsidR="003A2DE4">
        <w:rPr>
          <w:lang w:val="pl-PL"/>
        </w:rPr>
        <w:t>4</w:t>
      </w:r>
      <w:r w:rsidRPr="00F65534">
        <w:rPr>
          <w:lang w:val="pl-PL"/>
        </w:rPr>
        <w:t>.1. Wymagania w stosunku</w:t>
      </w:r>
      <w:r w:rsidR="003A2DE4">
        <w:rPr>
          <w:lang w:val="pl-PL"/>
        </w:rPr>
        <w:t xml:space="preserve"> do powłok z farb dyspersyjnych.</w:t>
      </w:r>
    </w:p>
    <w:p w:rsidR="00E472C6" w:rsidRPr="00F6553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Powłoki z farb dyspersyjnych powinny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być:</w:t>
      </w:r>
    </w:p>
    <w:p w:rsidR="00E472C6" w:rsidRPr="00F65534" w:rsidRDefault="003E6B59">
      <w:pPr>
        <w:pStyle w:val="Tekstpodstawowy"/>
        <w:spacing w:before="1"/>
        <w:ind w:right="1227"/>
        <w:rPr>
          <w:lang w:val="pl-PL"/>
        </w:rPr>
      </w:pPr>
      <w:r w:rsidRPr="00F65534">
        <w:rPr>
          <w:lang w:val="pl-PL"/>
        </w:rPr>
        <w:t>a)</w:t>
      </w:r>
      <w:r w:rsidRPr="00F65534">
        <w:rPr>
          <w:spacing w:val="-35"/>
          <w:lang w:val="pl-PL"/>
        </w:rPr>
        <w:t xml:space="preserve"> </w:t>
      </w:r>
      <w:r w:rsidRPr="00F65534">
        <w:rPr>
          <w:lang w:val="pl-PL"/>
        </w:rPr>
        <w:t>niezmywalne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stosowaniu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środków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myjących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dezynfekujących,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odporne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tarcie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 sucho i na szorowanie oraz na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reemulgację,</w:t>
      </w:r>
    </w:p>
    <w:p w:rsidR="00E472C6" w:rsidRPr="00F65534" w:rsidRDefault="003E6B59">
      <w:pPr>
        <w:pStyle w:val="Tekstpodstawowy"/>
        <w:spacing w:line="271" w:lineRule="exact"/>
        <w:rPr>
          <w:lang w:val="pl-PL"/>
        </w:rPr>
      </w:pPr>
      <w:r w:rsidRPr="00F65534">
        <w:rPr>
          <w:lang w:val="pl-PL"/>
        </w:rPr>
        <w:t>b)aksamitno-matowe lub posiadać nieznaczny połysk,</w:t>
      </w:r>
    </w:p>
    <w:p w:rsidR="00E472C6" w:rsidRPr="00F65534" w:rsidRDefault="003E6B59">
      <w:pPr>
        <w:pStyle w:val="Tekstpodstawowy"/>
        <w:ind w:right="1031"/>
        <w:rPr>
          <w:lang w:val="pl-PL"/>
        </w:rPr>
      </w:pPr>
      <w:r w:rsidRPr="00F65534">
        <w:rPr>
          <w:lang w:val="pl-PL"/>
        </w:rPr>
        <w:t>c)</w:t>
      </w:r>
      <w:r w:rsidRPr="00F65534">
        <w:rPr>
          <w:spacing w:val="-35"/>
          <w:lang w:val="pl-PL"/>
        </w:rPr>
        <w:t xml:space="preserve"> </w:t>
      </w:r>
      <w:r w:rsidRPr="00F65534">
        <w:rPr>
          <w:lang w:val="pl-PL"/>
        </w:rPr>
        <w:t>jednolitej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barwy,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równomierne,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bez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smug,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plam,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zgodne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wzorcem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0"/>
          <w:lang w:val="pl-PL"/>
        </w:rPr>
        <w:t xml:space="preserve"> </w:t>
      </w:r>
      <w:r w:rsidR="003A2DE4">
        <w:rPr>
          <w:lang w:val="pl-PL"/>
        </w:rPr>
        <w:t>dokumen</w:t>
      </w:r>
      <w:r w:rsidRPr="00F65534">
        <w:rPr>
          <w:lang w:val="pl-PL"/>
        </w:rPr>
        <w:t>tacją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projektową,</w:t>
      </w:r>
    </w:p>
    <w:p w:rsidR="00E472C6" w:rsidRPr="00F65534" w:rsidRDefault="003E6B59">
      <w:pPr>
        <w:pStyle w:val="Tekstpodstawowy"/>
        <w:tabs>
          <w:tab w:val="left" w:pos="6399"/>
        </w:tabs>
        <w:spacing w:line="271" w:lineRule="exact"/>
        <w:rPr>
          <w:lang w:val="pl-PL"/>
        </w:rPr>
      </w:pPr>
      <w:r w:rsidRPr="00F65534">
        <w:rPr>
          <w:spacing w:val="3"/>
          <w:lang w:val="pl-PL"/>
        </w:rPr>
        <w:t xml:space="preserve">d)bez </w:t>
      </w:r>
      <w:r w:rsidRPr="00F65534">
        <w:rPr>
          <w:lang w:val="pl-PL"/>
        </w:rPr>
        <w:t xml:space="preserve">uszkodzeń, prześwitów </w:t>
      </w:r>
      <w:r w:rsidR="0012648B">
        <w:rPr>
          <w:lang w:val="pl-PL"/>
        </w:rPr>
        <w:t>podłoża</w:t>
      </w:r>
      <w:r w:rsidRPr="00F65534">
        <w:rPr>
          <w:lang w:val="pl-PL"/>
        </w:rPr>
        <w:t>,</w:t>
      </w:r>
      <w:r w:rsidRPr="00F65534">
        <w:rPr>
          <w:spacing w:val="-25"/>
          <w:lang w:val="pl-PL"/>
        </w:rPr>
        <w:t xml:space="preserve"> </w:t>
      </w:r>
      <w:r w:rsidRPr="00F65534">
        <w:rPr>
          <w:lang w:val="pl-PL"/>
        </w:rPr>
        <w:t>śladów</w:t>
      </w:r>
      <w:r w:rsidRPr="00F65534">
        <w:rPr>
          <w:spacing w:val="-5"/>
          <w:lang w:val="pl-PL"/>
        </w:rPr>
        <w:t xml:space="preserve"> </w:t>
      </w:r>
      <w:r w:rsidR="003A2DE4">
        <w:rPr>
          <w:lang w:val="pl-PL"/>
        </w:rPr>
        <w:t>pędzla,</w:t>
      </w:r>
    </w:p>
    <w:p w:rsidR="00E472C6" w:rsidRPr="00F65534" w:rsidRDefault="003E6B59">
      <w:pPr>
        <w:pStyle w:val="Akapitzlist"/>
        <w:numPr>
          <w:ilvl w:val="0"/>
          <w:numId w:val="29"/>
        </w:numPr>
        <w:tabs>
          <w:tab w:val="left" w:pos="1041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 xml:space="preserve">bez złuszczeń, odstawania od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oraz widocznych łączeń 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poprawek,</w:t>
      </w:r>
    </w:p>
    <w:p w:rsidR="00E472C6" w:rsidRPr="00F65534" w:rsidRDefault="003E6B59">
      <w:pPr>
        <w:pStyle w:val="Akapitzlist"/>
        <w:numPr>
          <w:ilvl w:val="0"/>
          <w:numId w:val="29"/>
        </w:numPr>
        <w:tabs>
          <w:tab w:val="left" w:pos="1041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>bez grudek pigmentów i wypełniaczy ulegających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rozcieraniu.</w:t>
      </w:r>
    </w:p>
    <w:p w:rsidR="00E472C6" w:rsidRPr="00F65534" w:rsidRDefault="003E6B59">
      <w:pPr>
        <w:pStyle w:val="Tekstpodstawowy"/>
        <w:spacing w:line="237" w:lineRule="auto"/>
        <w:ind w:right="1227"/>
        <w:rPr>
          <w:lang w:val="pl-PL"/>
        </w:rPr>
      </w:pPr>
      <w:r w:rsidRPr="00F65534">
        <w:rPr>
          <w:lang w:val="pl-PL"/>
        </w:rPr>
        <w:t xml:space="preserve">Dopuszcza się chropowatość powłoki odpowiadającą rodzajowi faktury pokrywanego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</w:p>
    <w:p w:rsidR="00E472C6" w:rsidRPr="00F65534" w:rsidRDefault="00E472C6">
      <w:pPr>
        <w:pStyle w:val="Tekstpodstawowy"/>
        <w:spacing w:before="2"/>
        <w:ind w:left="0"/>
        <w:rPr>
          <w:sz w:val="28"/>
          <w:lang w:val="pl-PL"/>
        </w:rPr>
      </w:pPr>
    </w:p>
    <w:p w:rsidR="00E472C6" w:rsidRPr="003A2DE4" w:rsidRDefault="003A2DE4" w:rsidP="003A2DE4">
      <w:pPr>
        <w:tabs>
          <w:tab w:val="left" w:pos="1425"/>
        </w:tabs>
        <w:spacing w:line="237" w:lineRule="auto"/>
        <w:ind w:left="709" w:right="1478"/>
        <w:rPr>
          <w:sz w:val="24"/>
          <w:lang w:val="pl-PL"/>
        </w:rPr>
      </w:pPr>
      <w:r>
        <w:rPr>
          <w:sz w:val="24"/>
          <w:lang w:val="pl-PL"/>
        </w:rPr>
        <w:t>5.4.2.</w:t>
      </w:r>
      <w:r w:rsidR="003E6B59" w:rsidRPr="003A2DE4">
        <w:rPr>
          <w:sz w:val="24"/>
          <w:lang w:val="pl-PL"/>
        </w:rPr>
        <w:t>Wymagania</w:t>
      </w:r>
      <w:r w:rsidR="003E6B59" w:rsidRPr="003A2DE4">
        <w:rPr>
          <w:spacing w:val="-12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w</w:t>
      </w:r>
      <w:r w:rsidR="003E6B59" w:rsidRPr="003A2DE4">
        <w:rPr>
          <w:spacing w:val="-14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stosunku</w:t>
      </w:r>
      <w:r w:rsidR="003E6B59" w:rsidRPr="003A2DE4">
        <w:rPr>
          <w:spacing w:val="-12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do</w:t>
      </w:r>
      <w:r w:rsidR="003E6B59" w:rsidRPr="003A2DE4">
        <w:rPr>
          <w:spacing w:val="-13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powłok</w:t>
      </w:r>
      <w:r w:rsidR="003E6B59" w:rsidRPr="003A2DE4">
        <w:rPr>
          <w:spacing w:val="-13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z</w:t>
      </w:r>
      <w:r w:rsidR="003E6B59" w:rsidRPr="003A2DE4">
        <w:rPr>
          <w:spacing w:val="-12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farb</w:t>
      </w:r>
      <w:r w:rsidR="003E6B59" w:rsidRPr="003A2DE4">
        <w:rPr>
          <w:spacing w:val="-13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na</w:t>
      </w:r>
      <w:r w:rsidR="003E6B59" w:rsidRPr="003A2DE4">
        <w:rPr>
          <w:spacing w:val="-13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rozpuszczalnikowych</w:t>
      </w:r>
      <w:r w:rsidR="003E6B59" w:rsidRPr="003A2DE4">
        <w:rPr>
          <w:spacing w:val="-14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spoiwach</w:t>
      </w:r>
      <w:r w:rsidR="003E6B59" w:rsidRPr="003A2DE4">
        <w:rPr>
          <w:spacing w:val="-13"/>
          <w:sz w:val="24"/>
          <w:lang w:val="pl-PL"/>
        </w:rPr>
        <w:t xml:space="preserve"> </w:t>
      </w:r>
      <w:r w:rsidR="0012648B" w:rsidRPr="003A2DE4">
        <w:rPr>
          <w:sz w:val="24"/>
          <w:lang w:val="pl-PL"/>
        </w:rPr>
        <w:t>ż</w:t>
      </w:r>
      <w:r w:rsidR="003E6B59" w:rsidRPr="003A2DE4">
        <w:rPr>
          <w:sz w:val="24"/>
          <w:lang w:val="pl-PL"/>
        </w:rPr>
        <w:t xml:space="preserve">ywicz- nych oraz farb na spoiwach </w:t>
      </w:r>
      <w:r w:rsidR="0012648B" w:rsidRPr="003A2DE4">
        <w:rPr>
          <w:sz w:val="24"/>
          <w:lang w:val="pl-PL"/>
        </w:rPr>
        <w:t>ż</w:t>
      </w:r>
      <w:r w:rsidR="003E6B59" w:rsidRPr="003A2DE4">
        <w:rPr>
          <w:sz w:val="24"/>
          <w:lang w:val="pl-PL"/>
        </w:rPr>
        <w:t>ywicznych rozcieńczalnych</w:t>
      </w:r>
      <w:r w:rsidR="003E6B59" w:rsidRPr="003A2DE4">
        <w:rPr>
          <w:spacing w:val="-6"/>
          <w:sz w:val="24"/>
          <w:lang w:val="pl-PL"/>
        </w:rPr>
        <w:t xml:space="preserve"> </w:t>
      </w:r>
      <w:r w:rsidR="003E6B59" w:rsidRPr="003A2DE4">
        <w:rPr>
          <w:sz w:val="24"/>
          <w:lang w:val="pl-PL"/>
        </w:rPr>
        <w:t>wodą</w:t>
      </w:r>
      <w:r>
        <w:rPr>
          <w:sz w:val="24"/>
          <w:lang w:val="pl-PL"/>
        </w:rPr>
        <w:t>.</w:t>
      </w:r>
    </w:p>
    <w:p w:rsidR="00E472C6" w:rsidRDefault="003E6B59" w:rsidP="003A2DE4">
      <w:pPr>
        <w:pStyle w:val="Tekstpodstawowy"/>
        <w:spacing w:line="275" w:lineRule="exact"/>
        <w:ind w:left="709"/>
      </w:pPr>
      <w:r>
        <w:t>Powłoki te powinny być:</w:t>
      </w:r>
    </w:p>
    <w:p w:rsidR="00E472C6" w:rsidRPr="00F65534" w:rsidRDefault="003E6B59">
      <w:pPr>
        <w:pStyle w:val="Akapitzlist"/>
        <w:numPr>
          <w:ilvl w:val="0"/>
          <w:numId w:val="27"/>
        </w:numPr>
        <w:tabs>
          <w:tab w:val="left" w:pos="1070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odporne na zmywanie wodą ze środkiem myjącym, tarcie na sucho i na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szorowanie,</w:t>
      </w:r>
    </w:p>
    <w:p w:rsidR="00E472C6" w:rsidRPr="00F65534" w:rsidRDefault="003E6B59">
      <w:pPr>
        <w:pStyle w:val="Akapitzlist"/>
        <w:numPr>
          <w:ilvl w:val="0"/>
          <w:numId w:val="27"/>
        </w:numPr>
        <w:tabs>
          <w:tab w:val="left" w:pos="1070"/>
        </w:tabs>
        <w:spacing w:line="274" w:lineRule="exact"/>
        <w:ind w:left="1069"/>
        <w:rPr>
          <w:sz w:val="24"/>
          <w:lang w:val="pl-PL"/>
        </w:rPr>
      </w:pPr>
      <w:r w:rsidRPr="00F65534">
        <w:rPr>
          <w:sz w:val="24"/>
          <w:lang w:val="pl-PL"/>
        </w:rPr>
        <w:t>bez uszkodzeń, smug, plam, prześwitów i śladów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pędzla,</w:t>
      </w:r>
    </w:p>
    <w:p w:rsidR="00E472C6" w:rsidRDefault="003E6B59">
      <w:pPr>
        <w:pStyle w:val="Akapitzlist"/>
        <w:numPr>
          <w:ilvl w:val="0"/>
          <w:numId w:val="27"/>
        </w:numPr>
        <w:tabs>
          <w:tab w:val="left" w:pos="1070"/>
        </w:tabs>
        <w:spacing w:before="1" w:line="237" w:lineRule="auto"/>
        <w:ind w:right="1520" w:firstLine="0"/>
        <w:jc w:val="both"/>
        <w:rPr>
          <w:sz w:val="24"/>
        </w:rPr>
      </w:pPr>
      <w:r w:rsidRPr="00F65534">
        <w:rPr>
          <w:sz w:val="24"/>
          <w:lang w:val="pl-PL"/>
        </w:rPr>
        <w:t>zgodne ze wzorcem producenta i dokumentacją projektową w zakresie barwy i</w:t>
      </w:r>
      <w:r w:rsidRPr="00F65534">
        <w:rPr>
          <w:spacing w:val="-2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połysku. </w:t>
      </w:r>
      <w:r>
        <w:rPr>
          <w:sz w:val="24"/>
        </w:rPr>
        <w:t xml:space="preserve">Dopuszcza się chropowatość powłoki odpowiadającą rodzajowi faktury pokrywanego </w:t>
      </w:r>
      <w:r w:rsidR="0012648B">
        <w:rPr>
          <w:sz w:val="24"/>
        </w:rPr>
        <w:t>podłoża</w:t>
      </w:r>
      <w:r>
        <w:rPr>
          <w:sz w:val="24"/>
        </w:rPr>
        <w:t>.</w:t>
      </w:r>
    </w:p>
    <w:p w:rsidR="00A94495" w:rsidRDefault="003E6B59">
      <w:pPr>
        <w:pStyle w:val="Tekstpodstawowy"/>
        <w:spacing w:before="3" w:line="237" w:lineRule="auto"/>
        <w:ind w:right="1556"/>
        <w:rPr>
          <w:lang w:val="pl-PL"/>
        </w:rPr>
      </w:pPr>
      <w:r w:rsidRPr="00F65534">
        <w:rPr>
          <w:lang w:val="pl-PL"/>
        </w:rPr>
        <w:t xml:space="preserve">Przy jednowarstwowej powłoce malarskiej dopuszczalne są nieznaczne miejscowe prześwity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</w:p>
    <w:p w:rsidR="00E472C6" w:rsidRPr="0012648B" w:rsidRDefault="003E6B59">
      <w:pPr>
        <w:pStyle w:val="Tekstpodstawowy"/>
        <w:spacing w:before="3" w:line="237" w:lineRule="auto"/>
        <w:ind w:right="1556"/>
        <w:rPr>
          <w:lang w:val="pl-PL"/>
        </w:rPr>
      </w:pPr>
      <w:r w:rsidRPr="0012648B">
        <w:rPr>
          <w:lang w:val="pl-PL"/>
        </w:rPr>
        <w:t>Nie dopuszcza się w tego rodzaju powłokach:</w:t>
      </w:r>
    </w:p>
    <w:p w:rsidR="00E472C6" w:rsidRDefault="003E6B59">
      <w:pPr>
        <w:pStyle w:val="Akapitzlist"/>
        <w:numPr>
          <w:ilvl w:val="0"/>
          <w:numId w:val="26"/>
        </w:numPr>
        <w:tabs>
          <w:tab w:val="left" w:pos="1070"/>
        </w:tabs>
        <w:spacing w:line="274" w:lineRule="exact"/>
        <w:rPr>
          <w:sz w:val="24"/>
        </w:rPr>
      </w:pPr>
      <w:r>
        <w:rPr>
          <w:sz w:val="24"/>
        </w:rPr>
        <w:t>spękań,</w:t>
      </w:r>
    </w:p>
    <w:p w:rsidR="00E472C6" w:rsidRDefault="003E6B59">
      <w:pPr>
        <w:pStyle w:val="Akapitzlist"/>
        <w:numPr>
          <w:ilvl w:val="0"/>
          <w:numId w:val="26"/>
        </w:numPr>
        <w:tabs>
          <w:tab w:val="left" w:pos="1070"/>
        </w:tabs>
        <w:spacing w:line="274" w:lineRule="exact"/>
        <w:rPr>
          <w:sz w:val="24"/>
        </w:rPr>
      </w:pPr>
      <w:r>
        <w:rPr>
          <w:sz w:val="24"/>
        </w:rPr>
        <w:t>łuszczenia się</w:t>
      </w:r>
      <w:r>
        <w:rPr>
          <w:spacing w:val="-1"/>
          <w:sz w:val="24"/>
        </w:rPr>
        <w:t xml:space="preserve"> </w:t>
      </w:r>
      <w:r>
        <w:rPr>
          <w:sz w:val="24"/>
        </w:rPr>
        <w:t>powłok,</w:t>
      </w:r>
    </w:p>
    <w:p w:rsidR="00E472C6" w:rsidRDefault="003E6B59">
      <w:pPr>
        <w:pStyle w:val="Akapitzlist"/>
        <w:numPr>
          <w:ilvl w:val="0"/>
          <w:numId w:val="26"/>
        </w:numPr>
        <w:tabs>
          <w:tab w:val="left" w:pos="1070"/>
        </w:tabs>
        <w:rPr>
          <w:sz w:val="24"/>
        </w:rPr>
      </w:pPr>
      <w:r>
        <w:rPr>
          <w:sz w:val="24"/>
        </w:rPr>
        <w:t>odstawania powłok od</w:t>
      </w:r>
      <w:r>
        <w:rPr>
          <w:spacing w:val="-3"/>
          <w:sz w:val="24"/>
        </w:rPr>
        <w:t xml:space="preserve"> </w:t>
      </w:r>
      <w:r w:rsidR="0012648B">
        <w:rPr>
          <w:sz w:val="24"/>
        </w:rPr>
        <w:t>podłoża</w:t>
      </w:r>
      <w:r>
        <w:rPr>
          <w:sz w:val="24"/>
        </w:rPr>
        <w:t>.</w:t>
      </w:r>
    </w:p>
    <w:p w:rsidR="00E472C6" w:rsidRDefault="00E472C6">
      <w:pPr>
        <w:pStyle w:val="Tekstpodstawowy"/>
        <w:spacing w:before="10"/>
        <w:ind w:left="0"/>
        <w:rPr>
          <w:sz w:val="23"/>
        </w:rPr>
      </w:pPr>
    </w:p>
    <w:p w:rsidR="00E472C6" w:rsidRPr="00A94495" w:rsidRDefault="00A94495" w:rsidP="00A94495">
      <w:pPr>
        <w:tabs>
          <w:tab w:val="left" w:pos="1488"/>
        </w:tabs>
        <w:spacing w:line="237" w:lineRule="auto"/>
        <w:ind w:left="851" w:right="1629"/>
        <w:rPr>
          <w:sz w:val="24"/>
          <w:lang w:val="pl-PL"/>
        </w:rPr>
      </w:pPr>
      <w:r>
        <w:rPr>
          <w:sz w:val="24"/>
          <w:lang w:val="pl-PL"/>
        </w:rPr>
        <w:t>5.4.3.</w:t>
      </w:r>
      <w:r w:rsidR="003E6B59" w:rsidRPr="00A94495">
        <w:rPr>
          <w:sz w:val="24"/>
          <w:lang w:val="pl-PL"/>
        </w:rPr>
        <w:t>Wymagania w stosunku do powłok wykonanych z farb mineralnych z dodatkami modyfikującymi lub bez, w postaci suchych mieszanek oraz farb na spoiwach mineralno- organicznych</w:t>
      </w:r>
      <w:r>
        <w:rPr>
          <w:sz w:val="24"/>
          <w:lang w:val="pl-PL"/>
        </w:rPr>
        <w:t>.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Powłoki z farb mineralnych powinny: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 xml:space="preserve">a) równomiernie pokrywać </w:t>
      </w:r>
      <w:r w:rsidR="0012648B">
        <w:rPr>
          <w:lang w:val="pl-PL"/>
        </w:rPr>
        <w:t>podłoża</w:t>
      </w:r>
      <w:r w:rsidRPr="00F65534">
        <w:rPr>
          <w:lang w:val="pl-PL"/>
        </w:rPr>
        <w:t>, bez prześwitów, plam i odprysków,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b) nie ścierać się i nie obsypywać przy potarciu miękką tkaniną bawełnianą,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c) nie mieć śladów pędzla,</w:t>
      </w:r>
    </w:p>
    <w:p w:rsidR="00E472C6" w:rsidRPr="00F65534" w:rsidRDefault="003E6B59">
      <w:pPr>
        <w:pStyle w:val="Tekstpodstawowy"/>
        <w:spacing w:before="1" w:line="237" w:lineRule="auto"/>
        <w:ind w:right="1227"/>
        <w:rPr>
          <w:lang w:val="pl-PL"/>
        </w:rPr>
      </w:pPr>
      <w:r w:rsidRPr="00F65534">
        <w:rPr>
          <w:lang w:val="pl-PL"/>
        </w:rPr>
        <w:t>d)</w:t>
      </w:r>
      <w:r w:rsidRPr="00F65534">
        <w:rPr>
          <w:spacing w:val="-4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zakresie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barwy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połysku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zgodne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wzorcem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producenta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dokumentacją projektową,</w:t>
      </w:r>
    </w:p>
    <w:p w:rsidR="00E472C6" w:rsidRPr="00F65534" w:rsidRDefault="003E6B59">
      <w:pPr>
        <w:pStyle w:val="Akapitzlist"/>
        <w:numPr>
          <w:ilvl w:val="0"/>
          <w:numId w:val="25"/>
        </w:numPr>
        <w:tabs>
          <w:tab w:val="left" w:pos="1046"/>
        </w:tabs>
        <w:spacing w:before="2" w:line="237" w:lineRule="auto"/>
        <w:ind w:right="1957" w:firstLine="0"/>
        <w:rPr>
          <w:sz w:val="24"/>
          <w:lang w:val="pl-PL"/>
        </w:rPr>
      </w:pPr>
      <w:r w:rsidRPr="00F65534">
        <w:rPr>
          <w:sz w:val="24"/>
          <w:lang w:val="pl-PL"/>
        </w:rPr>
        <w:t>być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odporne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zmywanie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(za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wyjątkiem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farb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wapiennych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cementowych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 dodatków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modyfikujących),</w:t>
      </w:r>
    </w:p>
    <w:p w:rsidR="00A94495" w:rsidRDefault="003E6B59" w:rsidP="00A94495">
      <w:pPr>
        <w:pStyle w:val="Akapitzlist"/>
        <w:numPr>
          <w:ilvl w:val="0"/>
          <w:numId w:val="25"/>
        </w:numPr>
        <w:tabs>
          <w:tab w:val="left" w:pos="1046"/>
        </w:tabs>
        <w:ind w:left="1045"/>
        <w:rPr>
          <w:sz w:val="24"/>
        </w:rPr>
      </w:pPr>
      <w:r>
        <w:rPr>
          <w:sz w:val="24"/>
        </w:rPr>
        <w:t xml:space="preserve">nie mieć przykrego zapachu. </w:t>
      </w:r>
    </w:p>
    <w:p w:rsidR="00A94495" w:rsidRDefault="00A94495" w:rsidP="00A94495">
      <w:pPr>
        <w:pStyle w:val="Akapitzlist"/>
        <w:tabs>
          <w:tab w:val="left" w:pos="1046"/>
        </w:tabs>
        <w:ind w:left="1045"/>
        <w:rPr>
          <w:sz w:val="24"/>
        </w:rPr>
      </w:pPr>
    </w:p>
    <w:p w:rsidR="00E472C6" w:rsidRPr="00A94495" w:rsidRDefault="003E6B59" w:rsidP="00A94495">
      <w:pPr>
        <w:pStyle w:val="Akapitzlist"/>
        <w:tabs>
          <w:tab w:val="left" w:pos="1046"/>
        </w:tabs>
        <w:ind w:left="1045"/>
        <w:rPr>
          <w:spacing w:val="-3"/>
          <w:sz w:val="24"/>
          <w:lang w:val="pl-PL"/>
        </w:rPr>
      </w:pPr>
      <w:r w:rsidRPr="00A94495">
        <w:rPr>
          <w:spacing w:val="-3"/>
          <w:sz w:val="24"/>
          <w:lang w:val="pl-PL"/>
        </w:rPr>
        <w:t>Dopuszcza</w:t>
      </w:r>
      <w:r w:rsidR="00A94495" w:rsidRPr="00A94495">
        <w:rPr>
          <w:spacing w:val="-3"/>
          <w:sz w:val="24"/>
          <w:lang w:val="pl-PL"/>
        </w:rPr>
        <w:t xml:space="preserve"> </w:t>
      </w:r>
      <w:r w:rsidRPr="00A94495">
        <w:rPr>
          <w:spacing w:val="-3"/>
          <w:sz w:val="24"/>
          <w:lang w:val="pl-PL"/>
        </w:rPr>
        <w:t>się w tego rodzaju powłokach:</w:t>
      </w:r>
    </w:p>
    <w:p w:rsidR="00E472C6" w:rsidRPr="00F65534" w:rsidRDefault="003E6B59">
      <w:pPr>
        <w:pStyle w:val="Akapitzlist"/>
        <w:numPr>
          <w:ilvl w:val="0"/>
          <w:numId w:val="24"/>
        </w:numPr>
        <w:tabs>
          <w:tab w:val="left" w:pos="1070"/>
        </w:tabs>
        <w:spacing w:before="23" w:line="237" w:lineRule="auto"/>
        <w:ind w:right="1040" w:firstLine="0"/>
        <w:rPr>
          <w:sz w:val="24"/>
          <w:lang w:val="pl-PL"/>
        </w:rPr>
      </w:pPr>
      <w:r w:rsidRPr="00F65534">
        <w:rPr>
          <w:sz w:val="24"/>
          <w:lang w:val="pl-PL"/>
        </w:rPr>
        <w:t>na powłokach wykonanych na elewacjach niejednolity odcień barwy powłoki w miejscach napraw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tynku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hakach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rusztowań,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powierzchni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dego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przekraczającej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cm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,</w:t>
      </w:r>
    </w:p>
    <w:p w:rsidR="00E472C6" w:rsidRPr="00F65534" w:rsidRDefault="003E6B59">
      <w:pPr>
        <w:pStyle w:val="Akapitzlist"/>
        <w:numPr>
          <w:ilvl w:val="0"/>
          <w:numId w:val="24"/>
        </w:numPr>
        <w:tabs>
          <w:tab w:val="left" w:pos="1070"/>
        </w:tabs>
        <w:ind w:left="1069"/>
        <w:rPr>
          <w:sz w:val="24"/>
          <w:lang w:val="pl-PL"/>
        </w:rPr>
      </w:pPr>
      <w:r w:rsidRPr="00F65534">
        <w:rPr>
          <w:sz w:val="24"/>
          <w:lang w:val="pl-PL"/>
        </w:rPr>
        <w:t>chropowatość powłoki odpowiadają rodzajowi faktury pokrywanego</w:t>
      </w:r>
      <w:r w:rsidRPr="00F65534">
        <w:rPr>
          <w:spacing w:val="-9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,</w:t>
      </w:r>
    </w:p>
    <w:p w:rsidR="00E472C6" w:rsidRPr="00F65534" w:rsidRDefault="003E6B59">
      <w:pPr>
        <w:pStyle w:val="Akapitzlist"/>
        <w:numPr>
          <w:ilvl w:val="0"/>
          <w:numId w:val="24"/>
        </w:numPr>
        <w:tabs>
          <w:tab w:val="left" w:pos="1070"/>
        </w:tabs>
        <w:spacing w:before="2" w:line="237" w:lineRule="auto"/>
        <w:ind w:right="1870" w:firstLine="0"/>
        <w:rPr>
          <w:sz w:val="24"/>
          <w:lang w:val="pl-PL"/>
        </w:rPr>
      </w:pPr>
      <w:r w:rsidRPr="00F65534">
        <w:rPr>
          <w:sz w:val="24"/>
          <w:lang w:val="pl-PL"/>
        </w:rPr>
        <w:t>odchylenia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całej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długości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liniach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styku</w:t>
      </w:r>
      <w:r w:rsidRPr="00F65534">
        <w:rPr>
          <w:spacing w:val="-7"/>
          <w:sz w:val="24"/>
          <w:lang w:val="pl-PL"/>
        </w:rPr>
        <w:t xml:space="preserve"> </w:t>
      </w:r>
      <w:r w:rsidR="00E849FF">
        <w:rPr>
          <w:sz w:val="24"/>
          <w:lang w:val="pl-PL"/>
        </w:rPr>
        <w:t>odmien</w:t>
      </w:r>
      <w:r w:rsidRPr="00F65534">
        <w:rPr>
          <w:sz w:val="24"/>
          <w:lang w:val="pl-PL"/>
        </w:rPr>
        <w:t>nych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barw,</w:t>
      </w:r>
    </w:p>
    <w:p w:rsidR="00E472C6" w:rsidRDefault="003E6B59">
      <w:pPr>
        <w:pStyle w:val="Akapitzlist"/>
        <w:numPr>
          <w:ilvl w:val="0"/>
          <w:numId w:val="24"/>
        </w:numPr>
        <w:tabs>
          <w:tab w:val="left" w:pos="1070"/>
        </w:tabs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ślady pędzla na powłokach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jednowarstwowych.</w:t>
      </w:r>
    </w:p>
    <w:p w:rsidR="00E849FF" w:rsidRPr="00F65534" w:rsidRDefault="00E849FF" w:rsidP="00E849FF">
      <w:pPr>
        <w:pStyle w:val="Akapitzlist"/>
        <w:tabs>
          <w:tab w:val="left" w:pos="1070"/>
        </w:tabs>
        <w:rPr>
          <w:sz w:val="24"/>
          <w:lang w:val="pl-PL"/>
        </w:rPr>
      </w:pPr>
    </w:p>
    <w:p w:rsidR="00E472C6" w:rsidRPr="00E849FF" w:rsidRDefault="00E849FF" w:rsidP="00E849FF">
      <w:pPr>
        <w:tabs>
          <w:tab w:val="left" w:pos="1488"/>
        </w:tabs>
        <w:spacing w:before="1" w:line="237" w:lineRule="auto"/>
        <w:ind w:left="851" w:right="1659"/>
        <w:rPr>
          <w:sz w:val="24"/>
          <w:lang w:val="pl-PL"/>
        </w:rPr>
      </w:pPr>
      <w:r>
        <w:rPr>
          <w:sz w:val="24"/>
          <w:lang w:val="pl-PL"/>
        </w:rPr>
        <w:t>5.4.4.</w:t>
      </w:r>
      <w:r w:rsidR="003E6B59" w:rsidRPr="00E849FF">
        <w:rPr>
          <w:sz w:val="24"/>
          <w:lang w:val="pl-PL"/>
        </w:rPr>
        <w:t xml:space="preserve">Wymagania w stosunku do powłok z lakierów na spoiwach </w:t>
      </w:r>
      <w:r w:rsidR="0012648B" w:rsidRPr="00E849FF">
        <w:rPr>
          <w:sz w:val="24"/>
          <w:lang w:val="pl-PL"/>
        </w:rPr>
        <w:t>ż</w:t>
      </w:r>
      <w:r w:rsidR="003E6B59" w:rsidRPr="00E849FF">
        <w:rPr>
          <w:sz w:val="24"/>
          <w:lang w:val="pl-PL"/>
        </w:rPr>
        <w:t>ywicznych</w:t>
      </w:r>
      <w:r w:rsidR="003E6B59" w:rsidRPr="00E849FF">
        <w:rPr>
          <w:spacing w:val="-43"/>
          <w:sz w:val="24"/>
          <w:lang w:val="pl-PL"/>
        </w:rPr>
        <w:t xml:space="preserve"> </w:t>
      </w:r>
      <w:r w:rsidR="003E6B59" w:rsidRPr="00E849FF">
        <w:rPr>
          <w:sz w:val="24"/>
          <w:lang w:val="pl-PL"/>
        </w:rPr>
        <w:t>wodoroz- cieńczalnych i</w:t>
      </w:r>
      <w:r w:rsidR="003E6B59" w:rsidRPr="00E849FF">
        <w:rPr>
          <w:spacing w:val="-1"/>
          <w:sz w:val="24"/>
          <w:lang w:val="pl-PL"/>
        </w:rPr>
        <w:t xml:space="preserve"> </w:t>
      </w:r>
      <w:r w:rsidR="003E6B59" w:rsidRPr="00E849FF">
        <w:rPr>
          <w:sz w:val="24"/>
          <w:lang w:val="pl-PL"/>
        </w:rPr>
        <w:t>rozpuszczalnikowych</w:t>
      </w:r>
      <w:r>
        <w:rPr>
          <w:sz w:val="24"/>
          <w:lang w:val="pl-PL"/>
        </w:rPr>
        <w:t>.</w:t>
      </w:r>
    </w:p>
    <w:p w:rsidR="00E849FF" w:rsidRDefault="00E849FF">
      <w:pPr>
        <w:pStyle w:val="Tekstpodstawowy"/>
        <w:spacing w:line="275" w:lineRule="exact"/>
        <w:rPr>
          <w:lang w:val="pl-PL"/>
        </w:rPr>
      </w:pPr>
    </w:p>
    <w:p w:rsidR="00E472C6" w:rsidRDefault="003E6B59">
      <w:pPr>
        <w:pStyle w:val="Tekstpodstawowy"/>
        <w:spacing w:line="275" w:lineRule="exact"/>
      </w:pPr>
      <w:r>
        <w:t>Powłoka z lakierów powinna:</w:t>
      </w:r>
    </w:p>
    <w:p w:rsidR="00E472C6" w:rsidRPr="00E849FF" w:rsidRDefault="003E6B59" w:rsidP="00E849FF">
      <w:pPr>
        <w:pStyle w:val="Akapitzlist"/>
        <w:numPr>
          <w:ilvl w:val="0"/>
          <w:numId w:val="23"/>
        </w:numPr>
        <w:tabs>
          <w:tab w:val="left" w:pos="1070"/>
        </w:tabs>
        <w:spacing w:before="1" w:line="237" w:lineRule="auto"/>
        <w:ind w:right="1677" w:firstLine="0"/>
        <w:rPr>
          <w:sz w:val="24"/>
          <w:lang w:val="pl-PL"/>
        </w:rPr>
      </w:pPr>
      <w:r w:rsidRPr="00F65534">
        <w:rPr>
          <w:sz w:val="24"/>
          <w:lang w:val="pl-PL"/>
        </w:rPr>
        <w:t>mieć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jednolity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odcieniu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połysku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wygląd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wzorcem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="00E849FF">
        <w:rPr>
          <w:sz w:val="24"/>
          <w:lang w:val="pl-PL"/>
        </w:rPr>
        <w:t>dokumen</w:t>
      </w:r>
      <w:r w:rsidRPr="00F65534">
        <w:rPr>
          <w:sz w:val="24"/>
          <w:lang w:val="pl-PL"/>
        </w:rPr>
        <w:t>tacją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projektową,</w:t>
      </w:r>
    </w:p>
    <w:p w:rsidR="00E472C6" w:rsidRPr="00F65534" w:rsidRDefault="003E6B59">
      <w:pPr>
        <w:pStyle w:val="Akapitzlist"/>
        <w:numPr>
          <w:ilvl w:val="0"/>
          <w:numId w:val="23"/>
        </w:numPr>
        <w:tabs>
          <w:tab w:val="left" w:pos="1070"/>
        </w:tabs>
        <w:ind w:left="1069"/>
        <w:rPr>
          <w:sz w:val="24"/>
          <w:lang w:val="pl-PL"/>
        </w:rPr>
      </w:pPr>
      <w:r w:rsidRPr="00F65534">
        <w:rPr>
          <w:sz w:val="24"/>
          <w:lang w:val="pl-PL"/>
        </w:rPr>
        <w:t>nie mieć śladów pędzla, smug, plam, zacieków, uszkodzeń, pęcherzy 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zmarszczeń,</w:t>
      </w:r>
    </w:p>
    <w:p w:rsidR="00E472C6" w:rsidRDefault="003E6B59">
      <w:pPr>
        <w:pStyle w:val="Akapitzlist"/>
        <w:numPr>
          <w:ilvl w:val="0"/>
          <w:numId w:val="23"/>
        </w:numPr>
        <w:tabs>
          <w:tab w:val="left" w:pos="1070"/>
        </w:tabs>
        <w:spacing w:line="274" w:lineRule="exact"/>
        <w:ind w:firstLine="0"/>
        <w:rPr>
          <w:sz w:val="24"/>
        </w:rPr>
      </w:pPr>
      <w:r>
        <w:rPr>
          <w:sz w:val="24"/>
        </w:rPr>
        <w:t>dobrze przylegać do</w:t>
      </w:r>
      <w:r>
        <w:rPr>
          <w:spacing w:val="-2"/>
          <w:sz w:val="24"/>
        </w:rPr>
        <w:t xml:space="preserve"> </w:t>
      </w:r>
      <w:r w:rsidR="0012648B">
        <w:rPr>
          <w:sz w:val="24"/>
        </w:rPr>
        <w:t>podłoża</w:t>
      </w:r>
      <w:r>
        <w:rPr>
          <w:sz w:val="24"/>
        </w:rPr>
        <w:t>,</w:t>
      </w:r>
    </w:p>
    <w:p w:rsidR="00E472C6" w:rsidRPr="00F65534" w:rsidRDefault="003E6B59">
      <w:pPr>
        <w:pStyle w:val="Akapitzlist"/>
        <w:numPr>
          <w:ilvl w:val="0"/>
          <w:numId w:val="23"/>
        </w:numPr>
        <w:tabs>
          <w:tab w:val="left" w:pos="1070"/>
        </w:tabs>
        <w:spacing w:line="274" w:lineRule="exact"/>
        <w:ind w:firstLine="0"/>
        <w:rPr>
          <w:sz w:val="24"/>
          <w:lang w:val="pl-PL"/>
        </w:rPr>
      </w:pPr>
      <w:r w:rsidRPr="00F65534">
        <w:rPr>
          <w:sz w:val="24"/>
          <w:lang w:val="pl-PL"/>
        </w:rPr>
        <w:t>mieć odporność na zarysowania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wycieranie,</w:t>
      </w:r>
    </w:p>
    <w:p w:rsidR="00E849FF" w:rsidRPr="00F90768" w:rsidRDefault="003E6B59">
      <w:pPr>
        <w:pStyle w:val="Akapitzlist"/>
        <w:numPr>
          <w:ilvl w:val="0"/>
          <w:numId w:val="23"/>
        </w:numPr>
        <w:tabs>
          <w:tab w:val="left" w:pos="1070"/>
        </w:tabs>
        <w:spacing w:line="240" w:lineRule="auto"/>
        <w:ind w:right="4158" w:firstLine="0"/>
        <w:rPr>
          <w:sz w:val="24"/>
          <w:lang w:val="pl-PL"/>
        </w:rPr>
      </w:pPr>
      <w:r w:rsidRPr="00F65534">
        <w:rPr>
          <w:sz w:val="24"/>
          <w:lang w:val="pl-PL"/>
        </w:rPr>
        <w:t>mieć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odporność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zmywanie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wodą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środkiem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myjącym.</w:t>
      </w:r>
    </w:p>
    <w:p w:rsidR="00E849FF" w:rsidRPr="00F90768" w:rsidRDefault="00E849FF" w:rsidP="00E849FF">
      <w:pPr>
        <w:pStyle w:val="Akapitzlist"/>
        <w:tabs>
          <w:tab w:val="left" w:pos="1070"/>
        </w:tabs>
        <w:spacing w:line="240" w:lineRule="auto"/>
        <w:ind w:right="4158"/>
        <w:rPr>
          <w:sz w:val="24"/>
          <w:lang w:val="pl-PL"/>
        </w:rPr>
      </w:pPr>
    </w:p>
    <w:p w:rsidR="00E472C6" w:rsidRPr="00E849FF" w:rsidRDefault="003E6B59" w:rsidP="00E849FF">
      <w:pPr>
        <w:pStyle w:val="Akapitzlist"/>
        <w:numPr>
          <w:ilvl w:val="0"/>
          <w:numId w:val="32"/>
        </w:numPr>
        <w:tabs>
          <w:tab w:val="left" w:pos="1070"/>
        </w:tabs>
        <w:spacing w:line="240" w:lineRule="auto"/>
        <w:ind w:right="4158"/>
        <w:rPr>
          <w:b/>
          <w:sz w:val="24"/>
        </w:rPr>
      </w:pPr>
      <w:r w:rsidRPr="00F90768">
        <w:rPr>
          <w:b/>
          <w:sz w:val="24"/>
          <w:lang w:val="pl-PL"/>
        </w:rPr>
        <w:t xml:space="preserve"> </w:t>
      </w:r>
      <w:r w:rsidRPr="00E849FF">
        <w:rPr>
          <w:b/>
          <w:sz w:val="24"/>
        </w:rPr>
        <w:t>KONTROLA JAKOŚCI</w:t>
      </w:r>
      <w:r w:rsidRPr="00E849FF">
        <w:rPr>
          <w:b/>
          <w:spacing w:val="7"/>
          <w:sz w:val="24"/>
        </w:rPr>
        <w:t xml:space="preserve"> </w:t>
      </w:r>
      <w:r w:rsidRPr="00E849FF">
        <w:rPr>
          <w:b/>
          <w:sz w:val="24"/>
        </w:rPr>
        <w:t>ROBOT</w:t>
      </w:r>
    </w:p>
    <w:p w:rsidR="00E472C6" w:rsidRDefault="003E6B59" w:rsidP="00E849FF">
      <w:pPr>
        <w:pStyle w:val="Akapitzlist"/>
        <w:tabs>
          <w:tab w:val="left" w:pos="1243"/>
        </w:tabs>
        <w:spacing w:before="20" w:line="237" w:lineRule="auto"/>
        <w:ind w:right="2839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kontroli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jakości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 Kod CPV 45000000, pkt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</w:t>
      </w:r>
    </w:p>
    <w:p w:rsidR="00E849FF" w:rsidRPr="00F65534" w:rsidRDefault="00E849FF" w:rsidP="00E849FF">
      <w:pPr>
        <w:pStyle w:val="Akapitzlist"/>
        <w:tabs>
          <w:tab w:val="left" w:pos="1243"/>
        </w:tabs>
        <w:spacing w:before="20" w:line="237" w:lineRule="auto"/>
        <w:ind w:right="2839"/>
        <w:rPr>
          <w:sz w:val="24"/>
          <w:lang w:val="pl-PL"/>
        </w:rPr>
      </w:pPr>
    </w:p>
    <w:p w:rsidR="00E472C6" w:rsidRPr="00E849FF" w:rsidRDefault="003E6B59">
      <w:pPr>
        <w:pStyle w:val="Akapitzlist"/>
        <w:numPr>
          <w:ilvl w:val="1"/>
          <w:numId w:val="22"/>
        </w:numPr>
        <w:tabs>
          <w:tab w:val="left" w:pos="1243"/>
        </w:tabs>
        <w:ind w:firstLine="0"/>
        <w:rPr>
          <w:sz w:val="24"/>
          <w:u w:val="single"/>
          <w:lang w:val="pl-PL"/>
        </w:rPr>
      </w:pPr>
      <w:r w:rsidRPr="00E849FF">
        <w:rPr>
          <w:sz w:val="24"/>
          <w:u w:val="single"/>
          <w:lang w:val="pl-PL"/>
        </w:rPr>
        <w:t>Badania przed przystąpieniem do robót</w:t>
      </w:r>
      <w:r w:rsidRPr="00E849FF">
        <w:rPr>
          <w:spacing w:val="-4"/>
          <w:sz w:val="24"/>
          <w:u w:val="single"/>
          <w:lang w:val="pl-PL"/>
        </w:rPr>
        <w:t xml:space="preserve"> </w:t>
      </w:r>
      <w:r w:rsidRPr="00E849FF">
        <w:rPr>
          <w:sz w:val="24"/>
          <w:u w:val="single"/>
          <w:lang w:val="pl-PL"/>
        </w:rPr>
        <w:t>malarskich</w:t>
      </w:r>
      <w:r w:rsidR="00E849FF" w:rsidRPr="00E849FF">
        <w:rPr>
          <w:sz w:val="24"/>
          <w:u w:val="single"/>
          <w:lang w:val="pl-PL"/>
        </w:rPr>
        <w:t>.</w:t>
      </w:r>
    </w:p>
    <w:p w:rsidR="00E472C6" w:rsidRDefault="003E6B59">
      <w:pPr>
        <w:pStyle w:val="Tekstpodstawowy"/>
        <w:spacing w:before="1" w:line="237" w:lineRule="auto"/>
        <w:ind w:right="1227"/>
        <w:rPr>
          <w:lang w:val="pl-PL"/>
        </w:rPr>
      </w:pPr>
      <w:r w:rsidRPr="00F65534">
        <w:rPr>
          <w:lang w:val="pl-PL"/>
        </w:rPr>
        <w:t>Przed</w:t>
      </w:r>
      <w:r w:rsidRPr="00F65534">
        <w:rPr>
          <w:spacing w:val="-19"/>
          <w:lang w:val="pl-PL"/>
        </w:rPr>
        <w:t xml:space="preserve"> </w:t>
      </w:r>
      <w:r w:rsidRPr="00F65534">
        <w:rPr>
          <w:lang w:val="pl-PL"/>
        </w:rPr>
        <w:t>przystąpieniem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8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przeprowadzić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badanie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</w:t>
      </w:r>
      <w:r w:rsidRPr="00F65534">
        <w:rPr>
          <w:spacing w:val="-19"/>
          <w:lang w:val="pl-PL"/>
        </w:rPr>
        <w:t xml:space="preserve"> </w:t>
      </w:r>
      <w:r w:rsidRPr="00F65534">
        <w:rPr>
          <w:lang w:val="pl-PL"/>
        </w:rPr>
        <w:t>oraz materiałów, które będą wykorzystywane do wykonywania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robót.</w:t>
      </w:r>
    </w:p>
    <w:p w:rsidR="00E849FF" w:rsidRPr="00F65534" w:rsidRDefault="00E849FF">
      <w:pPr>
        <w:pStyle w:val="Tekstpodstawowy"/>
        <w:spacing w:before="1" w:line="237" w:lineRule="auto"/>
        <w:ind w:right="1227"/>
        <w:rPr>
          <w:lang w:val="pl-PL"/>
        </w:rPr>
      </w:pPr>
    </w:p>
    <w:p w:rsidR="00E472C6" w:rsidRPr="00E849FF" w:rsidRDefault="003E6B59">
      <w:pPr>
        <w:pStyle w:val="Akapitzlist"/>
        <w:numPr>
          <w:ilvl w:val="2"/>
          <w:numId w:val="22"/>
        </w:numPr>
        <w:tabs>
          <w:tab w:val="left" w:pos="1425"/>
        </w:tabs>
        <w:rPr>
          <w:sz w:val="24"/>
          <w:u w:val="single"/>
        </w:rPr>
      </w:pPr>
      <w:r w:rsidRPr="00E849FF">
        <w:rPr>
          <w:sz w:val="24"/>
          <w:u w:val="single"/>
        </w:rPr>
        <w:t>Badania podło</w:t>
      </w:r>
      <w:r w:rsidR="0012648B" w:rsidRPr="00E849FF">
        <w:rPr>
          <w:sz w:val="24"/>
          <w:u w:val="single"/>
        </w:rPr>
        <w:t>ż</w:t>
      </w:r>
      <w:r w:rsidRPr="00E849FF">
        <w:rPr>
          <w:sz w:val="24"/>
          <w:u w:val="single"/>
        </w:rPr>
        <w:t>y pod</w:t>
      </w:r>
      <w:r w:rsidRPr="00E849FF">
        <w:rPr>
          <w:spacing w:val="-1"/>
          <w:sz w:val="24"/>
          <w:u w:val="single"/>
        </w:rPr>
        <w:t xml:space="preserve"> </w:t>
      </w:r>
      <w:r w:rsidRPr="00E849FF">
        <w:rPr>
          <w:sz w:val="24"/>
          <w:u w:val="single"/>
        </w:rPr>
        <w:t>malowanie</w:t>
      </w:r>
    </w:p>
    <w:p w:rsidR="00E472C6" w:rsidRPr="00F65534" w:rsidRDefault="003E6B59">
      <w:pPr>
        <w:pStyle w:val="Tekstpodstawowy"/>
        <w:spacing w:before="2" w:line="237" w:lineRule="auto"/>
        <w:ind w:right="1227"/>
        <w:rPr>
          <w:lang w:val="pl-PL"/>
        </w:rPr>
      </w:pPr>
      <w:r w:rsidRPr="00F65534">
        <w:rPr>
          <w:lang w:val="pl-PL"/>
        </w:rPr>
        <w:t>Badanie</w:t>
      </w:r>
      <w:r w:rsidRPr="00F65534">
        <w:rPr>
          <w:spacing w:val="-17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pod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malowanie,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zależności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jego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rodzaju,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="00E849FF">
        <w:rPr>
          <w:lang w:val="pl-PL"/>
        </w:rPr>
        <w:t>na</w:t>
      </w:r>
      <w:r w:rsidRPr="00F65534">
        <w:rPr>
          <w:lang w:val="pl-PL"/>
        </w:rPr>
        <w:t>stępujących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terminach: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 xml:space="preserve">dla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betonowego nie wcześniej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po 4 tygodniach od daty jego</w:t>
      </w:r>
      <w:r w:rsidRPr="00F65534">
        <w:rPr>
          <w:spacing w:val="-2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dla pozostałych 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y, po otrzymaniu protokołu z ich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przyjęcia.</w:t>
      </w:r>
    </w:p>
    <w:p w:rsidR="00E849FF" w:rsidRDefault="003E6B59">
      <w:pPr>
        <w:pStyle w:val="Tekstpodstawowy"/>
        <w:ind w:right="478" w:firstLine="259"/>
        <w:rPr>
          <w:lang w:val="pl-PL"/>
        </w:rPr>
      </w:pPr>
      <w:r w:rsidRPr="00F65534">
        <w:rPr>
          <w:lang w:val="pl-PL"/>
        </w:rPr>
        <w:t xml:space="preserve">Badanie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powinno być przeprowadzane po zamocowaniu i wbudowaniu wszystkich elementów przeznaczonych do malowania. </w:t>
      </w:r>
    </w:p>
    <w:p w:rsidR="00E849FF" w:rsidRDefault="00E849FF">
      <w:pPr>
        <w:pStyle w:val="Tekstpodstawowy"/>
        <w:ind w:right="478" w:firstLine="259"/>
        <w:rPr>
          <w:lang w:val="pl-PL"/>
        </w:rPr>
      </w:pPr>
    </w:p>
    <w:p w:rsidR="00E472C6" w:rsidRPr="0012648B" w:rsidRDefault="003E6B59">
      <w:pPr>
        <w:pStyle w:val="Tekstpodstawowy"/>
        <w:ind w:right="478" w:firstLine="259"/>
        <w:rPr>
          <w:lang w:val="pl-PL"/>
        </w:rPr>
      </w:pPr>
      <w:r w:rsidRPr="0012648B">
        <w:rPr>
          <w:lang w:val="pl-PL"/>
        </w:rPr>
        <w:t>Kontrolą powinny być objęte w przypadku:</w:t>
      </w:r>
    </w:p>
    <w:p w:rsidR="00E849FF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37" w:lineRule="auto"/>
        <w:ind w:left="824" w:right="1135" w:firstLine="0"/>
        <w:rPr>
          <w:sz w:val="24"/>
          <w:lang w:val="pl-PL"/>
        </w:rPr>
      </w:pPr>
      <w:r w:rsidRPr="00F65534">
        <w:rPr>
          <w:sz w:val="24"/>
          <w:lang w:val="pl-PL"/>
        </w:rPr>
        <w:t>murów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ceglanych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kamiennych</w:t>
      </w:r>
    </w:p>
    <w:p w:rsidR="00E849FF" w:rsidRDefault="003E6B59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pacing w:val="-12"/>
          <w:sz w:val="24"/>
          <w:lang w:val="pl-PL"/>
        </w:rPr>
      </w:pPr>
      <w:r w:rsidRPr="00F65534">
        <w:rPr>
          <w:sz w:val="24"/>
          <w:lang w:val="pl-PL"/>
        </w:rPr>
        <w:t>-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projektem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budowlanym,</w:t>
      </w:r>
    </w:p>
    <w:p w:rsidR="00E849FF" w:rsidRDefault="00E849FF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z w:val="24"/>
          <w:lang w:val="pl-PL"/>
        </w:rPr>
      </w:pPr>
      <w:r>
        <w:rPr>
          <w:spacing w:val="-12"/>
          <w:sz w:val="24"/>
          <w:lang w:val="pl-PL"/>
        </w:rPr>
        <w:t xml:space="preserve">- </w:t>
      </w:r>
      <w:r w:rsidR="003E6B59" w:rsidRPr="00F65534">
        <w:rPr>
          <w:sz w:val="24"/>
          <w:lang w:val="pl-PL"/>
        </w:rPr>
        <w:t>dokładność wykonani</w:t>
      </w:r>
      <w:r>
        <w:rPr>
          <w:sz w:val="24"/>
          <w:lang w:val="pl-PL"/>
        </w:rPr>
        <w:t xml:space="preserve">a zgodnie z normą PN-68/B-10020 </w:t>
      </w:r>
    </w:p>
    <w:p w:rsidR="00E849FF" w:rsidRDefault="00E849FF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wypełnienie spoin, </w:t>
      </w:r>
    </w:p>
    <w:p w:rsidR="00E849FF" w:rsidRDefault="00E849FF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z w:val="24"/>
          <w:lang w:val="pl-PL"/>
        </w:rPr>
      </w:pPr>
      <w:r>
        <w:rPr>
          <w:sz w:val="24"/>
          <w:lang w:val="pl-PL"/>
        </w:rPr>
        <w:t xml:space="preserve">- </w:t>
      </w:r>
      <w:r w:rsidR="003E6B59" w:rsidRPr="00F65534">
        <w:rPr>
          <w:sz w:val="24"/>
          <w:lang w:val="pl-PL"/>
        </w:rPr>
        <w:t xml:space="preserve">wykonanie napraw i uzupełnień, </w:t>
      </w:r>
    </w:p>
    <w:p w:rsidR="00E849FF" w:rsidRDefault="00E849FF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z w:val="24"/>
          <w:lang w:val="pl-PL"/>
        </w:rPr>
      </w:pPr>
      <w:r>
        <w:rPr>
          <w:sz w:val="24"/>
          <w:lang w:val="pl-PL"/>
        </w:rPr>
        <w:t xml:space="preserve">- </w:t>
      </w:r>
      <w:r w:rsidR="003E6B59" w:rsidRPr="00F65534">
        <w:rPr>
          <w:sz w:val="24"/>
          <w:lang w:val="pl-PL"/>
        </w:rPr>
        <w:t xml:space="preserve">czystość powierzchni, </w:t>
      </w:r>
    </w:p>
    <w:p w:rsidR="00E472C6" w:rsidRPr="00F65534" w:rsidRDefault="00E849FF" w:rsidP="00E849FF">
      <w:pPr>
        <w:pStyle w:val="Akapitzlist"/>
        <w:tabs>
          <w:tab w:val="left" w:pos="1701"/>
        </w:tabs>
        <w:spacing w:line="237" w:lineRule="auto"/>
        <w:ind w:left="1701" w:right="1135"/>
        <w:rPr>
          <w:sz w:val="24"/>
          <w:lang w:val="pl-PL"/>
        </w:rPr>
      </w:pPr>
      <w:r>
        <w:rPr>
          <w:sz w:val="24"/>
          <w:lang w:val="pl-PL"/>
        </w:rPr>
        <w:t xml:space="preserve">- </w:t>
      </w:r>
      <w:r w:rsidR="003E6B59" w:rsidRPr="00F65534">
        <w:rPr>
          <w:sz w:val="24"/>
          <w:lang w:val="pl-PL"/>
        </w:rPr>
        <w:t>wilgotność</w:t>
      </w:r>
      <w:r w:rsidR="003E6B59" w:rsidRPr="00F65534">
        <w:rPr>
          <w:spacing w:val="-6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muru,</w:t>
      </w:r>
    </w:p>
    <w:p w:rsidR="00E849FF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37" w:lineRule="auto"/>
        <w:ind w:left="824" w:right="1100" w:firstLine="0"/>
        <w:rPr>
          <w:sz w:val="24"/>
          <w:lang w:val="pl-PL"/>
        </w:rPr>
      </w:pP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betonowych</w:t>
      </w:r>
    </w:p>
    <w:p w:rsidR="00115A96" w:rsidRDefault="003E6B59" w:rsidP="00115A96">
      <w:pPr>
        <w:pStyle w:val="Akapitzlist"/>
        <w:tabs>
          <w:tab w:val="left" w:pos="1701"/>
        </w:tabs>
        <w:spacing w:line="237" w:lineRule="auto"/>
        <w:ind w:left="1701" w:right="1100"/>
        <w:rPr>
          <w:sz w:val="24"/>
          <w:lang w:val="pl-PL"/>
        </w:rPr>
      </w:pPr>
      <w:r w:rsidRPr="00F65534">
        <w:rPr>
          <w:sz w:val="24"/>
          <w:lang w:val="pl-PL"/>
        </w:rPr>
        <w:t>-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zgodność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projektem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budowlanym,</w:t>
      </w:r>
    </w:p>
    <w:p w:rsidR="00115A96" w:rsidRDefault="00115A96" w:rsidP="00115A96">
      <w:pPr>
        <w:pStyle w:val="Akapitzlist"/>
        <w:tabs>
          <w:tab w:val="left" w:pos="1701"/>
        </w:tabs>
        <w:spacing w:line="237" w:lineRule="auto"/>
        <w:ind w:left="1701" w:right="1100"/>
        <w:rPr>
          <w:sz w:val="24"/>
          <w:lang w:val="pl-PL"/>
        </w:rPr>
      </w:pPr>
      <w:r>
        <w:rPr>
          <w:spacing w:val="-6"/>
          <w:sz w:val="24"/>
          <w:lang w:val="pl-PL"/>
        </w:rPr>
        <w:t>-</w:t>
      </w:r>
      <w:r w:rsidR="003E6B59" w:rsidRPr="00F65534">
        <w:rPr>
          <w:spacing w:val="-6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czystość</w:t>
      </w:r>
      <w:r w:rsidR="003E6B59" w:rsidRPr="00F65534">
        <w:rPr>
          <w:spacing w:val="-6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 xml:space="preserve">powierzchni, </w:t>
      </w:r>
    </w:p>
    <w:p w:rsidR="00115A96" w:rsidRDefault="00115A96" w:rsidP="00115A96">
      <w:pPr>
        <w:pStyle w:val="Akapitzlist"/>
        <w:tabs>
          <w:tab w:val="left" w:pos="1701"/>
        </w:tabs>
        <w:spacing w:line="237" w:lineRule="auto"/>
        <w:ind w:left="1701" w:right="1100"/>
        <w:rPr>
          <w:spacing w:val="-13"/>
          <w:sz w:val="24"/>
          <w:lang w:val="pl-PL"/>
        </w:rPr>
      </w:pPr>
      <w:r>
        <w:rPr>
          <w:sz w:val="24"/>
          <w:lang w:val="pl-PL"/>
        </w:rPr>
        <w:t>-.</w:t>
      </w:r>
      <w:r w:rsidR="003E6B59" w:rsidRPr="00F65534">
        <w:rPr>
          <w:sz w:val="24"/>
          <w:lang w:val="pl-PL"/>
        </w:rPr>
        <w:t>wykonanie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napraw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uzupełnień,</w:t>
      </w:r>
      <w:r w:rsidR="003E6B59" w:rsidRPr="00F65534">
        <w:rPr>
          <w:spacing w:val="-13"/>
          <w:sz w:val="24"/>
          <w:lang w:val="pl-PL"/>
        </w:rPr>
        <w:t xml:space="preserve"> </w:t>
      </w:r>
    </w:p>
    <w:p w:rsidR="00115A96" w:rsidRDefault="00115A96" w:rsidP="00115A96">
      <w:pPr>
        <w:pStyle w:val="Akapitzlist"/>
        <w:tabs>
          <w:tab w:val="left" w:pos="1701"/>
        </w:tabs>
        <w:spacing w:line="237" w:lineRule="auto"/>
        <w:ind w:left="1701" w:right="1100"/>
        <w:rPr>
          <w:sz w:val="24"/>
          <w:lang w:val="pl-PL"/>
        </w:rPr>
      </w:pPr>
      <w:r>
        <w:rPr>
          <w:sz w:val="24"/>
          <w:lang w:val="pl-PL"/>
        </w:rPr>
        <w:t>-.</w:t>
      </w:r>
      <w:r w:rsidR="003E6B59" w:rsidRPr="00F65534">
        <w:rPr>
          <w:sz w:val="24"/>
          <w:lang w:val="pl-PL"/>
        </w:rPr>
        <w:t>wilgotność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="003E6B59" w:rsidRPr="00F65534">
        <w:rPr>
          <w:sz w:val="24"/>
          <w:lang w:val="pl-PL"/>
        </w:rPr>
        <w:t>,</w:t>
      </w:r>
    </w:p>
    <w:p w:rsidR="00E472C6" w:rsidRPr="00F65534" w:rsidRDefault="00115A96" w:rsidP="00115A96">
      <w:pPr>
        <w:pStyle w:val="Akapitzlist"/>
        <w:tabs>
          <w:tab w:val="left" w:pos="1701"/>
        </w:tabs>
        <w:spacing w:line="237" w:lineRule="auto"/>
        <w:ind w:left="1701" w:right="1100"/>
        <w:rPr>
          <w:sz w:val="24"/>
          <w:lang w:val="pl-PL"/>
        </w:rPr>
      </w:pPr>
      <w:r>
        <w:rPr>
          <w:spacing w:val="-13"/>
          <w:sz w:val="24"/>
          <w:lang w:val="pl-PL"/>
        </w:rPr>
        <w:t>-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zabezpieczenie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elementów</w:t>
      </w:r>
      <w:r w:rsidR="003E6B59" w:rsidRPr="00F65534">
        <w:rPr>
          <w:spacing w:val="-12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metalowych,</w:t>
      </w:r>
    </w:p>
    <w:p w:rsidR="00115A9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" w:line="237" w:lineRule="auto"/>
        <w:ind w:left="824" w:right="1106" w:firstLine="0"/>
        <w:rPr>
          <w:sz w:val="24"/>
          <w:lang w:val="pl-PL"/>
        </w:rPr>
      </w:pPr>
      <w:r w:rsidRPr="00F65534">
        <w:rPr>
          <w:sz w:val="24"/>
          <w:lang w:val="pl-PL"/>
        </w:rPr>
        <w:t>tynków zwykłych i pocienionych</w:t>
      </w:r>
    </w:p>
    <w:p w:rsidR="00115A96" w:rsidRDefault="003E6B59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 w:rsidRPr="00F65534">
        <w:rPr>
          <w:sz w:val="24"/>
          <w:lang w:val="pl-PL"/>
        </w:rPr>
        <w:t>- zgodność z projektem,</w:t>
      </w:r>
    </w:p>
    <w:p w:rsidR="00115A96" w:rsidRDefault="00115A96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równość i wygląd powierzchni z uwzględnieniem wymagań normy PN-70/B-10100,</w:t>
      </w:r>
    </w:p>
    <w:p w:rsidR="00115A96" w:rsidRDefault="00115A96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czystość powierzchni,</w:t>
      </w:r>
    </w:p>
    <w:p w:rsidR="00115A96" w:rsidRDefault="00115A96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wykonanie napraw i uzupełnień,</w:t>
      </w:r>
    </w:p>
    <w:p w:rsidR="00115A96" w:rsidRDefault="00115A96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zabezpieczenie elementów metalowych,</w:t>
      </w:r>
    </w:p>
    <w:p w:rsidR="00E472C6" w:rsidRPr="00F65534" w:rsidRDefault="00115A96" w:rsidP="00115A96">
      <w:pPr>
        <w:pStyle w:val="Akapitzlist"/>
        <w:tabs>
          <w:tab w:val="left" w:pos="1701"/>
        </w:tabs>
        <w:spacing w:before="1" w:line="237" w:lineRule="auto"/>
        <w:ind w:left="1701" w:right="692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"wilgotność</w:t>
      </w:r>
      <w:r w:rsidR="003E6B59" w:rsidRPr="00F65534">
        <w:rPr>
          <w:spacing w:val="-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tynku,</w:t>
      </w:r>
    </w:p>
    <w:p w:rsidR="00115A96" w:rsidRPr="00115A9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3" w:line="237" w:lineRule="auto"/>
        <w:ind w:left="824" w:right="1688" w:firstLine="0"/>
        <w:rPr>
          <w:sz w:val="24"/>
          <w:lang w:val="pl-PL"/>
        </w:rPr>
      </w:pPr>
      <w:r w:rsidRPr="00F65534">
        <w:rPr>
          <w:sz w:val="24"/>
          <w:lang w:val="pl-PL"/>
        </w:rPr>
        <w:t>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drewna</w:t>
      </w:r>
      <w:r w:rsidRPr="00F65534">
        <w:rPr>
          <w:spacing w:val="-15"/>
          <w:sz w:val="24"/>
          <w:lang w:val="pl-PL"/>
        </w:rPr>
        <w:t xml:space="preserve"> </w:t>
      </w:r>
    </w:p>
    <w:p w:rsidR="00115A96" w:rsidRDefault="003E6B59" w:rsidP="00115A96">
      <w:pPr>
        <w:pStyle w:val="Akapitzlist"/>
        <w:tabs>
          <w:tab w:val="left" w:pos="1701"/>
        </w:tabs>
        <w:spacing w:before="3" w:line="237" w:lineRule="auto"/>
        <w:ind w:left="1701" w:right="1688" w:hanging="169"/>
        <w:rPr>
          <w:sz w:val="24"/>
          <w:lang w:val="pl-PL"/>
        </w:rPr>
      </w:pPr>
      <w:r w:rsidRPr="00F65534">
        <w:rPr>
          <w:sz w:val="24"/>
          <w:lang w:val="pl-PL"/>
        </w:rPr>
        <w:t>-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wilgotność,</w:t>
      </w:r>
    </w:p>
    <w:p w:rsidR="00115A96" w:rsidRDefault="00115A96" w:rsidP="00115A96">
      <w:pPr>
        <w:pStyle w:val="Akapitzlist"/>
        <w:tabs>
          <w:tab w:val="left" w:pos="1701"/>
        </w:tabs>
        <w:spacing w:before="3" w:line="237" w:lineRule="auto"/>
        <w:ind w:left="1701" w:right="1688" w:hanging="169"/>
        <w:rPr>
          <w:sz w:val="24"/>
          <w:lang w:val="pl-PL"/>
        </w:rPr>
      </w:pPr>
      <w:r>
        <w:rPr>
          <w:spacing w:val="-15"/>
          <w:sz w:val="24"/>
          <w:lang w:val="pl-PL"/>
        </w:rPr>
        <w:t xml:space="preserve">- </w:t>
      </w:r>
      <w:r w:rsidR="003E6B59" w:rsidRPr="00F65534">
        <w:rPr>
          <w:sz w:val="24"/>
          <w:lang w:val="pl-PL"/>
        </w:rPr>
        <w:t>stan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="003E6B59" w:rsidRPr="00F65534">
        <w:rPr>
          <w:sz w:val="24"/>
          <w:lang w:val="pl-PL"/>
        </w:rPr>
        <w:t>,</w:t>
      </w:r>
    </w:p>
    <w:p w:rsidR="00115A96" w:rsidRDefault="00115A96" w:rsidP="00115A96">
      <w:pPr>
        <w:pStyle w:val="Akapitzlist"/>
        <w:tabs>
          <w:tab w:val="left" w:pos="1701"/>
        </w:tabs>
        <w:spacing w:before="3" w:line="237" w:lineRule="auto"/>
        <w:ind w:left="1701" w:right="1688" w:hanging="169"/>
        <w:rPr>
          <w:sz w:val="24"/>
          <w:lang w:val="pl-PL"/>
        </w:rPr>
      </w:pPr>
      <w:r>
        <w:rPr>
          <w:spacing w:val="-16"/>
          <w:sz w:val="24"/>
          <w:lang w:val="pl-PL"/>
        </w:rPr>
        <w:t>-</w:t>
      </w:r>
      <w:r w:rsidR="003E6B59" w:rsidRPr="00F65534">
        <w:rPr>
          <w:spacing w:val="-16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wygląd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czystość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powierzchni,</w:t>
      </w:r>
    </w:p>
    <w:p w:rsidR="00E472C6" w:rsidRPr="00F65534" w:rsidRDefault="00115A96" w:rsidP="00115A96">
      <w:pPr>
        <w:pStyle w:val="Akapitzlist"/>
        <w:tabs>
          <w:tab w:val="left" w:pos="1701"/>
        </w:tabs>
        <w:spacing w:before="3" w:line="237" w:lineRule="auto"/>
        <w:ind w:left="1701" w:right="1688" w:hanging="169"/>
        <w:rPr>
          <w:sz w:val="24"/>
          <w:lang w:val="pl-PL"/>
        </w:rPr>
      </w:pPr>
      <w:r>
        <w:rPr>
          <w:spacing w:val="-15"/>
          <w:sz w:val="24"/>
          <w:lang w:val="pl-PL"/>
        </w:rPr>
        <w:t>-</w:t>
      </w:r>
      <w:r w:rsidR="003E6B59" w:rsidRPr="00F65534">
        <w:rPr>
          <w:spacing w:val="-15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wykonane naprawy i</w:t>
      </w:r>
      <w:r w:rsidR="003E6B59" w:rsidRPr="00F65534">
        <w:rPr>
          <w:spacing w:val="-1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uzupełnienia,</w:t>
      </w:r>
    </w:p>
    <w:p w:rsidR="00115A9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37" w:lineRule="auto"/>
        <w:ind w:left="824" w:right="1804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płyt gipsowo-kartonowych i włóknisto-mineralnych </w:t>
      </w:r>
    </w:p>
    <w:p w:rsidR="00115A96" w:rsidRDefault="003E6B59" w:rsidP="00115A96">
      <w:pPr>
        <w:pStyle w:val="Akapitzlist"/>
        <w:spacing w:line="237" w:lineRule="auto"/>
        <w:ind w:left="1701" w:right="1804"/>
        <w:rPr>
          <w:sz w:val="24"/>
          <w:lang w:val="pl-PL"/>
        </w:rPr>
      </w:pPr>
      <w:r w:rsidRPr="00F65534">
        <w:rPr>
          <w:sz w:val="24"/>
          <w:lang w:val="pl-PL"/>
        </w:rPr>
        <w:t>- wilgotność,</w:t>
      </w:r>
    </w:p>
    <w:p w:rsidR="00115A96" w:rsidRDefault="00115A96" w:rsidP="00115A96">
      <w:pPr>
        <w:pStyle w:val="Akapitzlist"/>
        <w:spacing w:line="237" w:lineRule="auto"/>
        <w:ind w:left="1701" w:right="1804"/>
        <w:rPr>
          <w:sz w:val="24"/>
          <w:lang w:val="pl-PL"/>
        </w:rPr>
      </w:pPr>
      <w:r>
        <w:rPr>
          <w:sz w:val="24"/>
          <w:lang w:val="pl-PL"/>
        </w:rPr>
        <w:t>-</w:t>
      </w:r>
      <w:r w:rsidR="003E6B59" w:rsidRPr="00F65534">
        <w:rPr>
          <w:sz w:val="24"/>
          <w:lang w:val="pl-PL"/>
        </w:rPr>
        <w:t xml:space="preserve"> wygląd i czystość powierzchni,</w:t>
      </w:r>
    </w:p>
    <w:p w:rsidR="00115A96" w:rsidRDefault="00115A96" w:rsidP="00115A96">
      <w:pPr>
        <w:pStyle w:val="Akapitzlist"/>
        <w:spacing w:line="237" w:lineRule="auto"/>
        <w:ind w:left="1701" w:right="1804"/>
        <w:rPr>
          <w:sz w:val="24"/>
          <w:lang w:val="pl-PL"/>
        </w:rPr>
      </w:pPr>
      <w:r>
        <w:rPr>
          <w:spacing w:val="-14"/>
          <w:sz w:val="24"/>
          <w:lang w:val="pl-PL"/>
        </w:rPr>
        <w:t>-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wykonanie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napraw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i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uzupełnień,</w:t>
      </w:r>
    </w:p>
    <w:p w:rsidR="00E472C6" w:rsidRPr="00F65534" w:rsidRDefault="00115A96" w:rsidP="00115A96">
      <w:pPr>
        <w:pStyle w:val="Akapitzlist"/>
        <w:spacing w:line="237" w:lineRule="auto"/>
        <w:ind w:left="1701" w:right="1804"/>
        <w:rPr>
          <w:sz w:val="24"/>
          <w:lang w:val="pl-PL"/>
        </w:rPr>
      </w:pPr>
      <w:r>
        <w:rPr>
          <w:spacing w:val="-14"/>
          <w:sz w:val="24"/>
          <w:lang w:val="pl-PL"/>
        </w:rPr>
        <w:t>-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wykończenie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styków</w:t>
      </w:r>
      <w:r w:rsidR="003E6B59" w:rsidRPr="00F65534">
        <w:rPr>
          <w:spacing w:val="-13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oraz</w:t>
      </w:r>
      <w:r w:rsidR="003E6B59" w:rsidRPr="00F65534">
        <w:rPr>
          <w:spacing w:val="-14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zabezpieczenie wkrętów,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1"/>
        <w:ind w:left="968" w:hanging="144"/>
        <w:rPr>
          <w:sz w:val="24"/>
        </w:rPr>
      </w:pPr>
      <w:r>
        <w:rPr>
          <w:sz w:val="24"/>
        </w:rPr>
        <w:t>elementów metalowych - czystość</w:t>
      </w:r>
      <w:r>
        <w:rPr>
          <w:spacing w:val="-2"/>
          <w:sz w:val="24"/>
        </w:rPr>
        <w:t xml:space="preserve"> </w:t>
      </w:r>
      <w:r>
        <w:rPr>
          <w:sz w:val="24"/>
        </w:rPr>
        <w:t>powierzchni.</w:t>
      </w:r>
    </w:p>
    <w:p w:rsidR="00115A96" w:rsidRDefault="00115A96">
      <w:pPr>
        <w:pStyle w:val="Tekstpodstawowy"/>
        <w:spacing w:before="1" w:line="237" w:lineRule="auto"/>
        <w:ind w:right="2478"/>
        <w:rPr>
          <w:lang w:val="pl-PL"/>
        </w:rPr>
      </w:pPr>
    </w:p>
    <w:p w:rsidR="00E472C6" w:rsidRPr="00F65534" w:rsidRDefault="003E6B59">
      <w:pPr>
        <w:pStyle w:val="Tekstpodstawowy"/>
        <w:spacing w:before="1" w:line="237" w:lineRule="auto"/>
        <w:ind w:right="2478"/>
        <w:rPr>
          <w:lang w:val="pl-PL"/>
        </w:rPr>
      </w:pPr>
      <w:r w:rsidRPr="00F65534">
        <w:rPr>
          <w:lang w:val="pl-PL"/>
        </w:rPr>
        <w:t>Dokładność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wykonania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murów</w:t>
      </w:r>
      <w:r w:rsidRPr="00F65534">
        <w:rPr>
          <w:spacing w:val="-13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badać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metodami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opisanymi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normie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PN- 68/B-10020.</w:t>
      </w:r>
    </w:p>
    <w:p w:rsidR="00E472C6" w:rsidRPr="00F65534" w:rsidRDefault="003E6B59">
      <w:pPr>
        <w:pStyle w:val="Tekstpodstawowy"/>
        <w:ind w:right="2592"/>
        <w:rPr>
          <w:lang w:val="pl-PL"/>
        </w:rPr>
      </w:pPr>
      <w:r w:rsidRPr="00F65534">
        <w:rPr>
          <w:lang w:val="pl-PL"/>
        </w:rPr>
        <w:t>Równość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tynków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sprawdzać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metodami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podanymi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normie PN-70/B-10100.</w:t>
      </w:r>
    </w:p>
    <w:p w:rsidR="00E472C6" w:rsidRPr="00F65534" w:rsidRDefault="003E6B59">
      <w:pPr>
        <w:pStyle w:val="Tekstpodstawowy"/>
        <w:spacing w:line="237" w:lineRule="auto"/>
        <w:ind w:right="1227"/>
        <w:rPr>
          <w:lang w:val="pl-PL"/>
        </w:rPr>
      </w:pPr>
      <w:r w:rsidRPr="00F65534">
        <w:rPr>
          <w:lang w:val="pl-PL"/>
        </w:rPr>
        <w:t>Wygląd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oceniać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wizualnie,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odległości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około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m,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="00115A96">
        <w:rPr>
          <w:lang w:val="pl-PL"/>
        </w:rPr>
        <w:t>rozproszo</w:t>
      </w:r>
      <w:r w:rsidRPr="00F65534">
        <w:rPr>
          <w:lang w:val="pl-PL"/>
        </w:rPr>
        <w:t>nym świetle dziennym lub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sztucznym.</w:t>
      </w:r>
    </w:p>
    <w:p w:rsidR="00E472C6" w:rsidRPr="00F65534" w:rsidRDefault="003E6B59">
      <w:pPr>
        <w:pStyle w:val="Tekstpodstawowy"/>
        <w:spacing w:line="237" w:lineRule="auto"/>
        <w:ind w:right="1031"/>
        <w:rPr>
          <w:lang w:val="pl-PL"/>
        </w:rPr>
      </w:pPr>
      <w:r w:rsidRPr="00F65534">
        <w:rPr>
          <w:lang w:val="pl-PL"/>
        </w:rPr>
        <w:t>Zapylenie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(z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wyjątkiem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metalowych)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oceniać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przez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 xml:space="preserve">przetarcie powierzchni suchą, czystą ręką. W przypadku powierzchni metalowych do przetarcia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</w:t>
      </w:r>
      <w:r w:rsidR="0012648B">
        <w:rPr>
          <w:lang w:val="pl-PL"/>
        </w:rPr>
        <w:t>ż</w:t>
      </w:r>
      <w:r w:rsidRPr="00F65534">
        <w:rPr>
          <w:lang w:val="pl-PL"/>
        </w:rPr>
        <w:t>ywać czystej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szmatki.</w:t>
      </w:r>
    </w:p>
    <w:p w:rsidR="00115A96" w:rsidRDefault="003E6B59">
      <w:pPr>
        <w:pStyle w:val="Tekstpodstawowy"/>
        <w:rPr>
          <w:lang w:val="pl-PL"/>
        </w:rPr>
      </w:pPr>
      <w:r w:rsidRPr="00F65534">
        <w:rPr>
          <w:lang w:val="pl-PL"/>
        </w:rPr>
        <w:t>Wilgotność podło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oceniać przy u</w:t>
      </w:r>
      <w:r w:rsidR="0012648B">
        <w:rPr>
          <w:lang w:val="pl-PL"/>
        </w:rPr>
        <w:t>ż</w:t>
      </w:r>
      <w:r w:rsidRPr="00F65534">
        <w:rPr>
          <w:lang w:val="pl-PL"/>
        </w:rPr>
        <w:t>yciu odpowiednich przyrządów.</w:t>
      </w:r>
    </w:p>
    <w:p w:rsidR="00115A96" w:rsidRDefault="00115A96" w:rsidP="00115A96">
      <w:pPr>
        <w:pStyle w:val="Tekstpodstawowy"/>
        <w:rPr>
          <w:lang w:val="pl-PL"/>
        </w:rPr>
      </w:pPr>
      <w:r>
        <w:rPr>
          <w:lang w:val="pl-PL"/>
        </w:rPr>
        <w:t>W przypadku wąt</w:t>
      </w:r>
      <w:r w:rsidR="003E6B59" w:rsidRPr="00F65534">
        <w:rPr>
          <w:lang w:val="pl-PL"/>
        </w:rPr>
        <w:t xml:space="preserve">pliwości </w:t>
      </w:r>
      <w:r w:rsidR="0012648B">
        <w:rPr>
          <w:lang w:val="pl-PL"/>
        </w:rPr>
        <w:t>należy</w:t>
      </w:r>
      <w:r w:rsidR="003E6B59" w:rsidRPr="00F65534">
        <w:rPr>
          <w:lang w:val="pl-PL"/>
        </w:rPr>
        <w:t xml:space="preserve"> pobrać próbkę </w:t>
      </w:r>
      <w:r w:rsidR="0012648B">
        <w:rPr>
          <w:lang w:val="pl-PL"/>
        </w:rPr>
        <w:t>podłoża</w:t>
      </w:r>
      <w:r w:rsidR="003E6B59" w:rsidRPr="00F65534">
        <w:rPr>
          <w:lang w:val="pl-PL"/>
        </w:rPr>
        <w:t xml:space="preserve"> i określić wilgotność metodą suszarkowo-wagową. </w:t>
      </w:r>
    </w:p>
    <w:p w:rsidR="00E472C6" w:rsidRDefault="003E6B59" w:rsidP="00115A96">
      <w:pPr>
        <w:pStyle w:val="Tekstpodstawowy"/>
        <w:rPr>
          <w:lang w:val="pl-PL"/>
        </w:rPr>
      </w:pPr>
      <w:r w:rsidRPr="00F65534">
        <w:rPr>
          <w:lang w:val="pl-PL"/>
        </w:rPr>
        <w:t>Wyniki badań powinny być porównane z wymaganiami podanymi w pkt. 5.3., odnotowane w formie protokołu kontroli, wpisane do dziennika budowy i ak</w:t>
      </w:r>
      <w:r w:rsidR="00115A96">
        <w:rPr>
          <w:lang w:val="pl-PL"/>
        </w:rPr>
        <w:t>ceptowane przez inspektora nad</w:t>
      </w:r>
      <w:r w:rsidRPr="00F65534">
        <w:rPr>
          <w:lang w:val="pl-PL"/>
        </w:rPr>
        <w:t>zoru.</w:t>
      </w:r>
    </w:p>
    <w:p w:rsidR="00115A96" w:rsidRPr="00F65534" w:rsidRDefault="00115A96" w:rsidP="00115A96">
      <w:pPr>
        <w:pStyle w:val="Tekstpodstawowy"/>
        <w:rPr>
          <w:lang w:val="pl-PL"/>
        </w:rPr>
      </w:pPr>
    </w:p>
    <w:p w:rsidR="00E472C6" w:rsidRPr="00115A96" w:rsidRDefault="003E6B59">
      <w:pPr>
        <w:pStyle w:val="Akapitzlist"/>
        <w:numPr>
          <w:ilvl w:val="2"/>
          <w:numId w:val="22"/>
        </w:numPr>
        <w:tabs>
          <w:tab w:val="left" w:pos="1425"/>
        </w:tabs>
        <w:spacing w:before="2"/>
        <w:rPr>
          <w:sz w:val="24"/>
          <w:u w:val="single"/>
        </w:rPr>
      </w:pPr>
      <w:r w:rsidRPr="00115A96">
        <w:rPr>
          <w:sz w:val="24"/>
          <w:u w:val="single"/>
        </w:rPr>
        <w:t>Badania</w:t>
      </w:r>
      <w:r w:rsidRPr="00115A96">
        <w:rPr>
          <w:spacing w:val="-1"/>
          <w:sz w:val="24"/>
          <w:u w:val="single"/>
        </w:rPr>
        <w:t xml:space="preserve"> </w:t>
      </w:r>
      <w:r w:rsidRPr="00115A96">
        <w:rPr>
          <w:sz w:val="24"/>
          <w:u w:val="single"/>
        </w:rPr>
        <w:t>materiałów</w:t>
      </w:r>
    </w:p>
    <w:p w:rsidR="00115A96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Farby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środki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gruntujące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u</w:t>
      </w:r>
      <w:r w:rsidR="0012648B">
        <w:rPr>
          <w:lang w:val="pl-PL"/>
        </w:rPr>
        <w:t>ż</w:t>
      </w:r>
      <w:r w:rsidRPr="00F65534">
        <w:rPr>
          <w:lang w:val="pl-PL"/>
        </w:rPr>
        <w:t>yte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malowania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powinny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odpowiadać</w:t>
      </w:r>
      <w:r w:rsidRPr="00F65534">
        <w:rPr>
          <w:spacing w:val="-12"/>
          <w:lang w:val="pl-PL"/>
        </w:rPr>
        <w:t xml:space="preserve"> </w:t>
      </w:r>
      <w:r w:rsidR="00115A96">
        <w:rPr>
          <w:spacing w:val="-12"/>
          <w:lang w:val="pl-PL"/>
        </w:rPr>
        <w:t xml:space="preserve">określonym </w:t>
      </w:r>
      <w:r w:rsidRPr="00F65534">
        <w:rPr>
          <w:lang w:val="pl-PL"/>
        </w:rPr>
        <w:t>normom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wymienionym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 xml:space="preserve">w </w:t>
      </w:r>
      <w:r w:rsidR="00115A96">
        <w:rPr>
          <w:lang w:val="pl-PL"/>
        </w:rPr>
        <w:t>specyfikacji.</w:t>
      </w:r>
    </w:p>
    <w:p w:rsidR="00E472C6" w:rsidRPr="00115A96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115A96">
        <w:rPr>
          <w:lang w:val="pl-PL"/>
        </w:rPr>
        <w:t>Bezpośrednio przed u</w:t>
      </w:r>
      <w:r w:rsidR="0012648B" w:rsidRPr="00115A96">
        <w:rPr>
          <w:lang w:val="pl-PL"/>
        </w:rPr>
        <w:t>ż</w:t>
      </w:r>
      <w:r w:rsidRPr="00115A96">
        <w:rPr>
          <w:lang w:val="pl-PL"/>
        </w:rPr>
        <w:t xml:space="preserve">yciem </w:t>
      </w:r>
      <w:r w:rsidR="0012648B" w:rsidRPr="00115A96">
        <w:rPr>
          <w:lang w:val="pl-PL"/>
        </w:rPr>
        <w:t>należy</w:t>
      </w:r>
      <w:r w:rsidRPr="00115A96">
        <w:rPr>
          <w:spacing w:val="-13"/>
          <w:lang w:val="pl-PL"/>
        </w:rPr>
        <w:t xml:space="preserve"> </w:t>
      </w:r>
      <w:r w:rsidRPr="00115A96">
        <w:rPr>
          <w:lang w:val="pl-PL"/>
        </w:rPr>
        <w:t>sprawdzić: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2" w:line="237" w:lineRule="auto"/>
        <w:ind w:left="824" w:right="1394" w:firstLine="0"/>
        <w:rPr>
          <w:sz w:val="24"/>
          <w:lang w:val="pl-PL"/>
        </w:rPr>
      </w:pPr>
      <w:r w:rsidRPr="00F65534">
        <w:rPr>
          <w:sz w:val="24"/>
          <w:lang w:val="pl-PL"/>
        </w:rPr>
        <w:t>czy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dostawca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dostarczył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świadczące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dopuszczeniu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obrotu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powszechnego lub jednostkowego zastosowania wyrobów 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ywanych w robotach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terminy przydatności do 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ycia podane na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opakowaniach,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 xml:space="preserve">wygląd zewnętrzny farby w </w:t>
      </w:r>
      <w:r w:rsidR="0012648B">
        <w:rPr>
          <w:sz w:val="24"/>
          <w:lang w:val="pl-PL"/>
        </w:rPr>
        <w:t>każdym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opakowaniu.</w:t>
      </w:r>
    </w:p>
    <w:p w:rsidR="00115A96" w:rsidRDefault="003E6B59">
      <w:pPr>
        <w:pStyle w:val="Tekstpodstawowy"/>
        <w:spacing w:before="1" w:line="237" w:lineRule="auto"/>
        <w:ind w:right="1556" w:firstLine="283"/>
        <w:rPr>
          <w:lang w:val="pl-PL"/>
        </w:rPr>
      </w:pPr>
      <w:r w:rsidRPr="00F65534">
        <w:rPr>
          <w:lang w:val="pl-PL"/>
        </w:rPr>
        <w:t>Ocenę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wyglądu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zewnętrznego</w:t>
      </w:r>
      <w:r w:rsidRPr="00F65534">
        <w:rPr>
          <w:spacing w:val="-16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przeprowadzać</w:t>
      </w:r>
      <w:r w:rsidRPr="00F65534">
        <w:rPr>
          <w:spacing w:val="-17"/>
          <w:lang w:val="pl-PL"/>
        </w:rPr>
        <w:t xml:space="preserve"> </w:t>
      </w:r>
      <w:r w:rsidRPr="00F65534">
        <w:rPr>
          <w:lang w:val="pl-PL"/>
        </w:rPr>
        <w:t>wizualnie.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Farba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powinna</w:t>
      </w:r>
      <w:r w:rsidRPr="00F65534">
        <w:rPr>
          <w:spacing w:val="-16"/>
          <w:lang w:val="pl-PL"/>
        </w:rPr>
        <w:t xml:space="preserve"> </w:t>
      </w:r>
      <w:r w:rsidR="00115A96">
        <w:rPr>
          <w:lang w:val="pl-PL"/>
        </w:rPr>
        <w:t>stano</w:t>
      </w:r>
      <w:r w:rsidRPr="00F65534">
        <w:rPr>
          <w:lang w:val="pl-PL"/>
        </w:rPr>
        <w:t>wić jednorodną w kolorze i konsystencji mieszaninę.</w:t>
      </w:r>
    </w:p>
    <w:p w:rsidR="00E472C6" w:rsidRPr="00115A96" w:rsidRDefault="003E6B59" w:rsidP="00115A96">
      <w:pPr>
        <w:pStyle w:val="Tekstpodstawowy"/>
        <w:spacing w:before="1" w:line="237" w:lineRule="auto"/>
        <w:ind w:right="1556" w:firstLine="283"/>
        <w:rPr>
          <w:lang w:val="pl-PL"/>
        </w:rPr>
      </w:pPr>
      <w:r w:rsidRPr="00F65534">
        <w:rPr>
          <w:lang w:val="pl-PL"/>
        </w:rPr>
        <w:t>Niedopuszczalne jest s</w:t>
      </w:r>
      <w:r w:rsidR="00115A96">
        <w:rPr>
          <w:lang w:val="pl-PL"/>
        </w:rPr>
        <w:t xml:space="preserve">tosowanie farb, w których widać </w:t>
      </w:r>
      <w:r w:rsidRPr="00F65534">
        <w:rPr>
          <w:lang w:val="pl-PL"/>
        </w:rPr>
        <w:t>w przypadku farb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ciekłych: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before="1"/>
        <w:ind w:left="1418" w:hanging="594"/>
        <w:rPr>
          <w:sz w:val="24"/>
        </w:rPr>
      </w:pPr>
      <w:r>
        <w:rPr>
          <w:sz w:val="24"/>
        </w:rPr>
        <w:t>skoagulowane</w:t>
      </w:r>
      <w:r>
        <w:rPr>
          <w:spacing w:val="-1"/>
          <w:sz w:val="24"/>
        </w:rPr>
        <w:t xml:space="preserve"> </w:t>
      </w:r>
      <w:r>
        <w:rPr>
          <w:sz w:val="24"/>
        </w:rPr>
        <w:t>spoiwo,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nieroztarte</w:t>
      </w:r>
      <w:r>
        <w:rPr>
          <w:spacing w:val="-1"/>
          <w:sz w:val="24"/>
        </w:rPr>
        <w:t xml:space="preserve"> </w:t>
      </w:r>
      <w:r>
        <w:rPr>
          <w:sz w:val="24"/>
        </w:rPr>
        <w:t>pigmenty,</w:t>
      </w:r>
    </w:p>
    <w:p w:rsidR="00E472C6" w:rsidRPr="00F65534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  <w:lang w:val="pl-PL"/>
        </w:rPr>
      </w:pPr>
      <w:r w:rsidRPr="00F65534">
        <w:rPr>
          <w:sz w:val="24"/>
          <w:lang w:val="pl-PL"/>
        </w:rPr>
        <w:t>grudki wypełniaczy (z wyjątkiem niektórych farb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strukturalnych),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ko</w:t>
      </w:r>
      <w:r w:rsidR="0012648B">
        <w:rPr>
          <w:sz w:val="24"/>
        </w:rPr>
        <w:t>ż</w:t>
      </w:r>
      <w:r>
        <w:rPr>
          <w:sz w:val="24"/>
        </w:rPr>
        <w:t>uch,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ślady</w:t>
      </w:r>
      <w:r>
        <w:rPr>
          <w:spacing w:val="-1"/>
          <w:sz w:val="24"/>
        </w:rPr>
        <w:t xml:space="preserve"> </w:t>
      </w:r>
      <w:r>
        <w:rPr>
          <w:sz w:val="24"/>
        </w:rPr>
        <w:t>pleśni,</w:t>
      </w:r>
    </w:p>
    <w:p w:rsidR="00E472C6" w:rsidRPr="00F65534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  <w:lang w:val="pl-PL"/>
        </w:rPr>
      </w:pPr>
      <w:r w:rsidRPr="00F65534">
        <w:rPr>
          <w:sz w:val="24"/>
          <w:lang w:val="pl-PL"/>
        </w:rPr>
        <w:t>trwały, nie dający się wymieszać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osad,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nadmierne, utrzymujące się</w:t>
      </w:r>
      <w:r>
        <w:rPr>
          <w:spacing w:val="-11"/>
          <w:sz w:val="24"/>
        </w:rPr>
        <w:t xml:space="preserve"> </w:t>
      </w:r>
      <w:r>
        <w:rPr>
          <w:sz w:val="24"/>
        </w:rPr>
        <w:t>spienienie,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obce</w:t>
      </w:r>
      <w:r>
        <w:rPr>
          <w:spacing w:val="-1"/>
          <w:sz w:val="24"/>
        </w:rPr>
        <w:t xml:space="preserve"> </w:t>
      </w:r>
      <w:r>
        <w:rPr>
          <w:sz w:val="24"/>
        </w:rPr>
        <w:t>wtrącenia,</w:t>
      </w:r>
    </w:p>
    <w:p w:rsidR="00E472C6" w:rsidRPr="00F65534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40" w:lineRule="auto"/>
        <w:ind w:left="1418" w:right="4911" w:hanging="594"/>
        <w:rPr>
          <w:sz w:val="24"/>
          <w:lang w:val="pl-PL"/>
        </w:rPr>
      </w:pPr>
      <w:r w:rsidRPr="00F65534">
        <w:rPr>
          <w:sz w:val="24"/>
          <w:lang w:val="pl-PL"/>
        </w:rPr>
        <w:t xml:space="preserve">zapach gnilny, b) w </w:t>
      </w:r>
      <w:r w:rsidRPr="00F65534">
        <w:rPr>
          <w:spacing w:val="-3"/>
          <w:sz w:val="24"/>
          <w:lang w:val="pl-PL"/>
        </w:rPr>
        <w:t xml:space="preserve">przypadku farb </w:t>
      </w:r>
      <w:r w:rsidRPr="00F65534">
        <w:rPr>
          <w:sz w:val="24"/>
          <w:lang w:val="pl-PL"/>
        </w:rPr>
        <w:t xml:space="preserve">w </w:t>
      </w:r>
      <w:r w:rsidRPr="00F65534">
        <w:rPr>
          <w:spacing w:val="-3"/>
          <w:sz w:val="24"/>
          <w:lang w:val="pl-PL"/>
        </w:rPr>
        <w:t>postaci suchych mieszanek: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1" w:lineRule="exact"/>
        <w:ind w:left="1418" w:hanging="594"/>
        <w:rPr>
          <w:sz w:val="24"/>
        </w:rPr>
      </w:pPr>
      <w:r>
        <w:rPr>
          <w:sz w:val="24"/>
        </w:rPr>
        <w:t>ślady</w:t>
      </w:r>
      <w:r>
        <w:rPr>
          <w:spacing w:val="-1"/>
          <w:sz w:val="24"/>
        </w:rPr>
        <w:t xml:space="preserve"> </w:t>
      </w:r>
      <w:r>
        <w:rPr>
          <w:sz w:val="24"/>
        </w:rPr>
        <w:t>pleśni,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zbrylenie,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obce</w:t>
      </w:r>
      <w:r>
        <w:rPr>
          <w:spacing w:val="-1"/>
          <w:sz w:val="24"/>
        </w:rPr>
        <w:t xml:space="preserve"> </w:t>
      </w:r>
      <w:r>
        <w:rPr>
          <w:sz w:val="24"/>
        </w:rPr>
        <w:t>wtrącenia,</w:t>
      </w:r>
    </w:p>
    <w:p w:rsidR="00E472C6" w:rsidRDefault="003E6B59" w:rsidP="00115A96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418" w:hanging="594"/>
        <w:rPr>
          <w:sz w:val="24"/>
        </w:rPr>
      </w:pPr>
      <w:r>
        <w:rPr>
          <w:sz w:val="24"/>
        </w:rPr>
        <w:t>zapach</w:t>
      </w:r>
      <w:r>
        <w:rPr>
          <w:spacing w:val="-1"/>
          <w:sz w:val="24"/>
        </w:rPr>
        <w:t xml:space="preserve"> </w:t>
      </w:r>
      <w:r>
        <w:rPr>
          <w:sz w:val="24"/>
        </w:rPr>
        <w:t>gnilny.</w:t>
      </w:r>
    </w:p>
    <w:p w:rsidR="00115A96" w:rsidRDefault="00115A96" w:rsidP="00115A96">
      <w:pPr>
        <w:pStyle w:val="Akapitzlist"/>
        <w:tabs>
          <w:tab w:val="left" w:pos="1418"/>
        </w:tabs>
        <w:spacing w:line="274" w:lineRule="exact"/>
        <w:ind w:left="1418"/>
        <w:rPr>
          <w:sz w:val="24"/>
        </w:rPr>
      </w:pPr>
    </w:p>
    <w:p w:rsidR="00E472C6" w:rsidRPr="00115A96" w:rsidRDefault="003E6B59">
      <w:pPr>
        <w:pStyle w:val="Akapitzlist"/>
        <w:numPr>
          <w:ilvl w:val="1"/>
          <w:numId w:val="22"/>
        </w:numPr>
        <w:tabs>
          <w:tab w:val="left" w:pos="1248"/>
        </w:tabs>
        <w:spacing w:line="274" w:lineRule="exact"/>
        <w:ind w:left="1247" w:hanging="423"/>
        <w:rPr>
          <w:sz w:val="24"/>
          <w:u w:val="single"/>
        </w:rPr>
      </w:pPr>
      <w:r w:rsidRPr="00115A96">
        <w:rPr>
          <w:w w:val="105"/>
          <w:sz w:val="24"/>
          <w:u w:val="single"/>
        </w:rPr>
        <w:t>Badania w czasie</w:t>
      </w:r>
      <w:r w:rsidRPr="00115A96">
        <w:rPr>
          <w:spacing w:val="-9"/>
          <w:w w:val="105"/>
          <w:sz w:val="24"/>
          <w:u w:val="single"/>
        </w:rPr>
        <w:t xml:space="preserve"> </w:t>
      </w:r>
      <w:r w:rsidRPr="00115A96">
        <w:rPr>
          <w:w w:val="105"/>
          <w:sz w:val="24"/>
          <w:u w:val="single"/>
        </w:rPr>
        <w:t>robót</w:t>
      </w:r>
    </w:p>
    <w:p w:rsidR="009542AF" w:rsidRDefault="003E6B59">
      <w:pPr>
        <w:pStyle w:val="Tekstpodstawowy"/>
        <w:spacing w:line="237" w:lineRule="auto"/>
        <w:ind w:right="1031"/>
        <w:rPr>
          <w:lang w:val="pl-PL"/>
        </w:rPr>
      </w:pPr>
      <w:r w:rsidRPr="00F65534">
        <w:rPr>
          <w:lang w:val="pl-PL"/>
        </w:rPr>
        <w:t>Badania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czasie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polegają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sprawdzaniu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zgodności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wykonywanych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malarskich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 dokumentacją projektową, ST i instrukcjami producentów farb.</w:t>
      </w:r>
    </w:p>
    <w:p w:rsidR="00E472C6" w:rsidRDefault="003E6B59">
      <w:pPr>
        <w:pStyle w:val="Tekstpodstawowy"/>
        <w:spacing w:line="237" w:lineRule="auto"/>
        <w:ind w:right="1031"/>
        <w:rPr>
          <w:lang w:val="pl-PL"/>
        </w:rPr>
      </w:pPr>
      <w:r w:rsidRPr="00F65534">
        <w:rPr>
          <w:lang w:val="pl-PL"/>
        </w:rPr>
        <w:t>Badania te w szczególności powinny dotyczyć sprawdzenia technologii wykonywanych robót w zakresie gruntowania podło</w:t>
      </w:r>
      <w:r w:rsidR="0012648B">
        <w:rPr>
          <w:lang w:val="pl-PL"/>
        </w:rPr>
        <w:t>ż</w:t>
      </w:r>
      <w:r w:rsidRPr="00F65534">
        <w:rPr>
          <w:lang w:val="pl-PL"/>
        </w:rPr>
        <w:t>y i nakładania powłok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malarskich.</w:t>
      </w:r>
    </w:p>
    <w:p w:rsidR="009542AF" w:rsidRPr="00F65534" w:rsidRDefault="009542AF">
      <w:pPr>
        <w:pStyle w:val="Tekstpodstawowy"/>
        <w:spacing w:line="237" w:lineRule="auto"/>
        <w:ind w:right="1031"/>
        <w:rPr>
          <w:lang w:val="pl-PL"/>
        </w:rPr>
      </w:pPr>
    </w:p>
    <w:p w:rsidR="00E472C6" w:rsidRPr="009542AF" w:rsidRDefault="003E6B59">
      <w:pPr>
        <w:pStyle w:val="Akapitzlist"/>
        <w:numPr>
          <w:ilvl w:val="1"/>
          <w:numId w:val="22"/>
        </w:numPr>
        <w:tabs>
          <w:tab w:val="left" w:pos="1248"/>
        </w:tabs>
        <w:spacing w:before="5"/>
        <w:ind w:left="1247" w:hanging="423"/>
        <w:rPr>
          <w:sz w:val="24"/>
          <w:u w:val="single"/>
        </w:rPr>
      </w:pPr>
      <w:r w:rsidRPr="009542AF">
        <w:rPr>
          <w:w w:val="110"/>
          <w:sz w:val="24"/>
          <w:u w:val="single"/>
        </w:rPr>
        <w:t>Badania w czasie odbioru</w:t>
      </w:r>
      <w:r w:rsidRPr="009542AF">
        <w:rPr>
          <w:spacing w:val="-29"/>
          <w:w w:val="110"/>
          <w:sz w:val="24"/>
          <w:u w:val="single"/>
        </w:rPr>
        <w:t xml:space="preserve"> </w:t>
      </w:r>
      <w:r w:rsidRPr="009542AF">
        <w:rPr>
          <w:w w:val="110"/>
          <w:sz w:val="24"/>
          <w:u w:val="single"/>
        </w:rPr>
        <w:t>robót</w:t>
      </w:r>
    </w:p>
    <w:p w:rsidR="00E472C6" w:rsidRPr="00F65534" w:rsidRDefault="003E6B59">
      <w:pPr>
        <w:pStyle w:val="Tekstpodstawowy"/>
        <w:spacing w:before="2" w:line="237" w:lineRule="auto"/>
        <w:rPr>
          <w:lang w:val="pl-PL"/>
        </w:rPr>
      </w:pPr>
      <w:r w:rsidRPr="00F65534">
        <w:rPr>
          <w:lang w:val="pl-PL"/>
        </w:rPr>
        <w:t>Badania w czasie odbioru robót przeprowadza się celem oceny czy spełnione zostały wszystkie wymagania dotyczące wykonanych robót malarskich, w szczególności w zakresie:</w:t>
      </w:r>
    </w:p>
    <w:p w:rsidR="00E472C6" w:rsidRPr="00F65534" w:rsidRDefault="003E6B59">
      <w:pPr>
        <w:pStyle w:val="Akapitzlist"/>
        <w:numPr>
          <w:ilvl w:val="0"/>
          <w:numId w:val="21"/>
        </w:numPr>
        <w:tabs>
          <w:tab w:val="left" w:pos="1123"/>
        </w:tabs>
        <w:spacing w:line="240" w:lineRule="auto"/>
        <w:ind w:right="1158" w:firstLine="0"/>
        <w:rPr>
          <w:sz w:val="24"/>
          <w:lang w:val="pl-PL"/>
        </w:rPr>
      </w:pPr>
      <w:r w:rsidRPr="00F65534">
        <w:rPr>
          <w:sz w:val="24"/>
          <w:lang w:val="pl-PL"/>
        </w:rPr>
        <w:t>zgodności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projektową,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wprowadzonymi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naniesiono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 dokumentacji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powykonawczej,</w:t>
      </w:r>
    </w:p>
    <w:p w:rsidR="00E472C6" w:rsidRPr="00F65534" w:rsidRDefault="003E6B59">
      <w:pPr>
        <w:pStyle w:val="Akapitzlist"/>
        <w:numPr>
          <w:ilvl w:val="0"/>
          <w:numId w:val="21"/>
        </w:numPr>
        <w:tabs>
          <w:tab w:val="left" w:pos="1123"/>
        </w:tabs>
        <w:spacing w:line="272" w:lineRule="exact"/>
        <w:ind w:left="1122"/>
        <w:rPr>
          <w:sz w:val="24"/>
          <w:lang w:val="pl-PL"/>
        </w:rPr>
      </w:pPr>
      <w:r w:rsidRPr="00F65534">
        <w:rPr>
          <w:sz w:val="24"/>
          <w:lang w:val="pl-PL"/>
        </w:rPr>
        <w:t>jakości zastosowanych materiałów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wyrobów,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9"/>
        <w:ind w:left="963" w:hanging="139"/>
        <w:rPr>
          <w:sz w:val="24"/>
        </w:rPr>
      </w:pPr>
      <w:r>
        <w:rPr>
          <w:sz w:val="24"/>
        </w:rPr>
        <w:t>prawidłowości przygotowania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 w:rsidR="0012648B">
        <w:rPr>
          <w:sz w:val="24"/>
        </w:rPr>
        <w:t>ż</w:t>
      </w:r>
      <w:r>
        <w:rPr>
          <w:sz w:val="24"/>
        </w:rPr>
        <w:t>y,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3" w:hanging="139"/>
        <w:rPr>
          <w:sz w:val="24"/>
        </w:rPr>
      </w:pPr>
      <w:r>
        <w:rPr>
          <w:sz w:val="24"/>
        </w:rPr>
        <w:t>jakości powłok malarskich.</w:t>
      </w:r>
    </w:p>
    <w:p w:rsidR="009542AF" w:rsidRDefault="009542AF">
      <w:pPr>
        <w:pStyle w:val="Tekstpodstawowy"/>
        <w:spacing w:before="1" w:line="237" w:lineRule="auto"/>
        <w:ind w:right="1911"/>
        <w:rPr>
          <w:lang w:val="pl-PL"/>
        </w:rPr>
      </w:pPr>
    </w:p>
    <w:p w:rsidR="009542AF" w:rsidRDefault="003E6B59">
      <w:pPr>
        <w:pStyle w:val="Tekstpodstawowy"/>
        <w:spacing w:before="1" w:line="237" w:lineRule="auto"/>
        <w:ind w:right="1911"/>
        <w:rPr>
          <w:lang w:val="pl-PL"/>
        </w:rPr>
      </w:pPr>
      <w:r w:rsidRPr="00F65534">
        <w:rPr>
          <w:lang w:val="pl-PL"/>
        </w:rPr>
        <w:t xml:space="preserve">Przy badaniach w czasie odbioru robót pomocne mogą być wyniki badań dokonanych przed przystąpieniem do robót i w trakcie ich wykonywania. </w:t>
      </w:r>
    </w:p>
    <w:p w:rsidR="00E472C6" w:rsidRPr="00F65534" w:rsidRDefault="003E6B59">
      <w:pPr>
        <w:pStyle w:val="Tekstpodstawowy"/>
        <w:spacing w:before="1" w:line="237" w:lineRule="auto"/>
        <w:ind w:right="1911"/>
        <w:rPr>
          <w:lang w:val="pl-PL"/>
        </w:rPr>
      </w:pPr>
      <w:r w:rsidRPr="00F65534">
        <w:rPr>
          <w:lang w:val="pl-PL"/>
        </w:rPr>
        <w:t xml:space="preserve">Badania powłok przy ich odbiorze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przeprowadzać nie wcześniej ni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po 14 dniach od zakończenia ich wykonywania.</w:t>
      </w:r>
    </w:p>
    <w:p w:rsidR="009542AF" w:rsidRDefault="003E6B59">
      <w:pPr>
        <w:pStyle w:val="Tekstpodstawowy"/>
        <w:spacing w:before="3" w:line="237" w:lineRule="auto"/>
        <w:ind w:right="1556"/>
        <w:rPr>
          <w:lang w:val="pl-PL"/>
        </w:rPr>
      </w:pPr>
      <w:r w:rsidRPr="00F65534">
        <w:rPr>
          <w:lang w:val="pl-PL"/>
        </w:rPr>
        <w:t xml:space="preserve">Badania techniczne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przeprowadzać w temperaturze powietrza co najmniej +5°C i przy wilgotności względnej powietrza nie przekraczającej 65%. </w:t>
      </w:r>
    </w:p>
    <w:p w:rsidR="009542AF" w:rsidRDefault="009542AF">
      <w:pPr>
        <w:pStyle w:val="Tekstpodstawowy"/>
        <w:spacing w:before="3" w:line="237" w:lineRule="auto"/>
        <w:ind w:right="1556"/>
        <w:rPr>
          <w:lang w:val="pl-PL"/>
        </w:rPr>
      </w:pPr>
    </w:p>
    <w:p w:rsidR="00E472C6" w:rsidRPr="009542AF" w:rsidRDefault="003E6B59">
      <w:pPr>
        <w:pStyle w:val="Tekstpodstawowy"/>
        <w:spacing w:before="3" w:line="237" w:lineRule="auto"/>
        <w:ind w:right="1556"/>
        <w:rPr>
          <w:lang w:val="pl-PL"/>
        </w:rPr>
      </w:pPr>
      <w:r w:rsidRPr="009542AF">
        <w:rPr>
          <w:lang w:val="pl-PL"/>
        </w:rPr>
        <w:t>Ocena jakości powłok malarskich obejmuje: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</w:rPr>
      </w:pPr>
      <w:r>
        <w:rPr>
          <w:sz w:val="24"/>
        </w:rPr>
        <w:t>sprawdzenie wyglądu</w:t>
      </w:r>
      <w:r>
        <w:rPr>
          <w:spacing w:val="-2"/>
          <w:sz w:val="24"/>
        </w:rPr>
        <w:t xml:space="preserve"> </w:t>
      </w:r>
      <w:r>
        <w:rPr>
          <w:sz w:val="24"/>
        </w:rPr>
        <w:t>zewnętrznego,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sprawdzenie zgodności barwy 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połysku,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sprawdzenie odporności na</w:t>
      </w:r>
      <w:r>
        <w:rPr>
          <w:spacing w:val="-3"/>
          <w:sz w:val="24"/>
        </w:rPr>
        <w:t xml:space="preserve"> </w:t>
      </w:r>
      <w:r>
        <w:rPr>
          <w:sz w:val="24"/>
        </w:rPr>
        <w:t>wycieranie,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  <w:tab w:val="left" w:pos="5768"/>
        </w:tabs>
        <w:spacing w:line="274" w:lineRule="exact"/>
        <w:ind w:left="968" w:hanging="144"/>
        <w:rPr>
          <w:sz w:val="24"/>
        </w:rPr>
      </w:pPr>
      <w:r>
        <w:rPr>
          <w:spacing w:val="-3"/>
          <w:sz w:val="24"/>
        </w:rPr>
        <w:t>sprawdzenie</w:t>
      </w:r>
      <w:r>
        <w:rPr>
          <w:sz w:val="24"/>
        </w:rPr>
        <w:t xml:space="preserve"> </w:t>
      </w:r>
      <w:r>
        <w:rPr>
          <w:spacing w:val="-3"/>
          <w:sz w:val="24"/>
        </w:rPr>
        <w:t>przyczepności</w:t>
      </w:r>
      <w:r>
        <w:rPr>
          <w:spacing w:val="-1"/>
          <w:sz w:val="24"/>
        </w:rPr>
        <w:t xml:space="preserve"> </w:t>
      </w:r>
      <w:r>
        <w:rPr>
          <w:spacing w:val="-3"/>
          <w:sz w:val="24"/>
        </w:rPr>
        <w:t>powłoki,</w:t>
      </w:r>
      <w:r>
        <w:rPr>
          <w:spacing w:val="-3"/>
          <w:sz w:val="24"/>
        </w:rPr>
        <w:tab/>
      </w:r>
      <w:r>
        <w:rPr>
          <w:sz w:val="24"/>
        </w:rPr>
        <w:t>""</w:t>
      </w:r>
    </w:p>
    <w:p w:rsidR="009542AF" w:rsidRDefault="003E6B59">
      <w:pPr>
        <w:pStyle w:val="Akapitzlist"/>
        <w:numPr>
          <w:ilvl w:val="0"/>
          <w:numId w:val="40"/>
        </w:numPr>
        <w:tabs>
          <w:tab w:val="left" w:pos="969"/>
        </w:tabs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 xml:space="preserve">sprawdzenie odporności na zmywanie. </w:t>
      </w:r>
    </w:p>
    <w:p w:rsidR="009542AF" w:rsidRDefault="009542AF" w:rsidP="009542AF">
      <w:pPr>
        <w:pStyle w:val="Akapitzlist"/>
        <w:tabs>
          <w:tab w:val="left" w:pos="969"/>
        </w:tabs>
        <w:ind w:left="968"/>
        <w:rPr>
          <w:sz w:val="24"/>
          <w:lang w:val="pl-PL"/>
        </w:rPr>
      </w:pPr>
    </w:p>
    <w:p w:rsidR="00E472C6" w:rsidRPr="00F65534" w:rsidRDefault="003E6B59" w:rsidP="009542AF">
      <w:pPr>
        <w:pStyle w:val="Akapitzlist"/>
        <w:tabs>
          <w:tab w:val="left" w:pos="969"/>
        </w:tabs>
        <w:ind w:left="968"/>
        <w:rPr>
          <w:lang w:val="pl-PL"/>
        </w:rPr>
      </w:pPr>
      <w:r w:rsidRPr="00F65534">
        <w:rPr>
          <w:sz w:val="24"/>
          <w:lang w:val="pl-PL"/>
        </w:rPr>
        <w:t>Metoda przeprowadzania badań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powłok</w:t>
      </w:r>
      <w:r w:rsidR="009542AF">
        <w:rPr>
          <w:sz w:val="24"/>
          <w:lang w:val="pl-PL"/>
        </w:rPr>
        <w:t xml:space="preserve"> </w:t>
      </w:r>
      <w:r w:rsidRPr="009542AF">
        <w:rPr>
          <w:sz w:val="24"/>
          <w:lang w:val="pl-PL"/>
        </w:rPr>
        <w:t>malarskich w czasie odbioru robót:</w:t>
      </w:r>
    </w:p>
    <w:p w:rsidR="00E472C6" w:rsidRPr="00F65534" w:rsidRDefault="003E6B59">
      <w:pPr>
        <w:pStyle w:val="Akapitzlist"/>
        <w:numPr>
          <w:ilvl w:val="0"/>
          <w:numId w:val="20"/>
        </w:numPr>
        <w:tabs>
          <w:tab w:val="left" w:pos="1070"/>
        </w:tabs>
        <w:spacing w:before="23" w:line="237" w:lineRule="auto"/>
        <w:ind w:right="1783" w:firstLine="0"/>
        <w:rPr>
          <w:sz w:val="24"/>
          <w:lang w:val="pl-PL"/>
        </w:rPr>
      </w:pPr>
      <w:r w:rsidRPr="00F65534">
        <w:rPr>
          <w:sz w:val="24"/>
          <w:lang w:val="pl-PL"/>
        </w:rPr>
        <w:t>sprawdzenie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wyglądu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zewnętrznego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wizualnie,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okiem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nieuzbrojonym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świetle</w:t>
      </w:r>
      <w:r w:rsidRPr="00F65534">
        <w:rPr>
          <w:spacing w:val="-12"/>
          <w:sz w:val="24"/>
          <w:lang w:val="pl-PL"/>
        </w:rPr>
        <w:t xml:space="preserve"> </w:t>
      </w:r>
      <w:r w:rsidR="009542AF">
        <w:rPr>
          <w:sz w:val="24"/>
          <w:lang w:val="pl-PL"/>
        </w:rPr>
        <w:t>roz</w:t>
      </w:r>
      <w:r w:rsidRPr="00F65534">
        <w:rPr>
          <w:sz w:val="24"/>
          <w:lang w:val="pl-PL"/>
        </w:rPr>
        <w:t>proszonym z odległości około 0,5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</w:p>
    <w:p w:rsidR="00E472C6" w:rsidRPr="00F65534" w:rsidRDefault="003E6B59">
      <w:pPr>
        <w:pStyle w:val="Akapitzlist"/>
        <w:numPr>
          <w:ilvl w:val="0"/>
          <w:numId w:val="20"/>
        </w:numPr>
        <w:tabs>
          <w:tab w:val="left" w:pos="1070"/>
        </w:tabs>
        <w:spacing w:before="2" w:line="237" w:lineRule="auto"/>
        <w:ind w:right="1889" w:firstLine="0"/>
        <w:rPr>
          <w:sz w:val="24"/>
          <w:lang w:val="pl-PL"/>
        </w:rPr>
      </w:pPr>
      <w:r w:rsidRPr="00F65534">
        <w:rPr>
          <w:sz w:val="24"/>
          <w:lang w:val="pl-PL"/>
        </w:rPr>
        <w:t>sprawdzenie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barwy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połysku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porównanie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świetle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rozproszonym barwy i połysku wyschniętej powłoki z wzorcem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producenta,</w:t>
      </w:r>
    </w:p>
    <w:p w:rsidR="00E472C6" w:rsidRPr="00F65534" w:rsidRDefault="003E6B59">
      <w:pPr>
        <w:pStyle w:val="Akapitzlist"/>
        <w:numPr>
          <w:ilvl w:val="0"/>
          <w:numId w:val="20"/>
        </w:numPr>
        <w:tabs>
          <w:tab w:val="left" w:pos="1070"/>
        </w:tabs>
        <w:spacing w:before="1" w:line="237" w:lineRule="auto"/>
        <w:ind w:right="1531" w:firstLine="0"/>
        <w:rPr>
          <w:sz w:val="24"/>
          <w:lang w:val="pl-PL"/>
        </w:rPr>
      </w:pPr>
      <w:r w:rsidRPr="00F65534">
        <w:rPr>
          <w:sz w:val="24"/>
          <w:lang w:val="pl-PL"/>
        </w:rPr>
        <w:t>sprawdzenie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odporności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powłoki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wycieranie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lekkie,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kilkukrotne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pocieranie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jej powierzchni wełnianą lub bawełnianą szmatką w kolorze kontrastowym do powłoki. Powłokę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uznać za odporną na wycieranie, 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na szmatce nie wystąpiły ślady farby,</w:t>
      </w:r>
    </w:p>
    <w:p w:rsidR="00E472C6" w:rsidRDefault="003E6B59">
      <w:pPr>
        <w:pStyle w:val="Akapitzlist"/>
        <w:numPr>
          <w:ilvl w:val="0"/>
          <w:numId w:val="20"/>
        </w:numPr>
        <w:tabs>
          <w:tab w:val="left" w:pos="1070"/>
        </w:tabs>
        <w:spacing w:before="2"/>
        <w:ind w:firstLine="0"/>
        <w:rPr>
          <w:sz w:val="24"/>
        </w:rPr>
      </w:pPr>
      <w:r>
        <w:rPr>
          <w:sz w:val="24"/>
        </w:rPr>
        <w:t>sprawdzenie przyczepności</w:t>
      </w:r>
      <w:r>
        <w:rPr>
          <w:spacing w:val="-2"/>
          <w:sz w:val="24"/>
        </w:rPr>
        <w:t xml:space="preserve"> </w:t>
      </w:r>
      <w:r>
        <w:rPr>
          <w:sz w:val="24"/>
        </w:rPr>
        <w:t>powłoki:</w:t>
      </w:r>
    </w:p>
    <w:p w:rsidR="00E472C6" w:rsidRPr="009542AF" w:rsidRDefault="003E6B59" w:rsidP="009542AF">
      <w:pPr>
        <w:pStyle w:val="Akapitzlist"/>
        <w:numPr>
          <w:ilvl w:val="0"/>
          <w:numId w:val="40"/>
        </w:numPr>
        <w:tabs>
          <w:tab w:val="left" w:pos="969"/>
        </w:tabs>
        <w:ind w:left="968" w:right="1117" w:hanging="144"/>
        <w:rPr>
          <w:sz w:val="24"/>
          <w:lang w:val="pl-PL"/>
        </w:rPr>
      </w:pPr>
      <w:r w:rsidRPr="009542AF">
        <w:rPr>
          <w:sz w:val="24"/>
          <w:lang w:val="pl-PL"/>
        </w:rPr>
        <w:t>na</w:t>
      </w:r>
      <w:r w:rsidRPr="009542AF">
        <w:rPr>
          <w:spacing w:val="-6"/>
          <w:sz w:val="24"/>
          <w:lang w:val="pl-PL"/>
        </w:rPr>
        <w:t xml:space="preserve"> </w:t>
      </w:r>
      <w:r w:rsidR="0012648B" w:rsidRPr="009542AF">
        <w:rPr>
          <w:sz w:val="24"/>
          <w:lang w:val="pl-PL"/>
        </w:rPr>
        <w:t>podłoża</w:t>
      </w:r>
      <w:r w:rsidRPr="009542AF">
        <w:rPr>
          <w:sz w:val="24"/>
          <w:lang w:val="pl-PL"/>
        </w:rPr>
        <w:t>ch mineralnych i mineralno-włóknistych - przez wykonanie skalpelem</w:t>
      </w:r>
      <w:r w:rsidR="009542AF">
        <w:rPr>
          <w:sz w:val="24"/>
          <w:lang w:val="pl-PL"/>
        </w:rPr>
        <w:t xml:space="preserve"> </w:t>
      </w:r>
      <w:r w:rsidRPr="009542AF">
        <w:rPr>
          <w:sz w:val="24"/>
          <w:lang w:val="pl-PL"/>
        </w:rPr>
        <w:t>siatki nacięć prostopadłych o boku oczka 5 mm, po 10 oczek w ka</w:t>
      </w:r>
      <w:r w:rsidR="0012648B" w:rsidRPr="009542AF">
        <w:rPr>
          <w:sz w:val="24"/>
          <w:lang w:val="pl-PL"/>
        </w:rPr>
        <w:t>ż</w:t>
      </w:r>
      <w:r w:rsidRPr="009542AF">
        <w:rPr>
          <w:sz w:val="24"/>
          <w:lang w:val="pl-PL"/>
        </w:rPr>
        <w:t>dą stronę</w:t>
      </w:r>
      <w:r w:rsidR="009542AF">
        <w:rPr>
          <w:sz w:val="24"/>
          <w:lang w:val="pl-PL"/>
        </w:rPr>
        <w:t>,</w:t>
      </w:r>
      <w:r w:rsidRPr="009542AF">
        <w:rPr>
          <w:sz w:val="24"/>
          <w:lang w:val="pl-PL"/>
        </w:rPr>
        <w:t xml:space="preserve"> a następnie </w:t>
      </w:r>
      <w:r w:rsidR="009542AF" w:rsidRPr="009542AF">
        <w:rPr>
          <w:sz w:val="24"/>
          <w:lang w:val="pl-PL"/>
        </w:rPr>
        <w:t>prze</w:t>
      </w:r>
      <w:r w:rsidRPr="009542AF">
        <w:rPr>
          <w:sz w:val="24"/>
          <w:lang w:val="pl-PL"/>
        </w:rPr>
        <w:t xml:space="preserve">tarciu pędzlem naciętej powłoki; przyczepność powłoki </w:t>
      </w:r>
      <w:r w:rsidR="0012648B" w:rsidRPr="009542AF">
        <w:rPr>
          <w:sz w:val="24"/>
          <w:lang w:val="pl-PL"/>
        </w:rPr>
        <w:t>należy</w:t>
      </w:r>
      <w:r w:rsidRPr="009542AF">
        <w:rPr>
          <w:sz w:val="24"/>
          <w:lang w:val="pl-PL"/>
        </w:rPr>
        <w:t xml:space="preserve"> uznać za dobrą, </w:t>
      </w:r>
      <w:r w:rsidR="0012648B" w:rsidRPr="009542AF">
        <w:rPr>
          <w:sz w:val="24"/>
          <w:lang w:val="pl-PL"/>
        </w:rPr>
        <w:t>jeżeli</w:t>
      </w:r>
      <w:r w:rsidRPr="009542AF">
        <w:rPr>
          <w:sz w:val="24"/>
          <w:lang w:val="pl-PL"/>
        </w:rPr>
        <w:t xml:space="preserve"> </w:t>
      </w:r>
      <w:r w:rsidR="0012648B" w:rsidRPr="009542AF">
        <w:rPr>
          <w:sz w:val="24"/>
          <w:lang w:val="pl-PL"/>
        </w:rPr>
        <w:t>ż</w:t>
      </w:r>
      <w:r w:rsidRPr="009542AF">
        <w:rPr>
          <w:sz w:val="24"/>
          <w:lang w:val="pl-PL"/>
        </w:rPr>
        <w:t>aden z kwadracików nie wypadnie,</w:t>
      </w:r>
    </w:p>
    <w:p w:rsidR="00E472C6" w:rsidRPr="009542AF" w:rsidRDefault="003E6B59" w:rsidP="009542AF">
      <w:pPr>
        <w:pStyle w:val="Akapitzlist"/>
        <w:numPr>
          <w:ilvl w:val="0"/>
          <w:numId w:val="40"/>
        </w:numPr>
        <w:tabs>
          <w:tab w:val="left" w:pos="976"/>
        </w:tabs>
        <w:spacing w:before="2" w:line="237" w:lineRule="auto"/>
        <w:ind w:left="834" w:right="1117" w:firstLine="0"/>
        <w:rPr>
          <w:sz w:val="24"/>
          <w:lang w:val="pl-PL"/>
        </w:rPr>
      </w:pP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drewnianych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metalowych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metodą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opisaną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normie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PN-EN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ISO 2409:1999,</w:t>
      </w:r>
    </w:p>
    <w:p w:rsidR="009542AF" w:rsidRDefault="003E6B59">
      <w:pPr>
        <w:pStyle w:val="Akapitzlist"/>
        <w:numPr>
          <w:ilvl w:val="0"/>
          <w:numId w:val="20"/>
        </w:numPr>
        <w:tabs>
          <w:tab w:val="left" w:pos="1082"/>
        </w:tabs>
        <w:spacing w:before="1" w:line="237" w:lineRule="auto"/>
        <w:ind w:left="834" w:right="1074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sprawdzenie odporności na zmywanie - przez pięciokrotne silne potarcie powłoki mokrą namydloną szczotką z twardej szczeciny, a następnie dokładne spłukanie jej wodą za pomocą miękkiego pędzla; powłokę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uznać za odporną na zmywanie, 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piana mydlana na szczotce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ulegnie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zabarwieniu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jeżeli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wyschnięciu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cała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badana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powłoka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będzie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miała jednakową barwę i nie powstaną prześwity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. </w:t>
      </w:r>
    </w:p>
    <w:p w:rsidR="00E472C6" w:rsidRPr="00F65534" w:rsidRDefault="003E6B59" w:rsidP="009542AF">
      <w:pPr>
        <w:pStyle w:val="Akapitzlist"/>
        <w:tabs>
          <w:tab w:val="left" w:pos="1082"/>
        </w:tabs>
        <w:spacing w:before="1" w:line="237" w:lineRule="auto"/>
        <w:ind w:left="834" w:right="1074"/>
        <w:rPr>
          <w:sz w:val="24"/>
          <w:lang w:val="pl-PL"/>
        </w:rPr>
      </w:pPr>
      <w:r w:rsidRPr="00F65534">
        <w:rPr>
          <w:sz w:val="24"/>
          <w:lang w:val="pl-PL"/>
        </w:rPr>
        <w:t>Wyniki badań powinny być porównane z wymaganiami podanymi w pkt. 5.5 i opisane w dzienniku budowy i protokole podpisanym pr</w:t>
      </w:r>
      <w:r w:rsidR="009542AF">
        <w:rPr>
          <w:sz w:val="24"/>
          <w:lang w:val="pl-PL"/>
        </w:rPr>
        <w:t>zez przedstawicieli Inwestora (Z</w:t>
      </w:r>
      <w:r w:rsidRPr="00F65534">
        <w:rPr>
          <w:sz w:val="24"/>
          <w:lang w:val="pl-PL"/>
        </w:rPr>
        <w:t>amawiającego) oraz</w:t>
      </w:r>
      <w:r w:rsidRPr="00F65534">
        <w:rPr>
          <w:spacing w:val="-16"/>
          <w:sz w:val="24"/>
          <w:lang w:val="pl-PL"/>
        </w:rPr>
        <w:t xml:space="preserve"> </w:t>
      </w:r>
      <w:r w:rsidR="009542AF">
        <w:rPr>
          <w:sz w:val="24"/>
          <w:lang w:val="pl-PL"/>
        </w:rPr>
        <w:t>W</w:t>
      </w:r>
      <w:r w:rsidRPr="00F65534">
        <w:rPr>
          <w:sz w:val="24"/>
          <w:lang w:val="pl-PL"/>
        </w:rPr>
        <w:t>ykonawcy.</w:t>
      </w:r>
    </w:p>
    <w:p w:rsidR="00E472C6" w:rsidRPr="00F65534" w:rsidRDefault="00E472C6">
      <w:pPr>
        <w:pStyle w:val="Tekstpodstawowy"/>
        <w:spacing w:before="4"/>
        <w:ind w:left="0"/>
        <w:rPr>
          <w:lang w:val="pl-PL"/>
        </w:rPr>
      </w:pPr>
    </w:p>
    <w:p w:rsidR="00E472C6" w:rsidRPr="009542AF" w:rsidRDefault="003E6B59">
      <w:pPr>
        <w:pStyle w:val="Akapitzlist"/>
        <w:numPr>
          <w:ilvl w:val="0"/>
          <w:numId w:val="19"/>
        </w:numPr>
        <w:tabs>
          <w:tab w:val="left" w:pos="1075"/>
        </w:tabs>
        <w:rPr>
          <w:b/>
          <w:sz w:val="24"/>
        </w:rPr>
      </w:pPr>
      <w:r w:rsidRPr="009542AF">
        <w:rPr>
          <w:b/>
          <w:w w:val="105"/>
          <w:sz w:val="24"/>
        </w:rPr>
        <w:t>OBMIAR</w:t>
      </w:r>
      <w:r w:rsidRPr="009542AF">
        <w:rPr>
          <w:b/>
          <w:spacing w:val="-4"/>
          <w:w w:val="105"/>
          <w:sz w:val="24"/>
        </w:rPr>
        <w:t xml:space="preserve"> </w:t>
      </w:r>
      <w:r w:rsidRPr="009542AF">
        <w:rPr>
          <w:b/>
          <w:w w:val="105"/>
          <w:sz w:val="24"/>
        </w:rPr>
        <w:t>ROBÓT</w:t>
      </w:r>
    </w:p>
    <w:p w:rsidR="00E472C6" w:rsidRDefault="003E6B59" w:rsidP="00EB230F">
      <w:pPr>
        <w:pStyle w:val="Akapitzlist"/>
        <w:tabs>
          <w:tab w:val="left" w:pos="1252"/>
        </w:tabs>
        <w:spacing w:before="1" w:line="237" w:lineRule="auto"/>
        <w:ind w:left="834" w:right="3089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obmiaru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Kod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CPV 45000000, pkt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7</w:t>
      </w:r>
    </w:p>
    <w:p w:rsidR="00C034C4" w:rsidRPr="00F65534" w:rsidRDefault="00C034C4" w:rsidP="00EB230F">
      <w:pPr>
        <w:pStyle w:val="Akapitzlist"/>
        <w:tabs>
          <w:tab w:val="left" w:pos="1252"/>
        </w:tabs>
        <w:spacing w:before="1" w:line="237" w:lineRule="auto"/>
        <w:ind w:left="834" w:right="3089"/>
        <w:rPr>
          <w:sz w:val="24"/>
          <w:lang w:val="pl-PL"/>
        </w:rPr>
      </w:pPr>
    </w:p>
    <w:p w:rsidR="00E472C6" w:rsidRPr="00C034C4" w:rsidRDefault="003E6B59" w:rsidP="00C034C4">
      <w:pPr>
        <w:pStyle w:val="Akapitzlist"/>
        <w:tabs>
          <w:tab w:val="left" w:pos="1252"/>
        </w:tabs>
        <w:ind w:left="834"/>
        <w:rPr>
          <w:sz w:val="24"/>
          <w:u w:val="single"/>
          <w:lang w:val="pl-PL"/>
        </w:rPr>
      </w:pPr>
      <w:r w:rsidRPr="00C034C4">
        <w:rPr>
          <w:sz w:val="24"/>
          <w:u w:val="single"/>
          <w:lang w:val="pl-PL"/>
        </w:rPr>
        <w:t>Szczegółowe zasady obmiaru robót</w:t>
      </w:r>
      <w:r w:rsidRPr="00C034C4">
        <w:rPr>
          <w:spacing w:val="-1"/>
          <w:sz w:val="24"/>
          <w:u w:val="single"/>
          <w:lang w:val="pl-PL"/>
        </w:rPr>
        <w:t xml:space="preserve"> </w:t>
      </w:r>
      <w:r w:rsidRPr="00C034C4">
        <w:rPr>
          <w:sz w:val="24"/>
          <w:u w:val="single"/>
          <w:lang w:val="pl-PL"/>
        </w:rPr>
        <w:t>malarskich</w:t>
      </w:r>
    </w:p>
    <w:p w:rsidR="00E472C6" w:rsidRPr="00F65534" w:rsidRDefault="003E6B59">
      <w:pPr>
        <w:pStyle w:val="Tekstpodstawowy"/>
        <w:spacing w:before="1" w:line="237" w:lineRule="auto"/>
        <w:ind w:left="834" w:right="1227"/>
        <w:rPr>
          <w:lang w:val="pl-PL"/>
        </w:rPr>
      </w:pPr>
      <w:r w:rsidRPr="00F65534">
        <w:rPr>
          <w:lang w:val="pl-PL"/>
        </w:rPr>
        <w:t>Powierzchnię malowania oblicza się w metrach kwadratowych w rozwinięciu, według rzeczywistych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wymiarów.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obliczonej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powierzchni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potrąca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się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otworów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miejsc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nie malowanych o powierzchni ka</w:t>
      </w:r>
      <w:r w:rsidR="0012648B">
        <w:rPr>
          <w:lang w:val="pl-PL"/>
        </w:rPr>
        <w:t>ż</w:t>
      </w:r>
      <w:r w:rsidRPr="00F65534">
        <w:rPr>
          <w:lang w:val="pl-PL"/>
        </w:rPr>
        <w:t>dego z nich do 0,5 m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.</w:t>
      </w:r>
    </w:p>
    <w:p w:rsidR="00C034C4" w:rsidRDefault="003E6B59">
      <w:pPr>
        <w:pStyle w:val="Tekstpodstawowy"/>
        <w:spacing w:before="3" w:line="237" w:lineRule="auto"/>
        <w:ind w:left="834" w:right="1031"/>
        <w:rPr>
          <w:lang w:val="pl-PL"/>
        </w:rPr>
      </w:pPr>
      <w:r w:rsidRPr="00F65534">
        <w:rPr>
          <w:lang w:val="pl-PL"/>
        </w:rPr>
        <w:t>Dla ścian i sufitów z profilami ciągnionymi lub ozdobami, okien i drzwi, elementów a</w:t>
      </w:r>
      <w:r w:rsidR="0012648B">
        <w:rPr>
          <w:lang w:val="pl-PL"/>
        </w:rPr>
        <w:t>ż</w:t>
      </w:r>
      <w:r w:rsidR="00C034C4">
        <w:rPr>
          <w:lang w:val="pl-PL"/>
        </w:rPr>
        <w:t>u</w:t>
      </w:r>
      <w:r w:rsidRPr="00F65534">
        <w:rPr>
          <w:lang w:val="pl-PL"/>
        </w:rPr>
        <w:t xml:space="preserve">rowych, grzejników i rur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uproszczone metody obmiaru. </w:t>
      </w:r>
    </w:p>
    <w:p w:rsidR="00E472C6" w:rsidRPr="00F65534" w:rsidRDefault="003E6B59">
      <w:pPr>
        <w:pStyle w:val="Tekstpodstawowy"/>
        <w:spacing w:before="3" w:line="237" w:lineRule="auto"/>
        <w:ind w:left="834" w:right="1031"/>
        <w:rPr>
          <w:lang w:val="pl-PL"/>
        </w:rPr>
      </w:pPr>
      <w:r w:rsidRPr="00F65534">
        <w:rPr>
          <w:lang w:val="pl-PL"/>
        </w:rPr>
        <w:t>Dla ścian i sufitów z profilami ciągnionymi lub wklejonymi ozdobami uproszczony sposób ich obmiaru polega na obliczeniu powierzchni rzutu i zwiększeniu uzyskanego wyniku przez zastosowanie współczynników podanych w tablicy 2.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3"/>
          <w:lang w:val="pl-PL"/>
        </w:rPr>
      </w:pPr>
    </w:p>
    <w:p w:rsidR="00E472C6" w:rsidRPr="00F65534" w:rsidRDefault="003E6B59">
      <w:pPr>
        <w:pStyle w:val="Tekstpodstawowy"/>
        <w:ind w:left="834"/>
        <w:rPr>
          <w:lang w:val="pl-PL"/>
        </w:rPr>
      </w:pPr>
      <w:r w:rsidRPr="00F65534">
        <w:rPr>
          <w:w w:val="105"/>
          <w:lang w:val="pl-PL"/>
        </w:rPr>
        <w:t>Tablica 2. Współczynniki przeliczeniowe dla powierzchni z ozdobami</w:t>
      </w:r>
    </w:p>
    <w:tbl>
      <w:tblPr>
        <w:tblStyle w:val="TableNormal"/>
        <w:tblW w:w="0" w:type="auto"/>
        <w:tblInd w:w="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337"/>
        <w:gridCol w:w="1612"/>
      </w:tblGrid>
      <w:tr w:rsidR="00E472C6">
        <w:trPr>
          <w:trHeight w:val="546"/>
        </w:trPr>
        <w:tc>
          <w:tcPr>
            <w:tcW w:w="547" w:type="dxa"/>
            <w:vMerge w:val="restart"/>
            <w:tcBorders>
              <w:bottom w:val="nil"/>
            </w:tcBorders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:rsidR="00E472C6" w:rsidRDefault="003E6B59">
            <w:pPr>
              <w:pStyle w:val="TableParagraph"/>
              <w:spacing w:before="19" w:line="264" w:lineRule="exact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5337" w:type="dxa"/>
          </w:tcPr>
          <w:p w:rsidR="00E472C6" w:rsidRPr="00F65534" w:rsidRDefault="003E6B59">
            <w:pPr>
              <w:pStyle w:val="TableParagraph"/>
              <w:spacing w:line="274" w:lineRule="exact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Stosunek rzutu powierzchni ozdób</w:t>
            </w:r>
          </w:p>
          <w:p w:rsidR="00E472C6" w:rsidRPr="00F65534" w:rsidRDefault="003E6B59">
            <w:pPr>
              <w:pStyle w:val="TableParagraph"/>
              <w:spacing w:before="1" w:line="252" w:lineRule="exact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do całej powierzchni ściany lub sufitu</w:t>
            </w:r>
          </w:p>
        </w:tc>
        <w:tc>
          <w:tcPr>
            <w:tcW w:w="1612" w:type="dxa"/>
          </w:tcPr>
          <w:p w:rsidR="00E472C6" w:rsidRDefault="003E6B59">
            <w:pPr>
              <w:pStyle w:val="TableParagraph"/>
              <w:spacing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Współczynnik</w:t>
            </w:r>
          </w:p>
        </w:tc>
      </w:tr>
      <w:tr w:rsidR="00E472C6">
        <w:trPr>
          <w:trHeight w:val="23"/>
        </w:trPr>
        <w:tc>
          <w:tcPr>
            <w:tcW w:w="547" w:type="dxa"/>
            <w:vMerge/>
            <w:tcBorders>
              <w:top w:val="nil"/>
              <w:bottom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5337" w:type="dxa"/>
            <w:vMerge w:val="restart"/>
          </w:tcPr>
          <w:p w:rsidR="00E472C6" w:rsidRDefault="003E6B5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w w:val="99"/>
                <w:sz w:val="24"/>
              </w:rPr>
              <w:t>b</w:t>
            </w:r>
          </w:p>
        </w:tc>
        <w:tc>
          <w:tcPr>
            <w:tcW w:w="1612" w:type="dxa"/>
            <w:vMerge w:val="restart"/>
          </w:tcPr>
          <w:p w:rsidR="00E472C6" w:rsidRDefault="003E6B59">
            <w:pPr>
              <w:pStyle w:val="TableParagraph"/>
              <w:spacing w:line="267" w:lineRule="exact"/>
              <w:ind w:left="41"/>
              <w:rPr>
                <w:sz w:val="24"/>
              </w:rPr>
            </w:pPr>
            <w:r>
              <w:rPr>
                <w:w w:val="99"/>
                <w:sz w:val="24"/>
              </w:rPr>
              <w:t>c</w:t>
            </w:r>
          </w:p>
        </w:tc>
      </w:tr>
      <w:tr w:rsidR="00E472C6">
        <w:trPr>
          <w:trHeight w:val="257"/>
        </w:trPr>
        <w:tc>
          <w:tcPr>
            <w:tcW w:w="547" w:type="dxa"/>
            <w:vMerge w:val="restart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3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612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</w:tr>
      <w:tr w:rsidR="00E472C6">
        <w:trPr>
          <w:trHeight w:val="5"/>
        </w:trPr>
        <w:tc>
          <w:tcPr>
            <w:tcW w:w="547" w:type="dxa"/>
            <w:vMerge/>
            <w:tcBorders>
              <w:top w:val="nil"/>
              <w:bottom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5337" w:type="dxa"/>
            <w:tcBorders>
              <w:bottom w:val="nil"/>
            </w:tcBorders>
          </w:tcPr>
          <w:p w:rsidR="00E472C6" w:rsidRDefault="00E472C6">
            <w:pPr>
              <w:pStyle w:val="TableParagraph"/>
              <w:ind w:left="0"/>
              <w:rPr>
                <w:sz w:val="2"/>
              </w:rPr>
            </w:pPr>
          </w:p>
        </w:tc>
        <w:tc>
          <w:tcPr>
            <w:tcW w:w="1612" w:type="dxa"/>
            <w:tcBorders>
              <w:bottom w:val="nil"/>
            </w:tcBorders>
          </w:tcPr>
          <w:p w:rsidR="00E472C6" w:rsidRDefault="00E472C6">
            <w:pPr>
              <w:pStyle w:val="TableParagraph"/>
              <w:ind w:left="0"/>
              <w:rPr>
                <w:sz w:val="2"/>
              </w:rPr>
            </w:pPr>
          </w:p>
        </w:tc>
      </w:tr>
      <w:tr w:rsidR="00E472C6">
        <w:trPr>
          <w:trHeight w:val="531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ind w:left="0"/>
              <w:rPr>
                <w:sz w:val="21"/>
              </w:rPr>
            </w:pPr>
          </w:p>
          <w:p w:rsidR="00E472C6" w:rsidRDefault="003E6B5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33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</w:p>
          <w:p w:rsidR="00E472C6" w:rsidRDefault="003E6B5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20%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46" w:lineRule="exact"/>
              <w:ind w:left="41"/>
              <w:rPr>
                <w:sz w:val="24"/>
              </w:rPr>
            </w:pPr>
            <w:r>
              <w:rPr>
                <w:sz w:val="24"/>
              </w:rPr>
              <w:t>1,10</w:t>
            </w:r>
          </w:p>
          <w:p w:rsidR="00E472C6" w:rsidRDefault="003E6B59">
            <w:pPr>
              <w:pStyle w:val="TableParagraph"/>
              <w:spacing w:line="265" w:lineRule="exact"/>
              <w:ind w:left="41"/>
              <w:rPr>
                <w:sz w:val="24"/>
              </w:rPr>
            </w:pPr>
            <w:r>
              <w:rPr>
                <w:sz w:val="24"/>
              </w:rPr>
              <w:t>1,20</w:t>
            </w:r>
          </w:p>
        </w:tc>
      </w:tr>
      <w:tr w:rsidR="00E472C6">
        <w:trPr>
          <w:trHeight w:val="297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3" w:line="274" w:lineRule="exact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33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3" w:line="274" w:lineRule="exact"/>
              <w:rPr>
                <w:sz w:val="24"/>
              </w:rPr>
            </w:pPr>
            <w:r>
              <w:rPr>
                <w:sz w:val="24"/>
              </w:rPr>
              <w:t>do 40%</w:t>
            </w:r>
          </w:p>
        </w:tc>
        <w:tc>
          <w:tcPr>
            <w:tcW w:w="1612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3" w:line="274" w:lineRule="exact"/>
              <w:ind w:left="41"/>
              <w:rPr>
                <w:sz w:val="24"/>
              </w:rPr>
            </w:pPr>
            <w:r>
              <w:rPr>
                <w:sz w:val="24"/>
              </w:rPr>
              <w:t>1,40</w:t>
            </w:r>
          </w:p>
        </w:tc>
      </w:tr>
      <w:tr w:rsidR="00E472C6">
        <w:trPr>
          <w:trHeight w:val="381"/>
        </w:trPr>
        <w:tc>
          <w:tcPr>
            <w:tcW w:w="547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337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before="7"/>
              <w:rPr>
                <w:sz w:val="24"/>
              </w:rPr>
            </w:pPr>
            <w:r>
              <w:rPr>
                <w:sz w:val="24"/>
              </w:rPr>
              <w:t>ponad 40%</w:t>
            </w:r>
          </w:p>
        </w:tc>
        <w:tc>
          <w:tcPr>
            <w:tcW w:w="1612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before="7"/>
              <w:ind w:left="41"/>
              <w:rPr>
                <w:sz w:val="24"/>
              </w:rPr>
            </w:pPr>
            <w:r>
              <w:rPr>
                <w:sz w:val="24"/>
              </w:rPr>
              <w:t>2,00</w:t>
            </w:r>
          </w:p>
        </w:tc>
      </w:tr>
    </w:tbl>
    <w:p w:rsidR="00E472C6" w:rsidRDefault="00E472C6">
      <w:pPr>
        <w:pStyle w:val="Tekstpodstawowy"/>
        <w:ind w:left="0"/>
        <w:rPr>
          <w:sz w:val="26"/>
        </w:rPr>
      </w:pPr>
    </w:p>
    <w:p w:rsidR="00E472C6" w:rsidRDefault="00E472C6">
      <w:pPr>
        <w:pStyle w:val="Tekstpodstawowy"/>
        <w:spacing w:before="5"/>
        <w:ind w:left="0"/>
        <w:rPr>
          <w:sz w:val="21"/>
        </w:rPr>
      </w:pPr>
    </w:p>
    <w:p w:rsidR="00E472C6" w:rsidRPr="00F65534" w:rsidRDefault="003E6B59">
      <w:pPr>
        <w:pStyle w:val="Tekstpodstawowy"/>
        <w:spacing w:line="237" w:lineRule="auto"/>
        <w:ind w:left="834" w:right="1227"/>
        <w:rPr>
          <w:lang w:val="pl-PL"/>
        </w:rPr>
      </w:pPr>
      <w:r w:rsidRPr="00F65534">
        <w:rPr>
          <w:lang w:val="pl-PL"/>
        </w:rPr>
        <w:t>Powierzchnię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dwustronnie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malowanych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wbudowanych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okien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drzwi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(skrzydeł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oście</w:t>
      </w:r>
      <w:r w:rsidR="0012648B">
        <w:rPr>
          <w:lang w:val="pl-PL"/>
        </w:rPr>
        <w:t>ż</w:t>
      </w:r>
      <w:r w:rsidRPr="00F65534">
        <w:rPr>
          <w:lang w:val="pl-PL"/>
        </w:rPr>
        <w:t>nicami wraz z ćwierćwałkami) oblicza się w metrach kwadratowy</w:t>
      </w:r>
      <w:r w:rsidR="00C034C4">
        <w:rPr>
          <w:lang w:val="pl-PL"/>
        </w:rPr>
        <w:t>ch powierzchni w świetle wykoń</w:t>
      </w:r>
      <w:r w:rsidRPr="00F65534">
        <w:rPr>
          <w:lang w:val="pl-PL"/>
        </w:rPr>
        <w:t>czonych otworów (oście</w:t>
      </w:r>
      <w:r w:rsidR="0012648B">
        <w:rPr>
          <w:lang w:val="pl-PL"/>
        </w:rPr>
        <w:t>ż</w:t>
      </w:r>
      <w:r w:rsidRPr="00F65534">
        <w:rPr>
          <w:lang w:val="pl-PL"/>
        </w:rPr>
        <w:t>y), stosując do uzyskanych wyników współczynniki z tablicy</w:t>
      </w:r>
      <w:r w:rsidRPr="00F65534">
        <w:rPr>
          <w:spacing w:val="-29"/>
          <w:lang w:val="pl-PL"/>
        </w:rPr>
        <w:t xml:space="preserve"> </w:t>
      </w:r>
      <w:r w:rsidRPr="00F65534">
        <w:rPr>
          <w:lang w:val="pl-PL"/>
        </w:rPr>
        <w:t>3.</w:t>
      </w:r>
    </w:p>
    <w:p w:rsidR="00E472C6" w:rsidRPr="00F65534" w:rsidRDefault="00E472C6">
      <w:pPr>
        <w:spacing w:line="237" w:lineRule="auto"/>
        <w:rPr>
          <w:lang w:val="pl-PL"/>
        </w:rPr>
        <w:sectPr w:rsidR="00E472C6" w:rsidRPr="00F65534">
          <w:footerReference w:type="default" r:id="rId16"/>
          <w:pgSz w:w="11900" w:h="16840"/>
          <w:pgMar w:top="560" w:right="240" w:bottom="920" w:left="620" w:header="0" w:footer="737" w:gutter="0"/>
          <w:cols w:space="708"/>
        </w:sectPr>
      </w:pPr>
    </w:p>
    <w:p w:rsidR="00E472C6" w:rsidRPr="00F65534" w:rsidRDefault="003E6B59">
      <w:pPr>
        <w:pStyle w:val="Tekstpodstawowy"/>
        <w:spacing w:before="74" w:after="3"/>
        <w:ind w:left="834"/>
        <w:rPr>
          <w:lang w:val="pl-PL"/>
        </w:rPr>
      </w:pPr>
      <w:r w:rsidRPr="00F65534">
        <w:rPr>
          <w:w w:val="105"/>
          <w:lang w:val="pl-PL"/>
        </w:rPr>
        <w:t>Tablica 3. Współczynniki przeliczeniowe dla stolarki okiennej i drzwiowej</w:t>
      </w:r>
    </w:p>
    <w:tbl>
      <w:tblPr>
        <w:tblStyle w:val="TableNormal"/>
        <w:tblW w:w="0" w:type="auto"/>
        <w:tblInd w:w="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937"/>
        <w:gridCol w:w="1012"/>
      </w:tblGrid>
      <w:tr w:rsidR="00E472C6">
        <w:trPr>
          <w:trHeight w:val="550"/>
        </w:trPr>
        <w:tc>
          <w:tcPr>
            <w:tcW w:w="547" w:type="dxa"/>
            <w:vMerge w:val="restart"/>
            <w:tcBorders>
              <w:bottom w:val="nil"/>
            </w:tcBorders>
          </w:tcPr>
          <w:p w:rsidR="00E472C6" w:rsidRPr="00F65534" w:rsidRDefault="00E472C6">
            <w:pPr>
              <w:pStyle w:val="TableParagraph"/>
              <w:spacing w:before="11"/>
              <w:ind w:left="0"/>
              <w:rPr>
                <w:lang w:val="pl-PL"/>
              </w:rPr>
            </w:pPr>
          </w:p>
          <w:p w:rsidR="00E472C6" w:rsidRDefault="003E6B5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LP.</w:t>
            </w:r>
          </w:p>
          <w:p w:rsidR="00E472C6" w:rsidRDefault="00E472C6">
            <w:pPr>
              <w:pStyle w:val="TableParagraph"/>
              <w:spacing w:before="6"/>
              <w:ind w:left="0"/>
              <w:rPr>
                <w:sz w:val="25"/>
              </w:rPr>
            </w:pPr>
          </w:p>
          <w:p w:rsidR="00E472C6" w:rsidRDefault="003E6B59">
            <w:pPr>
              <w:pStyle w:val="TableParagraph"/>
              <w:spacing w:before="1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5937" w:type="dxa"/>
          </w:tcPr>
          <w:p w:rsidR="00E472C6" w:rsidRDefault="003E6B5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Nazwa elementu</w:t>
            </w:r>
          </w:p>
        </w:tc>
        <w:tc>
          <w:tcPr>
            <w:tcW w:w="1012" w:type="dxa"/>
          </w:tcPr>
          <w:p w:rsidR="00E472C6" w:rsidRDefault="003E6B59">
            <w:pPr>
              <w:pStyle w:val="TableParagraph"/>
              <w:spacing w:line="278" w:lineRule="exact"/>
              <w:ind w:left="41"/>
              <w:rPr>
                <w:sz w:val="24"/>
              </w:rPr>
            </w:pPr>
            <w:r>
              <w:rPr>
                <w:sz w:val="24"/>
              </w:rPr>
              <w:t>Współ- czynnik</w:t>
            </w:r>
          </w:p>
        </w:tc>
      </w:tr>
      <w:tr w:rsidR="00E472C6">
        <w:trPr>
          <w:trHeight w:val="299"/>
        </w:trPr>
        <w:tc>
          <w:tcPr>
            <w:tcW w:w="547" w:type="dxa"/>
            <w:vMerge/>
            <w:tcBorders>
              <w:top w:val="nil"/>
              <w:bottom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5937" w:type="dxa"/>
            <w:tcBorders>
              <w:bottom w:val="single" w:sz="8" w:space="0" w:color="000000"/>
            </w:tcBorders>
          </w:tcPr>
          <w:p w:rsidR="00E472C6" w:rsidRDefault="003E6B59">
            <w:pPr>
              <w:pStyle w:val="TableParagraph"/>
              <w:spacing w:line="268" w:lineRule="exact"/>
              <w:ind w:left="1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b</w:t>
            </w:r>
          </w:p>
        </w:tc>
        <w:tc>
          <w:tcPr>
            <w:tcW w:w="1012" w:type="dxa"/>
          </w:tcPr>
          <w:p w:rsidR="00E472C6" w:rsidRDefault="003E6B59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c</w:t>
            </w:r>
          </w:p>
        </w:tc>
      </w:tr>
      <w:tr w:rsidR="00E472C6" w:rsidRPr="00F90768">
        <w:trPr>
          <w:trHeight w:val="524"/>
        </w:trPr>
        <w:tc>
          <w:tcPr>
            <w:tcW w:w="547" w:type="dxa"/>
            <w:vMerge/>
            <w:tcBorders>
              <w:top w:val="nil"/>
              <w:bottom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5937" w:type="dxa"/>
            <w:tcBorders>
              <w:top w:val="single" w:sz="8" w:space="0" w:color="000000"/>
              <w:bottom w:val="nil"/>
            </w:tcBorders>
          </w:tcPr>
          <w:p w:rsidR="00E472C6" w:rsidRPr="00F65534" w:rsidRDefault="003E6B59">
            <w:pPr>
              <w:pStyle w:val="TableParagraph"/>
              <w:spacing w:line="213" w:lineRule="auto"/>
              <w:ind w:right="286"/>
              <w:rPr>
                <w:sz w:val="24"/>
                <w:lang w:val="pl-PL"/>
              </w:rPr>
            </w:pPr>
            <w:r w:rsidRPr="00F65534">
              <w:rPr>
                <w:spacing w:val="-3"/>
                <w:sz w:val="24"/>
                <w:lang w:val="pl-PL"/>
              </w:rPr>
              <w:t xml:space="preserve">Okna </w:t>
            </w:r>
            <w:r w:rsidRPr="00F65534">
              <w:rPr>
                <w:sz w:val="24"/>
                <w:lang w:val="pl-PL"/>
              </w:rPr>
              <w:t xml:space="preserve">i </w:t>
            </w:r>
            <w:r w:rsidRPr="00F65534">
              <w:rPr>
                <w:spacing w:val="-4"/>
                <w:sz w:val="24"/>
                <w:lang w:val="pl-PL"/>
              </w:rPr>
              <w:t xml:space="preserve">drzwi </w:t>
            </w:r>
            <w:r w:rsidRPr="00F65534">
              <w:rPr>
                <w:spacing w:val="-3"/>
                <w:sz w:val="24"/>
                <w:lang w:val="pl-PL"/>
              </w:rPr>
              <w:t xml:space="preserve">balkonowe jedno ramowe lub </w:t>
            </w:r>
            <w:r w:rsidRPr="00F65534">
              <w:rPr>
                <w:sz w:val="24"/>
                <w:lang w:val="pl-PL"/>
              </w:rPr>
              <w:t xml:space="preserve">z </w:t>
            </w:r>
            <w:r w:rsidRPr="00F65534">
              <w:rPr>
                <w:spacing w:val="-4"/>
                <w:sz w:val="24"/>
                <w:lang w:val="pl-PL"/>
              </w:rPr>
              <w:t xml:space="preserve">pojedynczymi </w:t>
            </w:r>
            <w:r w:rsidRPr="00F65534">
              <w:rPr>
                <w:sz w:val="24"/>
                <w:lang w:val="pl-PL"/>
              </w:rPr>
              <w:t>skrzydłami i oście</w:t>
            </w:r>
            <w:r w:rsidR="0012648B">
              <w:rPr>
                <w:sz w:val="24"/>
                <w:lang w:val="pl-PL"/>
              </w:rPr>
              <w:t>ż</w:t>
            </w:r>
            <w:r w:rsidRPr="00F65534">
              <w:rPr>
                <w:sz w:val="24"/>
                <w:lang w:val="pl-PL"/>
              </w:rPr>
              <w:t>nicami (łącznie z ćwierćwałkami)</w:t>
            </w:r>
          </w:p>
        </w:tc>
        <w:tc>
          <w:tcPr>
            <w:tcW w:w="1012" w:type="dxa"/>
            <w:tcBorders>
              <w:bottom w:val="nil"/>
            </w:tcBorders>
          </w:tcPr>
          <w:p w:rsidR="00E472C6" w:rsidRPr="00F65534" w:rsidRDefault="00E472C6">
            <w:pPr>
              <w:pStyle w:val="TableParagraph"/>
              <w:ind w:left="0"/>
              <w:rPr>
                <w:lang w:val="pl-PL"/>
              </w:rPr>
            </w:pPr>
          </w:p>
        </w:tc>
      </w:tr>
    </w:tbl>
    <w:p w:rsidR="00E472C6" w:rsidRPr="00F65534" w:rsidRDefault="00E472C6">
      <w:pPr>
        <w:pStyle w:val="Tekstpodstawowy"/>
        <w:ind w:left="0"/>
        <w:rPr>
          <w:sz w:val="25"/>
          <w:lang w:val="pl-PL"/>
        </w:rPr>
      </w:pPr>
    </w:p>
    <w:tbl>
      <w:tblPr>
        <w:tblStyle w:val="TableNormal"/>
        <w:tblW w:w="0" w:type="auto"/>
        <w:tblInd w:w="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937"/>
        <w:gridCol w:w="1031"/>
      </w:tblGrid>
      <w:tr w:rsidR="00E472C6">
        <w:trPr>
          <w:trHeight w:val="276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937" w:type="dxa"/>
            <w:vMerge w:val="restart"/>
            <w:tcBorders>
              <w:top w:val="nil"/>
            </w:tcBorders>
          </w:tcPr>
          <w:p w:rsidR="00E472C6" w:rsidRDefault="003E6B59">
            <w:pPr>
              <w:pStyle w:val="TableParagraph"/>
              <w:numPr>
                <w:ilvl w:val="0"/>
                <w:numId w:val="18"/>
              </w:numPr>
              <w:tabs>
                <w:tab w:val="left" w:pos="180"/>
              </w:tabs>
              <w:spacing w:line="273" w:lineRule="exact"/>
              <w:ind w:hanging="140"/>
              <w:rPr>
                <w:sz w:val="24"/>
              </w:rPr>
            </w:pPr>
            <w:r>
              <w:rPr>
                <w:sz w:val="24"/>
              </w:rPr>
              <w:t>bez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szczeblin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before="12"/>
              <w:ind w:left="177" w:hanging="138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ze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szczeblinami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o</w:t>
            </w:r>
            <w:r w:rsidRPr="00F65534">
              <w:rPr>
                <w:spacing w:val="-13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powierzchni</w:t>
            </w:r>
            <w:r w:rsidRPr="00F65534">
              <w:rPr>
                <w:spacing w:val="-13"/>
                <w:sz w:val="24"/>
                <w:lang w:val="pl-PL"/>
              </w:rPr>
              <w:t xml:space="preserve"> </w:t>
            </w:r>
            <w:r w:rsidR="0012648B">
              <w:rPr>
                <w:sz w:val="24"/>
                <w:lang w:val="pl-PL"/>
              </w:rPr>
              <w:t>każdej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szyby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do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0,05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m</w:t>
            </w:r>
            <w:r w:rsidRPr="00F65534">
              <w:rPr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8"/>
              </w:numPr>
              <w:tabs>
                <w:tab w:val="left" w:pos="178"/>
              </w:tabs>
              <w:spacing w:before="21"/>
              <w:ind w:left="177" w:hanging="138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ze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szczeblinami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o</w:t>
            </w:r>
            <w:r w:rsidRPr="00F65534">
              <w:rPr>
                <w:spacing w:val="-13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powierzchni</w:t>
            </w:r>
            <w:r w:rsidRPr="00F65534">
              <w:rPr>
                <w:spacing w:val="-13"/>
                <w:sz w:val="24"/>
                <w:lang w:val="pl-PL"/>
              </w:rPr>
              <w:t xml:space="preserve"> </w:t>
            </w:r>
            <w:r w:rsidR="0012648B">
              <w:rPr>
                <w:sz w:val="24"/>
                <w:lang w:val="pl-PL"/>
              </w:rPr>
              <w:t>każdej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szyby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do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0,10</w:t>
            </w:r>
            <w:r w:rsidRPr="00F65534">
              <w:rPr>
                <w:spacing w:val="-1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m</w:t>
            </w:r>
            <w:r w:rsidRPr="00F65534">
              <w:rPr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spacing w:before="36"/>
              <w:rPr>
                <w:sz w:val="24"/>
                <w:lang w:val="pl-PL"/>
              </w:rPr>
            </w:pPr>
            <w:r w:rsidRPr="00F65534">
              <w:rPr>
                <w:i/>
                <w:sz w:val="24"/>
                <w:lang w:val="pl-PL"/>
              </w:rPr>
              <w:t xml:space="preserve">- </w:t>
            </w:r>
            <w:r w:rsidRPr="00F65534">
              <w:rPr>
                <w:sz w:val="24"/>
                <w:lang w:val="pl-PL"/>
              </w:rPr>
              <w:t xml:space="preserve">ze szczeblinami o powierzchni </w:t>
            </w:r>
            <w:r w:rsidR="0012648B">
              <w:rPr>
                <w:sz w:val="24"/>
                <w:lang w:val="pl-PL"/>
              </w:rPr>
              <w:t>każdej</w:t>
            </w:r>
            <w:r w:rsidRPr="00F65534">
              <w:rPr>
                <w:sz w:val="24"/>
                <w:lang w:val="pl-PL"/>
              </w:rPr>
              <w:t xml:space="preserve"> szyby do 0,20 m</w:t>
            </w:r>
            <w:r w:rsidRPr="00F65534">
              <w:rPr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spacing w:before="27"/>
              <w:ind w:left="130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 xml:space="preserve">- ze </w:t>
            </w:r>
            <w:r w:rsidRPr="00F65534">
              <w:rPr>
                <w:spacing w:val="-4"/>
                <w:sz w:val="24"/>
                <w:lang w:val="pl-PL"/>
              </w:rPr>
              <w:t xml:space="preserve">szczeblinami </w:t>
            </w:r>
            <w:r w:rsidRPr="00F65534">
              <w:rPr>
                <w:sz w:val="24"/>
                <w:lang w:val="pl-PL"/>
              </w:rPr>
              <w:t xml:space="preserve">o </w:t>
            </w:r>
            <w:r w:rsidRPr="00F65534">
              <w:rPr>
                <w:spacing w:val="-4"/>
                <w:sz w:val="24"/>
                <w:lang w:val="pl-PL"/>
              </w:rPr>
              <w:t xml:space="preserve">powierzchni </w:t>
            </w:r>
            <w:r w:rsidR="0012648B">
              <w:rPr>
                <w:spacing w:val="-3"/>
                <w:sz w:val="24"/>
                <w:lang w:val="pl-PL"/>
              </w:rPr>
              <w:t>każdej</w:t>
            </w:r>
            <w:r w:rsidRPr="00F65534">
              <w:rPr>
                <w:spacing w:val="-3"/>
                <w:sz w:val="24"/>
                <w:lang w:val="pl-PL"/>
              </w:rPr>
              <w:t xml:space="preserve"> szyby ponad 0,20 m</w:t>
            </w:r>
            <w:r w:rsidRPr="00F65534">
              <w:rPr>
                <w:spacing w:val="-3"/>
                <w:sz w:val="24"/>
                <w:vertAlign w:val="superscript"/>
                <w:lang w:val="pl-PL"/>
              </w:rPr>
              <w:t>2</w:t>
            </w: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6" w:lineRule="exact"/>
              <w:ind w:left="41"/>
              <w:rPr>
                <w:sz w:val="24"/>
              </w:rPr>
            </w:pPr>
            <w:r>
              <w:rPr>
                <w:sz w:val="24"/>
              </w:rPr>
              <w:t>1,30</w:t>
            </w:r>
          </w:p>
        </w:tc>
      </w:tr>
      <w:tr w:rsidR="00E472C6">
        <w:trPr>
          <w:trHeight w:val="277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8" w:lineRule="exact"/>
              <w:ind w:left="41"/>
              <w:rPr>
                <w:sz w:val="24"/>
              </w:rPr>
            </w:pPr>
            <w:r>
              <w:rPr>
                <w:sz w:val="24"/>
              </w:rPr>
              <w:t>2,30</w:t>
            </w:r>
          </w:p>
        </w:tc>
      </w:tr>
      <w:tr w:rsidR="00E472C6">
        <w:trPr>
          <w:trHeight w:val="289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70" w:lineRule="exact"/>
              <w:ind w:left="41"/>
              <w:rPr>
                <w:sz w:val="24"/>
              </w:rPr>
            </w:pPr>
            <w:r>
              <w:rPr>
                <w:sz w:val="24"/>
              </w:rPr>
              <w:t>1,90</w:t>
            </w:r>
          </w:p>
        </w:tc>
      </w:tr>
      <w:tr w:rsidR="00E472C6">
        <w:trPr>
          <w:trHeight w:val="292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5" w:line="267" w:lineRule="exact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5" w:line="267" w:lineRule="exact"/>
              <w:ind w:left="41"/>
              <w:rPr>
                <w:sz w:val="24"/>
              </w:rPr>
            </w:pPr>
            <w:r>
              <w:rPr>
                <w:sz w:val="24"/>
              </w:rPr>
              <w:t>1,70</w:t>
            </w:r>
          </w:p>
        </w:tc>
      </w:tr>
      <w:tr w:rsidR="00E472C6">
        <w:trPr>
          <w:trHeight w:val="550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:rsidR="00E472C6" w:rsidRDefault="003E6B59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1,50</w:t>
            </w:r>
          </w:p>
        </w:tc>
      </w:tr>
      <w:tr w:rsidR="00E472C6">
        <w:trPr>
          <w:trHeight w:val="547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E472C6" w:rsidRDefault="003E6B5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5937" w:type="dxa"/>
            <w:vMerge w:val="restart"/>
          </w:tcPr>
          <w:p w:rsidR="00E472C6" w:rsidRPr="00F65534" w:rsidRDefault="003E6B59">
            <w:pPr>
              <w:pStyle w:val="TableParagraph"/>
              <w:spacing w:line="274" w:lineRule="exact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Okna i drzwi balkonowe z podwójnymi skrzydłami</w:t>
            </w:r>
          </w:p>
          <w:p w:rsidR="00E472C6" w:rsidRDefault="003E6B59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- bez szczeblin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7"/>
              </w:numPr>
              <w:tabs>
                <w:tab w:val="left" w:pos="173"/>
              </w:tabs>
              <w:spacing w:line="275" w:lineRule="exact"/>
              <w:ind w:hanging="133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 xml:space="preserve">ze </w:t>
            </w:r>
            <w:r w:rsidRPr="00F65534">
              <w:rPr>
                <w:spacing w:val="-4"/>
                <w:sz w:val="24"/>
                <w:lang w:val="pl-PL"/>
              </w:rPr>
              <w:t xml:space="preserve">szczeblinami </w:t>
            </w:r>
            <w:r w:rsidRPr="00F65534">
              <w:rPr>
                <w:sz w:val="24"/>
                <w:lang w:val="pl-PL"/>
              </w:rPr>
              <w:t xml:space="preserve">o </w:t>
            </w:r>
            <w:r w:rsidRPr="00F65534">
              <w:rPr>
                <w:spacing w:val="-4"/>
                <w:sz w:val="24"/>
                <w:lang w:val="pl-PL"/>
              </w:rPr>
              <w:t xml:space="preserve">powierzchni </w:t>
            </w:r>
            <w:r w:rsidR="0012648B">
              <w:rPr>
                <w:spacing w:val="-3"/>
                <w:sz w:val="24"/>
                <w:lang w:val="pl-PL"/>
              </w:rPr>
              <w:t>każdej</w:t>
            </w:r>
            <w:r w:rsidRPr="00F65534">
              <w:rPr>
                <w:spacing w:val="-3"/>
                <w:sz w:val="24"/>
                <w:lang w:val="pl-PL"/>
              </w:rPr>
              <w:t xml:space="preserve"> szyby </w:t>
            </w:r>
            <w:r w:rsidRPr="00F65534">
              <w:rPr>
                <w:sz w:val="24"/>
                <w:lang w:val="pl-PL"/>
              </w:rPr>
              <w:t xml:space="preserve">do </w:t>
            </w:r>
            <w:r w:rsidRPr="00F65534">
              <w:rPr>
                <w:spacing w:val="-3"/>
                <w:sz w:val="24"/>
                <w:lang w:val="pl-PL"/>
              </w:rPr>
              <w:t>0,05</w:t>
            </w:r>
            <w:r w:rsidRPr="00F65534">
              <w:rPr>
                <w:spacing w:val="-44"/>
                <w:sz w:val="24"/>
                <w:lang w:val="pl-PL"/>
              </w:rPr>
              <w:t xml:space="preserve"> </w:t>
            </w:r>
            <w:r w:rsidRPr="00F65534">
              <w:rPr>
                <w:spacing w:val="-3"/>
                <w:sz w:val="24"/>
                <w:lang w:val="pl-PL"/>
              </w:rPr>
              <w:t>m</w:t>
            </w:r>
            <w:r w:rsidRPr="00F65534">
              <w:rPr>
                <w:spacing w:val="-3"/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7"/>
              </w:numPr>
              <w:tabs>
                <w:tab w:val="left" w:pos="162"/>
              </w:tabs>
              <w:spacing w:before="23"/>
              <w:ind w:left="161" w:hanging="122"/>
              <w:rPr>
                <w:sz w:val="24"/>
                <w:lang w:val="pl-PL"/>
              </w:rPr>
            </w:pPr>
            <w:r w:rsidRPr="00F65534">
              <w:rPr>
                <w:spacing w:val="-6"/>
                <w:w w:val="105"/>
                <w:sz w:val="24"/>
                <w:lang w:val="pl-PL"/>
              </w:rPr>
              <w:t>ze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9"/>
                <w:w w:val="105"/>
                <w:sz w:val="24"/>
                <w:lang w:val="pl-PL"/>
              </w:rPr>
              <w:t>szczeblinami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lang w:val="pl-PL"/>
              </w:rPr>
              <w:t>o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9"/>
                <w:w w:val="105"/>
                <w:sz w:val="24"/>
                <w:lang w:val="pl-PL"/>
              </w:rPr>
              <w:t>powierzchni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="0012648B">
              <w:rPr>
                <w:spacing w:val="-8"/>
                <w:w w:val="105"/>
                <w:sz w:val="24"/>
                <w:lang w:val="pl-PL"/>
              </w:rPr>
              <w:t>każdej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8"/>
                <w:w w:val="105"/>
                <w:sz w:val="24"/>
                <w:lang w:val="pl-PL"/>
              </w:rPr>
              <w:t>szyby</w:t>
            </w:r>
            <w:r w:rsidRPr="00F65534">
              <w:rPr>
                <w:spacing w:val="-29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5"/>
                <w:w w:val="105"/>
                <w:sz w:val="24"/>
                <w:lang w:val="pl-PL"/>
              </w:rPr>
              <w:t>do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8"/>
                <w:w w:val="105"/>
                <w:sz w:val="24"/>
                <w:lang w:val="pl-PL"/>
              </w:rPr>
              <w:t>0,0150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lang w:val="pl-PL"/>
              </w:rPr>
              <w:t>m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7"/>
              </w:numPr>
              <w:tabs>
                <w:tab w:val="left" w:pos="162"/>
              </w:tabs>
              <w:spacing w:before="31"/>
              <w:ind w:left="161" w:hanging="122"/>
              <w:rPr>
                <w:sz w:val="24"/>
                <w:lang w:val="pl-PL"/>
              </w:rPr>
            </w:pPr>
            <w:r w:rsidRPr="00F65534">
              <w:rPr>
                <w:spacing w:val="-6"/>
                <w:w w:val="105"/>
                <w:sz w:val="24"/>
                <w:lang w:val="pl-PL"/>
              </w:rPr>
              <w:t>ze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9"/>
                <w:w w:val="105"/>
                <w:sz w:val="24"/>
                <w:lang w:val="pl-PL"/>
              </w:rPr>
              <w:t>szczeblinami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lang w:val="pl-PL"/>
              </w:rPr>
              <w:t>o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9"/>
                <w:w w:val="105"/>
                <w:sz w:val="24"/>
                <w:lang w:val="pl-PL"/>
              </w:rPr>
              <w:t>powierzchni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="0012648B">
              <w:rPr>
                <w:spacing w:val="-8"/>
                <w:w w:val="105"/>
                <w:sz w:val="24"/>
                <w:lang w:val="pl-PL"/>
              </w:rPr>
              <w:t>każdej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8"/>
                <w:w w:val="105"/>
                <w:sz w:val="24"/>
                <w:lang w:val="pl-PL"/>
              </w:rPr>
              <w:t>szyby</w:t>
            </w:r>
            <w:r w:rsidRPr="00F65534">
              <w:rPr>
                <w:spacing w:val="-29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5"/>
                <w:w w:val="105"/>
                <w:sz w:val="24"/>
                <w:lang w:val="pl-PL"/>
              </w:rPr>
              <w:t>do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spacing w:val="-8"/>
                <w:w w:val="105"/>
                <w:sz w:val="24"/>
                <w:lang w:val="pl-PL"/>
              </w:rPr>
              <w:t>0,0250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lang w:val="pl-PL"/>
              </w:rPr>
              <w:t>m</w:t>
            </w:r>
            <w:r w:rsidRPr="00F65534">
              <w:rPr>
                <w:spacing w:val="-28"/>
                <w:w w:val="105"/>
                <w:sz w:val="24"/>
                <w:lang w:val="pl-PL"/>
              </w:rPr>
              <w:t xml:space="preserve"> </w:t>
            </w:r>
            <w:r w:rsidRPr="00F65534">
              <w:rPr>
                <w:w w:val="105"/>
                <w:sz w:val="24"/>
                <w:vertAlign w:val="superscript"/>
                <w:lang w:val="pl-PL"/>
              </w:rPr>
              <w:t>2</w:t>
            </w:r>
          </w:p>
          <w:p w:rsidR="00E472C6" w:rsidRPr="00F65534" w:rsidRDefault="003E6B59">
            <w:pPr>
              <w:pStyle w:val="TableParagraph"/>
              <w:spacing w:before="30" w:line="604" w:lineRule="exact"/>
              <w:rPr>
                <w:sz w:val="24"/>
                <w:lang w:val="pl-PL"/>
              </w:rPr>
            </w:pPr>
            <w:r w:rsidRPr="00F65534">
              <w:rPr>
                <w:i/>
                <w:sz w:val="24"/>
                <w:lang w:val="pl-PL"/>
              </w:rPr>
              <w:t>-</w:t>
            </w:r>
            <w:r w:rsidRPr="00F65534">
              <w:rPr>
                <w:i/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pacing w:val="-11"/>
                <w:sz w:val="24"/>
                <w:lang w:val="pl-PL"/>
              </w:rPr>
              <w:t>ze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pacing w:val="-17"/>
                <w:sz w:val="24"/>
                <w:lang w:val="pl-PL"/>
              </w:rPr>
              <w:t>szczeblinami</w:t>
            </w:r>
            <w:r w:rsidRPr="00F65534">
              <w:rPr>
                <w:spacing w:val="-2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o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pacing w:val="-17"/>
                <w:sz w:val="24"/>
                <w:lang w:val="pl-PL"/>
              </w:rPr>
              <w:t>powierzchni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="0012648B">
              <w:rPr>
                <w:spacing w:val="-14"/>
                <w:sz w:val="24"/>
                <w:lang w:val="pl-PL"/>
              </w:rPr>
              <w:t>każdej</w:t>
            </w:r>
            <w:r w:rsidRPr="00F65534">
              <w:rPr>
                <w:spacing w:val="-14"/>
                <w:sz w:val="24"/>
                <w:lang w:val="pl-PL"/>
              </w:rPr>
              <w:t>szyby</w:t>
            </w:r>
            <w:r w:rsidRPr="00F65534">
              <w:rPr>
                <w:spacing w:val="-24"/>
                <w:sz w:val="24"/>
                <w:lang w:val="pl-PL"/>
              </w:rPr>
              <w:t xml:space="preserve"> </w:t>
            </w:r>
            <w:r w:rsidRPr="00F65534">
              <w:rPr>
                <w:spacing w:val="-10"/>
                <w:sz w:val="24"/>
                <w:lang w:val="pl-PL"/>
              </w:rPr>
              <w:t>dp</w:t>
            </w:r>
            <w:r w:rsidRPr="00F65534">
              <w:rPr>
                <w:spacing w:val="-22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o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pacing w:val="-15"/>
                <w:sz w:val="24"/>
                <w:lang w:val="pl-PL"/>
              </w:rPr>
              <w:t>n0a,d0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pacing w:val="-9"/>
                <w:sz w:val="24"/>
                <w:lang w:val="pl-PL"/>
              </w:rPr>
              <w:t>50</w:t>
            </w:r>
            <w:r w:rsidRPr="00F65534">
              <w:rPr>
                <w:spacing w:val="-22"/>
                <w:sz w:val="24"/>
                <w:lang w:val="pl-PL"/>
              </w:rPr>
              <w:t xml:space="preserve"> </w:t>
            </w:r>
            <w:r w:rsidRPr="00F65534">
              <w:rPr>
                <w:spacing w:val="-13"/>
                <w:sz w:val="24"/>
                <w:lang w:val="pl-PL"/>
              </w:rPr>
              <w:t>,m2</w:t>
            </w:r>
            <w:r w:rsidRPr="00F65534">
              <w:rPr>
                <w:spacing w:val="-23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0</w:t>
            </w:r>
            <w:r w:rsidRPr="00F65534">
              <w:rPr>
                <w:spacing w:val="-21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m Drzwi</w:t>
            </w:r>
            <w:r w:rsidRPr="00F65534">
              <w:rPr>
                <w:spacing w:val="-15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z</w:t>
            </w:r>
            <w:r w:rsidRPr="00F65534">
              <w:rPr>
                <w:spacing w:val="-15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oście</w:t>
            </w:r>
            <w:r w:rsidR="0012648B">
              <w:rPr>
                <w:sz w:val="24"/>
                <w:lang w:val="pl-PL"/>
              </w:rPr>
              <w:t>ż</w:t>
            </w:r>
            <w:r w:rsidRPr="00F65534">
              <w:rPr>
                <w:sz w:val="24"/>
                <w:lang w:val="pl-PL"/>
              </w:rPr>
              <w:t>nicami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(łącznie</w:t>
            </w:r>
            <w:r w:rsidRPr="00F65534">
              <w:rPr>
                <w:spacing w:val="-16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ćwierćwałkami)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i</w:t>
            </w:r>
            <w:r w:rsidRPr="00F65534">
              <w:rPr>
                <w:spacing w:val="-1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skrzydłami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6"/>
              </w:numPr>
              <w:tabs>
                <w:tab w:val="left" w:pos="178"/>
              </w:tabs>
              <w:spacing w:line="76" w:lineRule="exact"/>
              <w:ind w:firstLine="0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>pełnymi lub z jedną szybą o powierzchni do 0,2</w:t>
            </w:r>
            <w:r w:rsidRPr="00F65534">
              <w:rPr>
                <w:spacing w:val="-39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m</w:t>
            </w:r>
          </w:p>
          <w:p w:rsidR="00E472C6" w:rsidRDefault="003E6B59">
            <w:pPr>
              <w:pStyle w:val="TableParagraph"/>
              <w:numPr>
                <w:ilvl w:val="0"/>
                <w:numId w:val="16"/>
              </w:numPr>
              <w:tabs>
                <w:tab w:val="left" w:pos="180"/>
              </w:tabs>
              <w:spacing w:before="122"/>
              <w:ind w:left="179" w:hanging="140"/>
              <w:rPr>
                <w:sz w:val="24"/>
              </w:rPr>
            </w:pPr>
            <w:r>
              <w:rPr>
                <w:sz w:val="24"/>
              </w:rPr>
              <w:t>pełnymi z obramowaniem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gładkim</w:t>
            </w:r>
          </w:p>
          <w:p w:rsidR="00E472C6" w:rsidRDefault="003E6B59">
            <w:pPr>
              <w:pStyle w:val="TableParagraph"/>
              <w:numPr>
                <w:ilvl w:val="0"/>
                <w:numId w:val="16"/>
              </w:numPr>
              <w:tabs>
                <w:tab w:val="left" w:pos="180"/>
              </w:tabs>
              <w:spacing w:before="8"/>
              <w:ind w:left="179" w:hanging="140"/>
              <w:rPr>
                <w:sz w:val="24"/>
              </w:rPr>
            </w:pPr>
            <w:r>
              <w:rPr>
                <w:sz w:val="24"/>
              </w:rPr>
              <w:t>pełnymi z obramowaniem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profilowanym</w:t>
            </w:r>
          </w:p>
          <w:p w:rsidR="00E472C6" w:rsidRPr="00F65534" w:rsidRDefault="003E6B59">
            <w:pPr>
              <w:pStyle w:val="TableParagraph"/>
              <w:spacing w:before="21" w:line="242" w:lineRule="auto"/>
              <w:ind w:right="105" w:firstLine="103"/>
              <w:rPr>
                <w:sz w:val="24"/>
                <w:lang w:val="pl-PL"/>
              </w:rPr>
            </w:pPr>
            <w:r w:rsidRPr="00F65534">
              <w:rPr>
                <w:sz w:val="24"/>
                <w:lang w:val="pl-PL"/>
              </w:rPr>
              <w:t xml:space="preserve">- </w:t>
            </w:r>
            <w:r w:rsidRPr="00F65534">
              <w:rPr>
                <w:spacing w:val="-3"/>
                <w:sz w:val="24"/>
                <w:lang w:val="pl-PL"/>
              </w:rPr>
              <w:t xml:space="preserve">szklonymi </w:t>
            </w:r>
            <w:r w:rsidRPr="00F65534">
              <w:rPr>
                <w:sz w:val="24"/>
                <w:lang w:val="pl-PL"/>
              </w:rPr>
              <w:t xml:space="preserve">z </w:t>
            </w:r>
            <w:r w:rsidRPr="00F65534">
              <w:rPr>
                <w:spacing w:val="-3"/>
                <w:sz w:val="24"/>
                <w:lang w:val="pl-PL"/>
              </w:rPr>
              <w:t xml:space="preserve">dwiema </w:t>
            </w:r>
            <w:r w:rsidRPr="00F65534">
              <w:rPr>
                <w:sz w:val="24"/>
                <w:lang w:val="pl-PL"/>
              </w:rPr>
              <w:t xml:space="preserve">lub więcej </w:t>
            </w:r>
            <w:r w:rsidRPr="00F65534">
              <w:rPr>
                <w:spacing w:val="-3"/>
                <w:sz w:val="24"/>
                <w:lang w:val="pl-PL"/>
              </w:rPr>
              <w:t xml:space="preserve">szybami </w:t>
            </w:r>
            <w:r w:rsidRPr="00F65534">
              <w:rPr>
                <w:sz w:val="24"/>
                <w:lang w:val="pl-PL"/>
              </w:rPr>
              <w:t xml:space="preserve">o </w:t>
            </w:r>
            <w:r w:rsidRPr="00F65534">
              <w:rPr>
                <w:spacing w:val="-3"/>
                <w:sz w:val="24"/>
                <w:lang w:val="pl-PL"/>
              </w:rPr>
              <w:t xml:space="preserve">powierzchni </w:t>
            </w:r>
            <w:r w:rsidRPr="00F65534">
              <w:rPr>
                <w:sz w:val="24"/>
                <w:lang w:val="pl-PL"/>
              </w:rPr>
              <w:t>do 0,1 m</w:t>
            </w:r>
            <w:r w:rsidRPr="00F65534">
              <w:rPr>
                <w:sz w:val="24"/>
                <w:vertAlign w:val="superscript"/>
                <w:lang w:val="pl-PL"/>
              </w:rPr>
              <w:t>2</w:t>
            </w:r>
            <w:r w:rsidRPr="00F65534">
              <w:rPr>
                <w:sz w:val="24"/>
                <w:lang w:val="pl-PL"/>
              </w:rPr>
              <w:t xml:space="preserve"> </w:t>
            </w:r>
            <w:r w:rsidR="0012648B">
              <w:rPr>
                <w:sz w:val="24"/>
                <w:lang w:val="pl-PL"/>
              </w:rPr>
              <w:t>każdej</w:t>
            </w:r>
            <w:r w:rsidRPr="00F65534">
              <w:rPr>
                <w:sz w:val="24"/>
                <w:lang w:val="pl-PL"/>
              </w:rPr>
              <w:t xml:space="preserve"> szyby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6"/>
              </w:numPr>
              <w:tabs>
                <w:tab w:val="left" w:pos="176"/>
              </w:tabs>
              <w:spacing w:line="230" w:lineRule="auto"/>
              <w:ind w:right="520" w:firstLine="0"/>
              <w:rPr>
                <w:sz w:val="24"/>
                <w:lang w:val="pl-PL"/>
              </w:rPr>
            </w:pPr>
            <w:r w:rsidRPr="00F65534">
              <w:rPr>
                <w:spacing w:val="-3"/>
                <w:sz w:val="24"/>
                <w:lang w:val="pl-PL"/>
              </w:rPr>
              <w:t xml:space="preserve">szklonymi </w:t>
            </w:r>
            <w:r w:rsidRPr="00F65534">
              <w:rPr>
                <w:sz w:val="24"/>
                <w:lang w:val="pl-PL"/>
              </w:rPr>
              <w:t xml:space="preserve">z </w:t>
            </w:r>
            <w:r w:rsidRPr="00F65534">
              <w:rPr>
                <w:spacing w:val="-3"/>
                <w:sz w:val="24"/>
                <w:lang w:val="pl-PL"/>
              </w:rPr>
              <w:t xml:space="preserve">dwiema </w:t>
            </w:r>
            <w:r w:rsidRPr="00F65534">
              <w:rPr>
                <w:sz w:val="24"/>
                <w:lang w:val="pl-PL"/>
              </w:rPr>
              <w:t xml:space="preserve">lub więcej </w:t>
            </w:r>
            <w:r w:rsidRPr="00F65534">
              <w:rPr>
                <w:spacing w:val="-3"/>
                <w:sz w:val="24"/>
                <w:lang w:val="pl-PL"/>
              </w:rPr>
              <w:t xml:space="preserve">szybami </w:t>
            </w:r>
            <w:r w:rsidRPr="00F65534">
              <w:rPr>
                <w:sz w:val="24"/>
                <w:lang w:val="pl-PL"/>
              </w:rPr>
              <w:t xml:space="preserve">o </w:t>
            </w:r>
            <w:r w:rsidRPr="00F65534">
              <w:rPr>
                <w:spacing w:val="-3"/>
                <w:sz w:val="24"/>
                <w:lang w:val="pl-PL"/>
              </w:rPr>
              <w:t xml:space="preserve">powierzchni </w:t>
            </w:r>
            <w:r w:rsidRPr="00F65534">
              <w:rPr>
                <w:sz w:val="24"/>
                <w:lang w:val="pl-PL"/>
              </w:rPr>
              <w:t>ponad 0,1 m</w:t>
            </w:r>
            <w:r w:rsidRPr="00F65534">
              <w:rPr>
                <w:sz w:val="24"/>
                <w:vertAlign w:val="superscript"/>
                <w:lang w:val="pl-PL"/>
              </w:rPr>
              <w:t>2</w:t>
            </w:r>
            <w:r w:rsidRPr="00F65534">
              <w:rPr>
                <w:sz w:val="24"/>
                <w:lang w:val="pl-PL"/>
              </w:rPr>
              <w:t xml:space="preserve"> </w:t>
            </w:r>
            <w:r w:rsidR="0012648B">
              <w:rPr>
                <w:sz w:val="24"/>
                <w:lang w:val="pl-PL"/>
              </w:rPr>
              <w:t>każdej</w:t>
            </w:r>
            <w:r w:rsidRPr="00F65534">
              <w:rPr>
                <w:spacing w:val="-4"/>
                <w:sz w:val="24"/>
                <w:lang w:val="pl-PL"/>
              </w:rPr>
              <w:t xml:space="preserve"> </w:t>
            </w:r>
            <w:r w:rsidRPr="00F65534">
              <w:rPr>
                <w:sz w:val="24"/>
                <w:lang w:val="pl-PL"/>
              </w:rPr>
              <w:t>szyby</w:t>
            </w:r>
          </w:p>
          <w:p w:rsidR="00E472C6" w:rsidRPr="00F65534" w:rsidRDefault="003E6B59">
            <w:pPr>
              <w:pStyle w:val="TableParagraph"/>
              <w:numPr>
                <w:ilvl w:val="0"/>
                <w:numId w:val="16"/>
              </w:numPr>
              <w:tabs>
                <w:tab w:val="left" w:pos="176"/>
              </w:tabs>
              <w:spacing w:line="258" w:lineRule="exact"/>
              <w:ind w:right="447" w:firstLine="0"/>
              <w:rPr>
                <w:sz w:val="24"/>
                <w:lang w:val="pl-PL"/>
              </w:rPr>
            </w:pPr>
            <w:r w:rsidRPr="00F65534">
              <w:rPr>
                <w:spacing w:val="-3"/>
                <w:sz w:val="24"/>
                <w:lang w:val="pl-PL"/>
              </w:rPr>
              <w:t xml:space="preserve">całkowicie szklonymi </w:t>
            </w:r>
            <w:r w:rsidRPr="00F65534">
              <w:rPr>
                <w:sz w:val="24"/>
                <w:lang w:val="pl-PL"/>
              </w:rPr>
              <w:t xml:space="preserve">z </w:t>
            </w:r>
            <w:r w:rsidRPr="00F65534">
              <w:rPr>
                <w:spacing w:val="-3"/>
                <w:sz w:val="24"/>
                <w:lang w:val="pl-PL"/>
              </w:rPr>
              <w:t xml:space="preserve">dolnym </w:t>
            </w:r>
            <w:r w:rsidRPr="00F65534">
              <w:rPr>
                <w:sz w:val="24"/>
                <w:lang w:val="pl-PL"/>
              </w:rPr>
              <w:t xml:space="preserve">ramiakiem o </w:t>
            </w:r>
            <w:r w:rsidRPr="00F65534">
              <w:rPr>
                <w:spacing w:val="-3"/>
                <w:sz w:val="24"/>
                <w:lang w:val="pl-PL"/>
              </w:rPr>
              <w:t xml:space="preserve">wysokości </w:t>
            </w:r>
            <w:r w:rsidRPr="00F65534">
              <w:rPr>
                <w:sz w:val="24"/>
                <w:lang w:val="pl-PL"/>
              </w:rPr>
              <w:t>do 30 cm</w:t>
            </w:r>
          </w:p>
        </w:tc>
        <w:tc>
          <w:tcPr>
            <w:tcW w:w="1031" w:type="dxa"/>
            <w:tcBorders>
              <w:bottom w:val="nil"/>
            </w:tcBorders>
          </w:tcPr>
          <w:p w:rsidR="00E472C6" w:rsidRPr="00F65534" w:rsidRDefault="00E472C6">
            <w:pPr>
              <w:pStyle w:val="TableParagraph"/>
              <w:spacing w:before="10"/>
              <w:ind w:left="0"/>
              <w:rPr>
                <w:sz w:val="23"/>
                <w:lang w:val="pl-PL"/>
              </w:rPr>
            </w:pPr>
          </w:p>
          <w:p w:rsidR="00E472C6" w:rsidRDefault="003E6B59">
            <w:pPr>
              <w:pStyle w:val="TableParagraph"/>
              <w:spacing w:line="252" w:lineRule="exact"/>
              <w:ind w:left="41"/>
              <w:rPr>
                <w:sz w:val="24"/>
              </w:rPr>
            </w:pPr>
            <w:r>
              <w:rPr>
                <w:sz w:val="24"/>
              </w:rPr>
              <w:t>1,90</w:t>
            </w:r>
          </w:p>
        </w:tc>
      </w:tr>
      <w:tr w:rsidR="00E472C6">
        <w:trPr>
          <w:trHeight w:val="271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1" w:lineRule="exact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1" w:lineRule="exact"/>
              <w:ind w:left="41"/>
              <w:rPr>
                <w:sz w:val="24"/>
              </w:rPr>
            </w:pPr>
            <w:r>
              <w:rPr>
                <w:sz w:val="24"/>
              </w:rPr>
              <w:t>4,00</w:t>
            </w:r>
          </w:p>
        </w:tc>
      </w:tr>
      <w:tr w:rsidR="00E472C6">
        <w:trPr>
          <w:trHeight w:val="288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68" w:lineRule="exact"/>
              <w:ind w:left="41"/>
              <w:rPr>
                <w:sz w:val="24"/>
              </w:rPr>
            </w:pPr>
            <w:r>
              <w:rPr>
                <w:sz w:val="24"/>
              </w:rPr>
              <w:t>3,20</w:t>
            </w:r>
          </w:p>
        </w:tc>
      </w:tr>
      <w:tr w:rsidR="00E472C6">
        <w:trPr>
          <w:trHeight w:val="289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3" w:line="266" w:lineRule="exact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3" w:line="266" w:lineRule="exact"/>
              <w:ind w:left="41"/>
              <w:rPr>
                <w:sz w:val="24"/>
              </w:rPr>
            </w:pPr>
            <w:r>
              <w:rPr>
                <w:sz w:val="24"/>
              </w:rPr>
              <w:t>2,75</w:t>
            </w:r>
          </w:p>
        </w:tc>
      </w:tr>
      <w:tr w:rsidR="00E472C6">
        <w:trPr>
          <w:trHeight w:val="642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ind w:left="41"/>
              <w:rPr>
                <w:sz w:val="24"/>
              </w:rPr>
            </w:pPr>
            <w:r>
              <w:rPr>
                <w:sz w:val="24"/>
              </w:rPr>
              <w:t>2,30</w:t>
            </w:r>
          </w:p>
        </w:tc>
      </w:tr>
      <w:tr w:rsidR="00E472C6">
        <w:trPr>
          <w:trHeight w:val="690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E472C6" w:rsidRDefault="003E6B5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spacing w:before="10"/>
              <w:ind w:left="0"/>
              <w:rPr>
                <w:sz w:val="30"/>
              </w:rPr>
            </w:pPr>
          </w:p>
          <w:p w:rsidR="00E472C6" w:rsidRDefault="003E6B59">
            <w:pPr>
              <w:pStyle w:val="TableParagraph"/>
              <w:spacing w:before="1"/>
              <w:ind w:left="41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</w:tr>
      <w:tr w:rsidR="00E472C6">
        <w:trPr>
          <w:trHeight w:val="325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48" w:line="257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before="48" w:line="257" w:lineRule="exact"/>
              <w:ind w:left="41"/>
              <w:rPr>
                <w:sz w:val="24"/>
              </w:rPr>
            </w:pPr>
            <w:r>
              <w:rPr>
                <w:sz w:val="24"/>
              </w:rPr>
              <w:t>2,50</w:t>
            </w:r>
          </w:p>
        </w:tc>
      </w:tr>
      <w:tr w:rsidR="00E472C6">
        <w:trPr>
          <w:trHeight w:val="275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5" w:lineRule="exact"/>
              <w:ind w:left="41"/>
              <w:rPr>
                <w:sz w:val="24"/>
              </w:rPr>
            </w:pPr>
            <w:r>
              <w:rPr>
                <w:sz w:val="24"/>
              </w:rPr>
              <w:t>3,00</w:t>
            </w:r>
          </w:p>
        </w:tc>
      </w:tr>
      <w:tr w:rsidR="00E472C6">
        <w:trPr>
          <w:trHeight w:val="273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ind w:left="0"/>
              <w:rPr>
                <w:sz w:val="20"/>
              </w:rPr>
            </w:pPr>
          </w:p>
        </w:tc>
      </w:tr>
      <w:tr w:rsidR="00E472C6">
        <w:trPr>
          <w:trHeight w:val="515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E472C6" w:rsidRDefault="003E6B59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65" w:lineRule="exact"/>
              <w:ind w:left="41"/>
              <w:rPr>
                <w:sz w:val="24"/>
              </w:rPr>
            </w:pPr>
            <w:r>
              <w:rPr>
                <w:sz w:val="24"/>
              </w:rPr>
              <w:t>2,50</w:t>
            </w:r>
          </w:p>
        </w:tc>
      </w:tr>
      <w:tr w:rsidR="00E472C6">
        <w:trPr>
          <w:trHeight w:val="248"/>
        </w:trPr>
        <w:tc>
          <w:tcPr>
            <w:tcW w:w="547" w:type="dxa"/>
            <w:tcBorders>
              <w:top w:val="nil"/>
              <w:bottom w:val="nil"/>
            </w:tcBorders>
          </w:tcPr>
          <w:p w:rsidR="00E472C6" w:rsidRDefault="00E472C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</w:tcPr>
          <w:p w:rsidR="00E472C6" w:rsidRDefault="003E6B59">
            <w:pPr>
              <w:pStyle w:val="TableParagraph"/>
              <w:spacing w:line="229" w:lineRule="exact"/>
              <w:ind w:left="41"/>
              <w:rPr>
                <w:sz w:val="24"/>
              </w:rPr>
            </w:pPr>
            <w:r>
              <w:rPr>
                <w:sz w:val="24"/>
              </w:rPr>
              <w:t>2,10</w:t>
            </w:r>
          </w:p>
        </w:tc>
      </w:tr>
      <w:tr w:rsidR="00E472C6">
        <w:trPr>
          <w:trHeight w:val="522"/>
        </w:trPr>
        <w:tc>
          <w:tcPr>
            <w:tcW w:w="547" w:type="dxa"/>
            <w:tcBorders>
              <w:top w:val="nil"/>
            </w:tcBorders>
          </w:tcPr>
          <w:p w:rsidR="00E472C6" w:rsidRDefault="003E6B5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937" w:type="dxa"/>
            <w:vMerge/>
            <w:tcBorders>
              <w:top w:val="nil"/>
            </w:tcBorders>
          </w:tcPr>
          <w:p w:rsidR="00E472C6" w:rsidRDefault="00E472C6">
            <w:pPr>
              <w:rPr>
                <w:sz w:val="2"/>
                <w:szCs w:val="2"/>
              </w:rPr>
            </w:pPr>
          </w:p>
        </w:tc>
        <w:tc>
          <w:tcPr>
            <w:tcW w:w="1031" w:type="dxa"/>
            <w:tcBorders>
              <w:top w:val="nil"/>
            </w:tcBorders>
          </w:tcPr>
          <w:p w:rsidR="00E472C6" w:rsidRDefault="00E472C6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472C6" w:rsidRDefault="003E6B59">
            <w:pPr>
              <w:pStyle w:val="TableParagraph"/>
              <w:spacing w:line="263" w:lineRule="exact"/>
              <w:ind w:left="41"/>
              <w:rPr>
                <w:sz w:val="24"/>
              </w:rPr>
            </w:pPr>
            <w:r>
              <w:rPr>
                <w:sz w:val="24"/>
              </w:rPr>
              <w:t>1,70</w:t>
            </w:r>
          </w:p>
        </w:tc>
      </w:tr>
    </w:tbl>
    <w:p w:rsidR="00E472C6" w:rsidRDefault="00E472C6">
      <w:pPr>
        <w:pStyle w:val="Tekstpodstawowy"/>
        <w:spacing w:before="2"/>
        <w:ind w:left="0"/>
        <w:rPr>
          <w:sz w:val="23"/>
        </w:rPr>
      </w:pPr>
    </w:p>
    <w:p w:rsidR="00E472C6" w:rsidRPr="00F65534" w:rsidRDefault="00986765">
      <w:pPr>
        <w:pStyle w:val="Tekstpodstawowy"/>
        <w:spacing w:line="237" w:lineRule="auto"/>
        <w:ind w:left="834" w:right="1031"/>
        <w:rPr>
          <w:lang w:val="pl-PL"/>
        </w:rPr>
      </w:pPr>
      <w:r>
        <w:pict>
          <v:rect id="_x0000_s1026" style="position:absolute;left:0;text-align:left;margin-left:101.6pt;margin-top:-143.15pt;width:292.9pt;height:13.8pt;z-index:-110848;mso-position-horizontal-relative:page" stroked="f">
            <w10:wrap anchorx="page"/>
          </v:rect>
        </w:pict>
      </w:r>
      <w:r w:rsidR="003E6B59" w:rsidRPr="00F65534">
        <w:rPr>
          <w:lang w:val="pl-PL"/>
        </w:rPr>
        <w:t>Malowanie opasek i wyłogów oście</w:t>
      </w:r>
      <w:r w:rsidR="0012648B">
        <w:rPr>
          <w:lang w:val="pl-PL"/>
        </w:rPr>
        <w:t>ż</w:t>
      </w:r>
      <w:r w:rsidR="003E6B59" w:rsidRPr="00F65534">
        <w:rPr>
          <w:lang w:val="pl-PL"/>
        </w:rPr>
        <w:t>y oblicza się odrę</w:t>
      </w:r>
      <w:r w:rsidR="00C034C4">
        <w:rPr>
          <w:lang w:val="pl-PL"/>
        </w:rPr>
        <w:t>bnie w metrach kwadratowych po</w:t>
      </w:r>
      <w:r w:rsidR="003E6B59" w:rsidRPr="00F65534">
        <w:rPr>
          <w:lang w:val="pl-PL"/>
        </w:rPr>
        <w:t>wierzchni w rozwinięciu. Powierzchnię dwustronnie malowanych elementów a</w:t>
      </w:r>
      <w:r w:rsidR="0012648B">
        <w:rPr>
          <w:lang w:val="pl-PL"/>
        </w:rPr>
        <w:t>ż</w:t>
      </w:r>
      <w:r w:rsidR="00C034C4">
        <w:rPr>
          <w:lang w:val="pl-PL"/>
        </w:rPr>
        <w:t>urowych (sia</w:t>
      </w:r>
      <w:r w:rsidR="003E6B59" w:rsidRPr="00F65534">
        <w:rPr>
          <w:lang w:val="pl-PL"/>
        </w:rPr>
        <w:t>tek,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krat,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balustrad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itd.)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oblicza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się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w</w:t>
      </w:r>
      <w:r w:rsidR="003E6B59" w:rsidRPr="00F65534">
        <w:rPr>
          <w:spacing w:val="-12"/>
          <w:lang w:val="pl-PL"/>
        </w:rPr>
        <w:t xml:space="preserve"> </w:t>
      </w:r>
      <w:r w:rsidR="003E6B59" w:rsidRPr="00F65534">
        <w:rPr>
          <w:lang w:val="pl-PL"/>
        </w:rPr>
        <w:t>metrach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kwadratowych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według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jednostronnej</w:t>
      </w:r>
      <w:r w:rsidR="003E6B59" w:rsidRPr="00F65534">
        <w:rPr>
          <w:spacing w:val="-11"/>
          <w:lang w:val="pl-PL"/>
        </w:rPr>
        <w:t xml:space="preserve"> </w:t>
      </w:r>
      <w:r w:rsidR="003E6B59" w:rsidRPr="00F65534">
        <w:rPr>
          <w:lang w:val="pl-PL"/>
        </w:rPr>
        <w:t>powierzchni ich</w:t>
      </w:r>
      <w:r w:rsidR="003E6B59" w:rsidRPr="00F65534">
        <w:rPr>
          <w:spacing w:val="-1"/>
          <w:lang w:val="pl-PL"/>
        </w:rPr>
        <w:t xml:space="preserve"> </w:t>
      </w:r>
      <w:r w:rsidR="003E6B59" w:rsidRPr="00F65534">
        <w:rPr>
          <w:lang w:val="pl-PL"/>
        </w:rPr>
        <w:t>rzutu.</w:t>
      </w:r>
    </w:p>
    <w:p w:rsidR="00C034C4" w:rsidRDefault="003E6B59">
      <w:pPr>
        <w:pStyle w:val="Tekstpodstawowy"/>
        <w:spacing w:before="3" w:line="237" w:lineRule="auto"/>
        <w:ind w:left="834" w:right="1041"/>
        <w:rPr>
          <w:lang w:val="pl-PL"/>
        </w:rPr>
      </w:pPr>
      <w:r w:rsidRPr="00F65534">
        <w:rPr>
          <w:lang w:val="pl-PL"/>
        </w:rPr>
        <w:t xml:space="preserve">Malowanie obustronne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ber grzejników radiatorowych obmierza się jako podwójną powierzchnię prostokąta, opisanego na grzejniku (z wyjątkiem grzejników typu S-130 i T-1, dla których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przyjmować potrójną powierzchnię opisanego prostokąta). </w:t>
      </w:r>
    </w:p>
    <w:p w:rsidR="00C034C4" w:rsidRDefault="003E6B59">
      <w:pPr>
        <w:pStyle w:val="Tekstpodstawowy"/>
        <w:spacing w:before="3" w:line="237" w:lineRule="auto"/>
        <w:ind w:left="834" w:right="1041"/>
        <w:rPr>
          <w:lang w:val="pl-PL"/>
        </w:rPr>
      </w:pPr>
      <w:r w:rsidRPr="00F65534">
        <w:rPr>
          <w:lang w:val="pl-PL"/>
        </w:rPr>
        <w:t>Malowanie rur o średnicy zewnętrznej do 30 cm obmierza się w metrach długości.</w:t>
      </w:r>
    </w:p>
    <w:p w:rsidR="00E472C6" w:rsidRDefault="003E6B59">
      <w:pPr>
        <w:pStyle w:val="Tekstpodstawowy"/>
        <w:spacing w:before="3" w:line="237" w:lineRule="auto"/>
        <w:ind w:left="834" w:right="1041"/>
        <w:rPr>
          <w:lang w:val="pl-PL"/>
        </w:rPr>
      </w:pPr>
      <w:r w:rsidRPr="00F65534">
        <w:rPr>
          <w:lang w:val="pl-PL"/>
        </w:rPr>
        <w:t>Malowanie rur o większych średnicach zewnętrznych oblicza się w metrach kwadratowych ich powierzchni w rozwinięciu.</w:t>
      </w:r>
    </w:p>
    <w:p w:rsidR="00C034C4" w:rsidRPr="00F65534" w:rsidRDefault="00C034C4">
      <w:pPr>
        <w:pStyle w:val="Tekstpodstawowy"/>
        <w:spacing w:before="3" w:line="237" w:lineRule="auto"/>
        <w:ind w:left="834" w:right="1041"/>
        <w:rPr>
          <w:lang w:val="pl-PL"/>
        </w:rPr>
      </w:pPr>
    </w:p>
    <w:p w:rsidR="00E472C6" w:rsidRDefault="003E6B59" w:rsidP="00C034C4">
      <w:pPr>
        <w:pStyle w:val="Akapitzlist"/>
        <w:tabs>
          <w:tab w:val="left" w:pos="1255"/>
        </w:tabs>
        <w:spacing w:before="4" w:line="237" w:lineRule="auto"/>
        <w:ind w:left="834" w:right="1801"/>
        <w:rPr>
          <w:sz w:val="24"/>
          <w:lang w:val="pl-PL"/>
        </w:rPr>
      </w:pPr>
      <w:r w:rsidRPr="00F65534">
        <w:rPr>
          <w:sz w:val="24"/>
          <w:lang w:val="pl-PL"/>
        </w:rPr>
        <w:t xml:space="preserve">W SST </w:t>
      </w:r>
      <w:r w:rsidR="0012648B">
        <w:rPr>
          <w:sz w:val="24"/>
          <w:lang w:val="pl-PL"/>
        </w:rPr>
        <w:t>można</w:t>
      </w:r>
      <w:r w:rsidRPr="00F65534">
        <w:rPr>
          <w:sz w:val="24"/>
          <w:lang w:val="pl-PL"/>
        </w:rPr>
        <w:t xml:space="preserve"> ustalić inne szczegółowe zasady obmiaru robót malarskich W szczególności </w:t>
      </w:r>
      <w:r w:rsidR="0012648B">
        <w:rPr>
          <w:sz w:val="24"/>
          <w:lang w:val="pl-PL"/>
        </w:rPr>
        <w:t>można</w:t>
      </w:r>
      <w:r w:rsidRPr="00F65534">
        <w:rPr>
          <w:sz w:val="24"/>
          <w:lang w:val="pl-PL"/>
        </w:rPr>
        <w:t xml:space="preserve"> przyjąć zasady obmiaru podane </w:t>
      </w:r>
      <w:r w:rsidR="00C034C4">
        <w:rPr>
          <w:sz w:val="24"/>
          <w:lang w:val="pl-PL"/>
        </w:rPr>
        <w:t>w katalogach określających jed</w:t>
      </w:r>
      <w:r w:rsidRPr="00F65534">
        <w:rPr>
          <w:sz w:val="24"/>
          <w:lang w:val="pl-PL"/>
        </w:rPr>
        <w:t>nostkowe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nakłady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rzeczowe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dla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np.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wymienione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niach szczegółowych do rozdz. </w:t>
      </w:r>
      <w:r w:rsidRPr="0012648B">
        <w:rPr>
          <w:sz w:val="24"/>
          <w:lang w:val="pl-PL"/>
        </w:rPr>
        <w:t>15 KNR 2-02 lub do rozdz. 14 KNNR</w:t>
      </w:r>
      <w:r w:rsidRPr="0012648B">
        <w:rPr>
          <w:spacing w:val="-6"/>
          <w:sz w:val="24"/>
          <w:lang w:val="pl-PL"/>
        </w:rPr>
        <w:t xml:space="preserve"> </w:t>
      </w:r>
      <w:r w:rsidRPr="0012648B">
        <w:rPr>
          <w:sz w:val="24"/>
          <w:lang w:val="pl-PL"/>
        </w:rPr>
        <w:t>2.</w:t>
      </w:r>
    </w:p>
    <w:p w:rsidR="00C034C4" w:rsidRPr="0012648B" w:rsidRDefault="00C034C4" w:rsidP="00C034C4">
      <w:pPr>
        <w:pStyle w:val="Akapitzlist"/>
        <w:tabs>
          <w:tab w:val="left" w:pos="1255"/>
        </w:tabs>
        <w:spacing w:before="4" w:line="237" w:lineRule="auto"/>
        <w:ind w:left="834" w:right="1801"/>
        <w:rPr>
          <w:sz w:val="24"/>
          <w:lang w:val="pl-PL"/>
        </w:rPr>
      </w:pPr>
    </w:p>
    <w:p w:rsidR="00E472C6" w:rsidRPr="00C034C4" w:rsidRDefault="003E6B59">
      <w:pPr>
        <w:pStyle w:val="Akapitzlist"/>
        <w:numPr>
          <w:ilvl w:val="0"/>
          <w:numId w:val="19"/>
        </w:numPr>
        <w:tabs>
          <w:tab w:val="left" w:pos="1075"/>
        </w:tabs>
        <w:rPr>
          <w:b/>
          <w:sz w:val="24"/>
        </w:rPr>
      </w:pPr>
      <w:r w:rsidRPr="00C034C4">
        <w:rPr>
          <w:b/>
          <w:w w:val="105"/>
          <w:sz w:val="24"/>
        </w:rPr>
        <w:t>ODBIÓR</w:t>
      </w:r>
      <w:r w:rsidRPr="00C034C4">
        <w:rPr>
          <w:b/>
          <w:spacing w:val="-4"/>
          <w:w w:val="105"/>
          <w:sz w:val="24"/>
        </w:rPr>
        <w:t xml:space="preserve"> </w:t>
      </w:r>
      <w:r w:rsidRPr="00C034C4">
        <w:rPr>
          <w:b/>
          <w:w w:val="105"/>
          <w:sz w:val="24"/>
        </w:rPr>
        <w:t>ROBÓT</w:t>
      </w:r>
    </w:p>
    <w:p w:rsidR="00E472C6" w:rsidRDefault="003E6B59" w:rsidP="00C034C4">
      <w:pPr>
        <w:pStyle w:val="Akapitzlist"/>
        <w:tabs>
          <w:tab w:val="left" w:pos="1252"/>
        </w:tabs>
        <w:spacing w:line="240" w:lineRule="auto"/>
        <w:ind w:left="834" w:right="975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zasady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Kod CPV 45000000, pkt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8</w:t>
      </w:r>
      <w:r w:rsidR="00C034C4">
        <w:rPr>
          <w:sz w:val="24"/>
          <w:lang w:val="pl-PL"/>
        </w:rPr>
        <w:t>.</w:t>
      </w:r>
    </w:p>
    <w:p w:rsidR="00C034C4" w:rsidRPr="00F65534" w:rsidRDefault="00C034C4" w:rsidP="00C034C4">
      <w:pPr>
        <w:pStyle w:val="Akapitzlist"/>
        <w:tabs>
          <w:tab w:val="left" w:pos="1252"/>
        </w:tabs>
        <w:spacing w:line="240" w:lineRule="auto"/>
        <w:ind w:left="834" w:right="975"/>
        <w:rPr>
          <w:sz w:val="24"/>
          <w:lang w:val="pl-PL"/>
        </w:rPr>
      </w:pPr>
    </w:p>
    <w:p w:rsidR="00E472C6" w:rsidRPr="00C034C4" w:rsidRDefault="003E6B59">
      <w:pPr>
        <w:pStyle w:val="Akapitzlist"/>
        <w:numPr>
          <w:ilvl w:val="1"/>
          <w:numId w:val="19"/>
        </w:numPr>
        <w:tabs>
          <w:tab w:val="left" w:pos="1252"/>
        </w:tabs>
        <w:spacing w:line="271" w:lineRule="exact"/>
        <w:ind w:firstLine="0"/>
        <w:rPr>
          <w:sz w:val="24"/>
          <w:u w:val="single"/>
          <w:lang w:val="pl-PL"/>
        </w:rPr>
      </w:pPr>
      <w:r w:rsidRPr="00C034C4">
        <w:rPr>
          <w:sz w:val="24"/>
          <w:u w:val="single"/>
          <w:lang w:val="pl-PL"/>
        </w:rPr>
        <w:t>Odbiór robót zanikających i ulegających</w:t>
      </w:r>
      <w:r w:rsidRPr="00C034C4">
        <w:rPr>
          <w:spacing w:val="-1"/>
          <w:sz w:val="24"/>
          <w:u w:val="single"/>
          <w:lang w:val="pl-PL"/>
        </w:rPr>
        <w:t xml:space="preserve"> </w:t>
      </w:r>
      <w:r w:rsidRPr="00C034C4">
        <w:rPr>
          <w:sz w:val="24"/>
          <w:u w:val="single"/>
          <w:lang w:val="pl-PL"/>
        </w:rPr>
        <w:t>zakryciu</w:t>
      </w:r>
    </w:p>
    <w:p w:rsidR="00E472C6" w:rsidRPr="00C034C4" w:rsidRDefault="003E6B59" w:rsidP="00C034C4">
      <w:pPr>
        <w:pStyle w:val="Tekstpodstawowy"/>
        <w:spacing w:line="237" w:lineRule="auto"/>
        <w:ind w:left="834" w:right="1743"/>
        <w:jc w:val="both"/>
        <w:rPr>
          <w:lang w:val="pl-PL"/>
        </w:rPr>
      </w:pPr>
      <w:r w:rsidRPr="00F65534">
        <w:rPr>
          <w:lang w:val="pl-PL"/>
        </w:rPr>
        <w:t>Przy robotach związanych z wykonywaniem powłok malarskich elementem</w:t>
      </w:r>
      <w:r w:rsidRPr="00F65534">
        <w:rPr>
          <w:spacing w:val="-26"/>
          <w:lang w:val="pl-PL"/>
        </w:rPr>
        <w:t xml:space="preserve"> </w:t>
      </w:r>
      <w:r w:rsidRPr="00F65534">
        <w:rPr>
          <w:lang w:val="pl-PL"/>
        </w:rPr>
        <w:t>ulegającym zakryciu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są</w:t>
      </w:r>
      <w:r w:rsidRPr="00F65534">
        <w:rPr>
          <w:spacing w:val="-9"/>
          <w:lang w:val="pl-PL"/>
        </w:rPr>
        <w:t xml:space="preserve"> </w:t>
      </w:r>
      <w:r w:rsidR="0012648B">
        <w:rPr>
          <w:lang w:val="pl-PL"/>
        </w:rPr>
        <w:t>podłoża</w:t>
      </w:r>
      <w:r w:rsidRPr="00F65534">
        <w:rPr>
          <w:lang w:val="pl-PL"/>
        </w:rPr>
        <w:t>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Odbiór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podło</w:t>
      </w:r>
      <w:r w:rsidR="0012648B">
        <w:rPr>
          <w:lang w:val="pl-PL"/>
        </w:rPr>
        <w:t>ż</w:t>
      </w:r>
      <w:r w:rsidRPr="00F65534">
        <w:rPr>
          <w:lang w:val="pl-PL"/>
        </w:rPr>
        <w:t>y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musi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dokonany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przed</w:t>
      </w:r>
      <w:r w:rsidRPr="00F65534">
        <w:rPr>
          <w:spacing w:val="-8"/>
          <w:lang w:val="pl-PL"/>
        </w:rPr>
        <w:t xml:space="preserve"> </w:t>
      </w:r>
      <w:r w:rsidRPr="00F65534">
        <w:rPr>
          <w:lang w:val="pl-PL"/>
        </w:rPr>
        <w:t>rozpoczęciem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robót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malarskich.</w:t>
      </w:r>
    </w:p>
    <w:p w:rsidR="00E472C6" w:rsidRPr="00F65534" w:rsidRDefault="0012648B">
      <w:pPr>
        <w:pStyle w:val="Tekstpodstawowy"/>
        <w:spacing w:line="237" w:lineRule="auto"/>
        <w:ind w:right="1031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wszystkie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pomiary</w:t>
      </w:r>
      <w:r w:rsidR="003E6B59" w:rsidRPr="00F65534">
        <w:rPr>
          <w:spacing w:val="-10"/>
          <w:lang w:val="pl-PL"/>
        </w:rPr>
        <w:t xml:space="preserve"> </w:t>
      </w:r>
      <w:r w:rsidR="003E6B59" w:rsidRPr="00F65534">
        <w:rPr>
          <w:lang w:val="pl-PL"/>
        </w:rPr>
        <w:t>i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badania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dały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wynik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pozytywny</w:t>
      </w:r>
      <w:r w:rsidR="003E6B59" w:rsidRPr="00F65534">
        <w:rPr>
          <w:spacing w:val="-9"/>
          <w:lang w:val="pl-PL"/>
        </w:rPr>
        <w:t xml:space="preserve"> </w:t>
      </w:r>
      <w:r>
        <w:rPr>
          <w:lang w:val="pl-PL"/>
        </w:rPr>
        <w:t>można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uznać</w:t>
      </w:r>
      <w:r w:rsidR="003E6B59" w:rsidRPr="00F65534">
        <w:rPr>
          <w:spacing w:val="-8"/>
          <w:lang w:val="pl-PL"/>
        </w:rPr>
        <w:t xml:space="preserve"> </w:t>
      </w:r>
      <w:r>
        <w:rPr>
          <w:lang w:val="pl-PL"/>
        </w:rPr>
        <w:t>podłoża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za</w:t>
      </w:r>
      <w:r w:rsidR="003E6B59" w:rsidRPr="00F65534">
        <w:rPr>
          <w:spacing w:val="-9"/>
          <w:lang w:val="pl-PL"/>
        </w:rPr>
        <w:t xml:space="preserve"> </w:t>
      </w:r>
      <w:r w:rsidR="003E6B59" w:rsidRPr="00F65534">
        <w:rPr>
          <w:lang w:val="pl-PL"/>
        </w:rPr>
        <w:t>wykonane prawidłowo, tj. zgodnie z dokumentacją projektow</w:t>
      </w:r>
      <w:r w:rsidR="00C034C4">
        <w:rPr>
          <w:lang w:val="pl-PL"/>
        </w:rPr>
        <w:t>ą oraz ST i zezwolić na przystą</w:t>
      </w:r>
      <w:r w:rsidR="003E6B59" w:rsidRPr="00F65534">
        <w:rPr>
          <w:lang w:val="pl-PL"/>
        </w:rPr>
        <w:t>pienie do robót</w:t>
      </w:r>
      <w:r w:rsidR="003E6B59" w:rsidRPr="00F65534">
        <w:rPr>
          <w:spacing w:val="-1"/>
          <w:lang w:val="pl-PL"/>
        </w:rPr>
        <w:t xml:space="preserve"> </w:t>
      </w:r>
      <w:r w:rsidR="003E6B59" w:rsidRPr="00F65534">
        <w:rPr>
          <w:lang w:val="pl-PL"/>
        </w:rPr>
        <w:t>malarskich.</w:t>
      </w:r>
    </w:p>
    <w:p w:rsidR="00E472C6" w:rsidRPr="00F65534" w:rsidRDefault="0012648B">
      <w:pPr>
        <w:pStyle w:val="Tekstpodstawowy"/>
        <w:spacing w:before="3" w:line="237" w:lineRule="auto"/>
        <w:ind w:right="1227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lang w:val="pl-PL"/>
        </w:rPr>
        <w:t xml:space="preserve"> chocia</w:t>
      </w:r>
      <w:r>
        <w:rPr>
          <w:lang w:val="pl-PL"/>
        </w:rPr>
        <w:t>ż</w:t>
      </w:r>
      <w:r w:rsidR="003E6B59" w:rsidRPr="00F65534">
        <w:rPr>
          <w:lang w:val="pl-PL"/>
        </w:rPr>
        <w:t xml:space="preserve"> jeden wynik badania jest negatywny podło</w:t>
      </w:r>
      <w:r>
        <w:rPr>
          <w:lang w:val="pl-PL"/>
        </w:rPr>
        <w:t>że</w:t>
      </w:r>
      <w:r w:rsidR="003E6B59" w:rsidRPr="00F65534">
        <w:rPr>
          <w:lang w:val="pl-PL"/>
        </w:rPr>
        <w:t xml:space="preserve"> nie powinno być odebrane. W takim przypadku </w:t>
      </w:r>
      <w:r>
        <w:rPr>
          <w:lang w:val="pl-PL"/>
        </w:rPr>
        <w:t>należy</w:t>
      </w:r>
      <w:r w:rsidR="003E6B59" w:rsidRPr="00F65534">
        <w:rPr>
          <w:lang w:val="pl-PL"/>
        </w:rPr>
        <w:t xml:space="preserve"> ustalić zakres prac i rodzaj</w:t>
      </w:r>
      <w:r w:rsidR="00C034C4">
        <w:rPr>
          <w:lang w:val="pl-PL"/>
        </w:rPr>
        <w:t>e materiałów koniecznych do usu</w:t>
      </w:r>
      <w:r w:rsidR="003E6B59" w:rsidRPr="00F65534">
        <w:rPr>
          <w:lang w:val="pl-PL"/>
        </w:rPr>
        <w:t xml:space="preserve">nięcia nieprawidłowości </w:t>
      </w:r>
      <w:r>
        <w:rPr>
          <w:lang w:val="pl-PL"/>
        </w:rPr>
        <w:t>podłoża</w:t>
      </w:r>
      <w:r w:rsidR="003E6B59" w:rsidRPr="00F65534">
        <w:rPr>
          <w:lang w:val="pl-PL"/>
        </w:rPr>
        <w:t xml:space="preserve">. Po wykonaniu ustalonego zakresu prac </w:t>
      </w:r>
      <w:r>
        <w:rPr>
          <w:lang w:val="pl-PL"/>
        </w:rPr>
        <w:t>należy</w:t>
      </w:r>
      <w:r w:rsidR="003E6B59" w:rsidRPr="00F65534">
        <w:rPr>
          <w:lang w:val="pl-PL"/>
        </w:rPr>
        <w:t xml:space="preserve"> ponownie przeprowadzić badanie podło</w:t>
      </w:r>
      <w:r>
        <w:rPr>
          <w:lang w:val="pl-PL"/>
        </w:rPr>
        <w:t>ż</w:t>
      </w:r>
      <w:r w:rsidR="003E6B59" w:rsidRPr="00F65534">
        <w:rPr>
          <w:lang w:val="pl-PL"/>
        </w:rPr>
        <w:t>y.</w:t>
      </w:r>
    </w:p>
    <w:p w:rsidR="00E472C6" w:rsidRDefault="003E6B59">
      <w:pPr>
        <w:pStyle w:val="Tekstpodstawowy"/>
        <w:spacing w:before="2" w:line="237" w:lineRule="auto"/>
        <w:ind w:right="1227"/>
        <w:rPr>
          <w:lang w:val="pl-PL"/>
        </w:rPr>
      </w:pPr>
      <w:r w:rsidRPr="00F65534">
        <w:rPr>
          <w:lang w:val="pl-PL"/>
        </w:rPr>
        <w:t>Wszystkie ustalenia związane z dokonanym odbiorem robót ulegających zakryciu (podło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y) oraz materiałów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zapisać w dzienniku budowy lub protokole po</w:t>
      </w:r>
      <w:r w:rsidR="00C034C4">
        <w:rPr>
          <w:lang w:val="pl-PL"/>
        </w:rPr>
        <w:t>dpisanym przez przedstawicieli I</w:t>
      </w:r>
      <w:r w:rsidRPr="00F65534">
        <w:rPr>
          <w:lang w:val="pl-PL"/>
        </w:rPr>
        <w:t xml:space="preserve">nwestora (inspektor nadzoru) </w:t>
      </w:r>
      <w:r w:rsidR="00C034C4">
        <w:rPr>
          <w:lang w:val="pl-PL"/>
        </w:rPr>
        <w:t>i W</w:t>
      </w:r>
      <w:r w:rsidRPr="00F65534">
        <w:rPr>
          <w:lang w:val="pl-PL"/>
        </w:rPr>
        <w:t>ykonawcy (kierownik budowy).</w:t>
      </w:r>
    </w:p>
    <w:p w:rsidR="00C034C4" w:rsidRPr="00F65534" w:rsidRDefault="00C034C4">
      <w:pPr>
        <w:pStyle w:val="Tekstpodstawowy"/>
        <w:spacing w:before="2" w:line="237" w:lineRule="auto"/>
        <w:ind w:right="1227"/>
        <w:rPr>
          <w:lang w:val="pl-PL"/>
        </w:rPr>
      </w:pPr>
    </w:p>
    <w:p w:rsidR="00E472C6" w:rsidRPr="00C034C4" w:rsidRDefault="003E6B59">
      <w:pPr>
        <w:pStyle w:val="Akapitzlist"/>
        <w:numPr>
          <w:ilvl w:val="1"/>
          <w:numId w:val="19"/>
        </w:numPr>
        <w:tabs>
          <w:tab w:val="left" w:pos="1243"/>
        </w:tabs>
        <w:ind w:left="1242"/>
        <w:rPr>
          <w:sz w:val="24"/>
          <w:u w:val="single"/>
        </w:rPr>
      </w:pPr>
      <w:r w:rsidRPr="00C034C4">
        <w:rPr>
          <w:w w:val="105"/>
          <w:sz w:val="24"/>
          <w:u w:val="single"/>
        </w:rPr>
        <w:t>Odbiór</w:t>
      </w:r>
      <w:r w:rsidRPr="00C034C4">
        <w:rPr>
          <w:spacing w:val="-4"/>
          <w:w w:val="105"/>
          <w:sz w:val="24"/>
          <w:u w:val="single"/>
        </w:rPr>
        <w:t xml:space="preserve"> </w:t>
      </w:r>
      <w:r w:rsidRPr="00C034C4">
        <w:rPr>
          <w:w w:val="105"/>
          <w:sz w:val="24"/>
          <w:u w:val="single"/>
        </w:rPr>
        <w:t>częściowy</w:t>
      </w:r>
    </w:p>
    <w:p w:rsidR="00E472C6" w:rsidRPr="00F65534" w:rsidRDefault="003E6B59">
      <w:pPr>
        <w:pStyle w:val="Tekstpodstawowy"/>
        <w:spacing w:before="2" w:line="237" w:lineRule="auto"/>
        <w:ind w:right="1524"/>
        <w:rPr>
          <w:lang w:val="pl-PL"/>
        </w:rPr>
      </w:pPr>
      <w:r w:rsidRPr="00F65534">
        <w:rPr>
          <w:lang w:val="pl-PL"/>
        </w:rPr>
        <w:t>Odbiór częściowy polega na ocenie ilości i jakości wykon</w:t>
      </w:r>
      <w:r w:rsidR="00C034C4">
        <w:rPr>
          <w:lang w:val="pl-PL"/>
        </w:rPr>
        <w:t>anej części robót. Odbioru czę</w:t>
      </w:r>
      <w:r w:rsidRPr="00F65534">
        <w:rPr>
          <w:lang w:val="pl-PL"/>
        </w:rPr>
        <w:t>ściowego robót dokonuje się dla zakresu określonego w dokumentach umownych, według zasad jak przy odbiorze ostatecznym robót.</w:t>
      </w:r>
    </w:p>
    <w:p w:rsidR="00E472C6" w:rsidRPr="00C034C4" w:rsidRDefault="003E6B59" w:rsidP="00C034C4">
      <w:pPr>
        <w:pStyle w:val="Tekstpodstawowy"/>
        <w:spacing w:before="2" w:line="237" w:lineRule="auto"/>
        <w:ind w:right="1705"/>
        <w:rPr>
          <w:lang w:val="pl-PL"/>
        </w:rPr>
      </w:pPr>
      <w:r w:rsidRPr="00F65534">
        <w:rPr>
          <w:lang w:val="pl-PL"/>
        </w:rPr>
        <w:t xml:space="preserve">Celem odbioru częściowego jest wczesne wykrycie </w:t>
      </w:r>
      <w:r w:rsidR="00C034C4">
        <w:rPr>
          <w:lang w:val="pl-PL"/>
        </w:rPr>
        <w:t>ewentualnych usterek w realizo</w:t>
      </w:r>
      <w:r w:rsidRPr="00F65534">
        <w:rPr>
          <w:lang w:val="pl-PL"/>
        </w:rPr>
        <w:t>wanych robotach i ich usunięcie przed odbiorem końcowym. Odbiór częściowy robót jest dokonywany przez inspektora nadzoru w obecności kierownika budowy.</w:t>
      </w:r>
    </w:p>
    <w:p w:rsidR="00E472C6" w:rsidRDefault="003E6B59">
      <w:pPr>
        <w:pStyle w:val="Tekstpodstawowy"/>
        <w:ind w:right="2158"/>
        <w:rPr>
          <w:lang w:val="pl-PL"/>
        </w:rPr>
      </w:pPr>
      <w:r w:rsidRPr="00F65534">
        <w:rPr>
          <w:lang w:val="pl-PL"/>
        </w:rPr>
        <w:t xml:space="preserve">Protokół odbioru częściowego jest podstawą do dokonania częściowego rozliczenia robót,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umowa taką formę przewiduje.</w:t>
      </w:r>
    </w:p>
    <w:p w:rsidR="00C034C4" w:rsidRPr="00C034C4" w:rsidRDefault="00C034C4">
      <w:pPr>
        <w:pStyle w:val="Tekstpodstawowy"/>
        <w:ind w:right="2158"/>
        <w:rPr>
          <w:u w:val="single"/>
          <w:lang w:val="pl-PL"/>
        </w:rPr>
      </w:pPr>
    </w:p>
    <w:p w:rsidR="00E472C6" w:rsidRPr="00C034C4" w:rsidRDefault="003E6B59">
      <w:pPr>
        <w:pStyle w:val="Akapitzlist"/>
        <w:numPr>
          <w:ilvl w:val="1"/>
          <w:numId w:val="19"/>
        </w:numPr>
        <w:tabs>
          <w:tab w:val="left" w:pos="1243"/>
        </w:tabs>
        <w:spacing w:line="271" w:lineRule="exact"/>
        <w:ind w:left="1242"/>
        <w:rPr>
          <w:sz w:val="24"/>
          <w:u w:val="single"/>
        </w:rPr>
      </w:pPr>
      <w:r w:rsidRPr="00C034C4">
        <w:rPr>
          <w:w w:val="105"/>
          <w:sz w:val="24"/>
          <w:u w:val="single"/>
        </w:rPr>
        <w:t>Odbiór ostateczny</w:t>
      </w:r>
      <w:r w:rsidRPr="00C034C4">
        <w:rPr>
          <w:spacing w:val="-20"/>
          <w:w w:val="105"/>
          <w:sz w:val="24"/>
          <w:u w:val="single"/>
        </w:rPr>
        <w:t xml:space="preserve"> </w:t>
      </w:r>
      <w:r w:rsidRPr="00C034C4">
        <w:rPr>
          <w:w w:val="105"/>
          <w:sz w:val="24"/>
          <w:u w:val="single"/>
        </w:rPr>
        <w:t>(końcowy)</w:t>
      </w:r>
    </w:p>
    <w:p w:rsidR="00C034C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F65534">
        <w:rPr>
          <w:lang w:val="pl-PL"/>
        </w:rPr>
        <w:t>Odbiór końcowy stanowi ostateczną ocenę rzeczywistego wykonania robót w odniesieniu do ich zakresu (ilości), jakości i zgodności z dokumentacją projektową. Odbiór ostateczny przep</w:t>
      </w:r>
      <w:r w:rsidR="00C034C4">
        <w:rPr>
          <w:lang w:val="pl-PL"/>
        </w:rPr>
        <w:t>rowadza komisja powołana przez Z</w:t>
      </w:r>
      <w:r w:rsidRPr="00F65534">
        <w:rPr>
          <w:lang w:val="pl-PL"/>
        </w:rPr>
        <w:t>amawiającego, na podstawie przedło</w:t>
      </w:r>
      <w:r w:rsidR="0012648B">
        <w:rPr>
          <w:lang w:val="pl-PL"/>
        </w:rPr>
        <w:t>ż</w:t>
      </w:r>
      <w:r w:rsidRPr="00F65534">
        <w:rPr>
          <w:lang w:val="pl-PL"/>
        </w:rPr>
        <w:t>onych dokumentów,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wyników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badań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dokonanej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oceny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wizualnej.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Zasady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terminy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 xml:space="preserve">powoływania komisji oraz czas jej działania powinna określać umowa. </w:t>
      </w:r>
    </w:p>
    <w:p w:rsidR="00E472C6" w:rsidRPr="00C034C4" w:rsidRDefault="003E6B59">
      <w:pPr>
        <w:pStyle w:val="Tekstpodstawowy"/>
        <w:spacing w:before="1" w:line="237" w:lineRule="auto"/>
        <w:ind w:right="1031"/>
        <w:rPr>
          <w:lang w:val="pl-PL"/>
        </w:rPr>
      </w:pPr>
      <w:r w:rsidRPr="00C034C4">
        <w:rPr>
          <w:lang w:val="pl-PL"/>
        </w:rPr>
        <w:t>Wykonawca robót obowiązany jest przedło</w:t>
      </w:r>
      <w:r w:rsidR="0012648B" w:rsidRPr="00C034C4">
        <w:rPr>
          <w:lang w:val="pl-PL"/>
        </w:rPr>
        <w:t>ż</w:t>
      </w:r>
      <w:r w:rsidRPr="00C034C4">
        <w:rPr>
          <w:lang w:val="pl-PL"/>
        </w:rPr>
        <w:t>yć komisji następujące</w:t>
      </w:r>
      <w:r w:rsidRPr="00C034C4">
        <w:rPr>
          <w:spacing w:val="-3"/>
          <w:lang w:val="pl-PL"/>
        </w:rPr>
        <w:t xml:space="preserve"> </w:t>
      </w:r>
      <w:r w:rsidRPr="00C034C4">
        <w:rPr>
          <w:lang w:val="pl-PL"/>
        </w:rPr>
        <w:t>dokumenty: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before="3"/>
        <w:ind w:left="1276" w:firstLine="0"/>
        <w:rPr>
          <w:sz w:val="24"/>
          <w:lang w:val="pl-PL"/>
        </w:rPr>
      </w:pPr>
      <w:r w:rsidRPr="00F65534">
        <w:rPr>
          <w:sz w:val="24"/>
          <w:lang w:val="pl-PL"/>
        </w:rPr>
        <w:t>dokumentację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projektową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naniesionymi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dokonanymi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toku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wykonywania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before="2" w:line="237" w:lineRule="auto"/>
        <w:ind w:left="1276" w:right="1276" w:firstLine="0"/>
        <w:rPr>
          <w:sz w:val="24"/>
          <w:lang w:val="pl-PL"/>
        </w:rPr>
      </w:pPr>
      <w:r w:rsidRPr="00F65534">
        <w:rPr>
          <w:sz w:val="24"/>
          <w:lang w:val="pl-PL"/>
        </w:rPr>
        <w:t>szczegółowe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specyfikacje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wprowadzonymi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trakcie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wykonywania robót,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 w:firstLine="0"/>
        <w:rPr>
          <w:sz w:val="24"/>
          <w:lang w:val="pl-PL"/>
        </w:rPr>
      </w:pPr>
      <w:r w:rsidRPr="00F65534">
        <w:rPr>
          <w:sz w:val="24"/>
          <w:lang w:val="pl-PL"/>
        </w:rPr>
        <w:t>dziennik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ksią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ki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obmiarów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zapisami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dokonywanymi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toku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prowadzonych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before="1" w:line="237" w:lineRule="auto"/>
        <w:ind w:left="1276" w:right="1547" w:firstLine="0"/>
        <w:rPr>
          <w:sz w:val="24"/>
          <w:lang w:val="pl-PL"/>
        </w:rPr>
      </w:pPr>
      <w:r w:rsidRPr="00F65534">
        <w:rPr>
          <w:sz w:val="24"/>
          <w:lang w:val="pl-PL"/>
        </w:rPr>
        <w:t>dokumenty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świadczące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dopuszczeniu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obrotu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powszechnego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zastosowania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="00C034C4">
        <w:rPr>
          <w:sz w:val="24"/>
          <w:lang w:val="pl-PL"/>
        </w:rPr>
        <w:t>y</w:t>
      </w:r>
      <w:r w:rsidRPr="00F65534">
        <w:rPr>
          <w:sz w:val="24"/>
          <w:lang w:val="pl-PL"/>
        </w:rPr>
        <w:t>tych materiałów i wyrobów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budowlanych,</w:t>
      </w:r>
    </w:p>
    <w:p w:rsidR="00E472C6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 w:firstLine="0"/>
        <w:rPr>
          <w:sz w:val="24"/>
        </w:rPr>
      </w:pPr>
      <w:r>
        <w:rPr>
          <w:sz w:val="24"/>
        </w:rPr>
        <w:t>protokoły odbioru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 w:rsidR="0012648B">
        <w:rPr>
          <w:sz w:val="24"/>
        </w:rPr>
        <w:t>ż</w:t>
      </w:r>
      <w:r>
        <w:rPr>
          <w:sz w:val="24"/>
        </w:rPr>
        <w:t>y,</w:t>
      </w:r>
    </w:p>
    <w:p w:rsidR="00E472C6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 w:firstLine="0"/>
        <w:rPr>
          <w:sz w:val="24"/>
        </w:rPr>
      </w:pPr>
      <w:r>
        <w:rPr>
          <w:sz w:val="24"/>
        </w:rPr>
        <w:t>protokoły odbiorów</w:t>
      </w:r>
      <w:r>
        <w:rPr>
          <w:spacing w:val="-2"/>
          <w:sz w:val="24"/>
        </w:rPr>
        <w:t xml:space="preserve"> </w:t>
      </w:r>
      <w:r>
        <w:rPr>
          <w:sz w:val="24"/>
        </w:rPr>
        <w:t>częściowych,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 w:firstLine="0"/>
        <w:rPr>
          <w:sz w:val="24"/>
          <w:lang w:val="pl-PL"/>
        </w:rPr>
      </w:pPr>
      <w:r w:rsidRPr="00F65534">
        <w:rPr>
          <w:sz w:val="24"/>
          <w:lang w:val="pl-PL"/>
        </w:rPr>
        <w:t>instrukcje producentów dotyczące zastosowanych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 w:firstLine="0"/>
        <w:rPr>
          <w:sz w:val="24"/>
          <w:lang w:val="pl-PL"/>
        </w:rPr>
      </w:pPr>
      <w:r w:rsidRPr="00F65534">
        <w:rPr>
          <w:sz w:val="24"/>
          <w:lang w:val="pl-PL"/>
        </w:rPr>
        <w:t>wyniki badań laboratoryjnych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ekspertyz.</w:t>
      </w:r>
    </w:p>
    <w:p w:rsidR="00E472C6" w:rsidRPr="00F65534" w:rsidRDefault="003E6B59">
      <w:pPr>
        <w:pStyle w:val="Tekstpodstawowy"/>
        <w:spacing w:before="2" w:line="237" w:lineRule="auto"/>
        <w:ind w:right="1034" w:firstLine="259"/>
        <w:jc w:val="both"/>
        <w:rPr>
          <w:lang w:val="pl-PL"/>
        </w:rPr>
      </w:pPr>
      <w:r w:rsidRPr="00F65534">
        <w:rPr>
          <w:lang w:val="pl-PL"/>
        </w:rPr>
        <w:t>W toku odbioru komisja obowiązana jest zapoznać się przedło</w:t>
      </w:r>
      <w:r w:rsidR="0012648B">
        <w:rPr>
          <w:lang w:val="pl-PL"/>
        </w:rPr>
        <w:t>ż</w:t>
      </w:r>
      <w:r w:rsidRPr="00F65534">
        <w:rPr>
          <w:lang w:val="pl-PL"/>
        </w:rPr>
        <w:t>onymi dokumentami, przeprowadzić badania zgodnie z wytycznymi podanymi w pkt. 6.4 niniejszej ST, porównać je z wymaganiami podanymi w pkt. 5.5 oraz dokonać oceny wizualnej.</w:t>
      </w:r>
    </w:p>
    <w:p w:rsidR="00E472C6" w:rsidRPr="00F65534" w:rsidRDefault="003E6B59">
      <w:pPr>
        <w:pStyle w:val="Tekstpodstawowy"/>
        <w:spacing w:before="2" w:line="237" w:lineRule="auto"/>
        <w:ind w:right="1034" w:firstLine="278"/>
        <w:jc w:val="both"/>
        <w:rPr>
          <w:lang w:val="pl-PL"/>
        </w:rPr>
      </w:pPr>
      <w:r w:rsidRPr="00F65534">
        <w:rPr>
          <w:lang w:val="pl-PL"/>
        </w:rPr>
        <w:t xml:space="preserve">Roboty malarskie powinny być odebrane, </w:t>
      </w:r>
      <w:r w:rsidR="0012648B">
        <w:rPr>
          <w:lang w:val="pl-PL"/>
        </w:rPr>
        <w:t>jeżeli</w:t>
      </w:r>
      <w:r w:rsidRPr="00F65534">
        <w:rPr>
          <w:lang w:val="pl-PL"/>
        </w:rPr>
        <w:t xml:space="preserve"> wszystkie wyniki badań są </w:t>
      </w:r>
      <w:r w:rsidR="00C034C4">
        <w:rPr>
          <w:lang w:val="pl-PL"/>
        </w:rPr>
        <w:t>pozytywne, a dostarczone przez W</w:t>
      </w:r>
      <w:r w:rsidRPr="00F65534">
        <w:rPr>
          <w:lang w:val="pl-PL"/>
        </w:rPr>
        <w:t>ykonawcę dokumenty są kompletne i prawidłowe pod względem merytorycznym.</w:t>
      </w:r>
    </w:p>
    <w:p w:rsidR="00C034C4" w:rsidRDefault="0012648B">
      <w:pPr>
        <w:pStyle w:val="Tekstpodstawowy"/>
        <w:spacing w:before="3" w:line="237" w:lineRule="auto"/>
        <w:ind w:right="1035" w:firstLine="259"/>
        <w:jc w:val="both"/>
        <w:rPr>
          <w:lang w:val="pl-PL"/>
        </w:rPr>
      </w:pPr>
      <w:r>
        <w:rPr>
          <w:lang w:val="pl-PL"/>
        </w:rPr>
        <w:t>Jeżeli</w:t>
      </w:r>
      <w:r w:rsidR="003E6B59" w:rsidRPr="00F65534">
        <w:rPr>
          <w:lang w:val="pl-PL"/>
        </w:rPr>
        <w:t xml:space="preserve"> chocia</w:t>
      </w:r>
      <w:r>
        <w:rPr>
          <w:lang w:val="pl-PL"/>
        </w:rPr>
        <w:t>ż</w:t>
      </w:r>
      <w:r w:rsidR="003E6B59" w:rsidRPr="00F65534">
        <w:rPr>
          <w:lang w:val="pl-PL"/>
        </w:rPr>
        <w:t xml:space="preserve">by jeden wynik badań był negatywny powłoka malarska nie powinna być przyjęta. </w:t>
      </w:r>
    </w:p>
    <w:p w:rsidR="00E472C6" w:rsidRPr="0012648B" w:rsidRDefault="003E6B59">
      <w:pPr>
        <w:pStyle w:val="Tekstpodstawowy"/>
        <w:spacing w:before="3" w:line="237" w:lineRule="auto"/>
        <w:ind w:right="1035" w:firstLine="259"/>
        <w:jc w:val="both"/>
        <w:rPr>
          <w:lang w:val="pl-PL"/>
        </w:rPr>
      </w:pPr>
      <w:r w:rsidRPr="0012648B">
        <w:rPr>
          <w:lang w:val="pl-PL"/>
        </w:rPr>
        <w:t xml:space="preserve">W takim przypadku </w:t>
      </w:r>
      <w:r w:rsidR="0012648B" w:rsidRPr="0012648B">
        <w:rPr>
          <w:lang w:val="pl-PL"/>
        </w:rPr>
        <w:t>należy</w:t>
      </w:r>
      <w:r w:rsidRPr="0012648B">
        <w:rPr>
          <w:lang w:val="pl-PL"/>
        </w:rPr>
        <w:t xml:space="preserve"> przyjąć jedno z następujących rozwiązań:</w:t>
      </w:r>
    </w:p>
    <w:p w:rsidR="00E472C6" w:rsidRPr="00C034C4" w:rsidRDefault="0012648B" w:rsidP="00C034C4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824" w:right="1662" w:firstLine="0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to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mo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liwe</w:t>
      </w:r>
      <w:r w:rsidR="003E6B59" w:rsidRPr="00F65534">
        <w:rPr>
          <w:spacing w:val="-19"/>
          <w:sz w:val="24"/>
          <w:lang w:val="pl-PL"/>
        </w:rPr>
        <w:t xml:space="preserve"> </w:t>
      </w:r>
      <w:r>
        <w:rPr>
          <w:sz w:val="24"/>
          <w:lang w:val="pl-PL"/>
        </w:rPr>
        <w:t>należy</w:t>
      </w:r>
      <w:r w:rsidR="003E6B59" w:rsidRPr="00F65534">
        <w:rPr>
          <w:spacing w:val="-2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ustalić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zakres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prac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korygujących,</w:t>
      </w:r>
      <w:r w:rsidR="003E6B59" w:rsidRPr="00F65534">
        <w:rPr>
          <w:spacing w:val="-2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usunąć</w:t>
      </w:r>
      <w:r w:rsidR="003E6B59" w:rsidRPr="00F65534">
        <w:rPr>
          <w:spacing w:val="-19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niezgodności</w:t>
      </w:r>
      <w:r w:rsidR="003E6B59" w:rsidRPr="00F65534">
        <w:rPr>
          <w:spacing w:val="-18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powłoki z wymaganiami określonymi w pkt. 5.5 i przedstawić ją ponownie do</w:t>
      </w:r>
      <w:r w:rsidR="003E6B59" w:rsidRPr="00F65534">
        <w:rPr>
          <w:spacing w:val="-8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odbioru,</w:t>
      </w:r>
    </w:p>
    <w:p w:rsidR="00E472C6" w:rsidRPr="00F65534" w:rsidRDefault="0012648B" w:rsidP="008A173C">
      <w:pPr>
        <w:pStyle w:val="Akapitzlist"/>
        <w:numPr>
          <w:ilvl w:val="0"/>
          <w:numId w:val="62"/>
        </w:numPr>
        <w:tabs>
          <w:tab w:val="left" w:pos="1027"/>
        </w:tabs>
        <w:spacing w:line="237" w:lineRule="auto"/>
        <w:ind w:left="824" w:right="1035" w:firstLine="0"/>
        <w:jc w:val="both"/>
        <w:rPr>
          <w:sz w:val="24"/>
          <w:lang w:val="pl-PL"/>
        </w:rPr>
      </w:pPr>
      <w:r>
        <w:rPr>
          <w:sz w:val="24"/>
          <w:lang w:val="pl-PL"/>
        </w:rPr>
        <w:t>jeżeli</w:t>
      </w:r>
      <w:r w:rsidR="003E6B59" w:rsidRPr="00F65534">
        <w:rPr>
          <w:sz w:val="24"/>
          <w:lang w:val="pl-PL"/>
        </w:rPr>
        <w:t xml:space="preserve"> odchylenia od wymagań nie zagra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>ają bezpieczeństwu u</w:t>
      </w:r>
      <w:r>
        <w:rPr>
          <w:sz w:val="24"/>
          <w:lang w:val="pl-PL"/>
        </w:rPr>
        <w:t>ż</w:t>
      </w:r>
      <w:r w:rsidR="003E6B59" w:rsidRPr="00F65534">
        <w:rPr>
          <w:sz w:val="24"/>
          <w:lang w:val="pl-PL"/>
        </w:rPr>
        <w:t xml:space="preserve">ytkownika i trwałości powłoki malarskiej zamawiający </w:t>
      </w:r>
      <w:r>
        <w:rPr>
          <w:sz w:val="24"/>
          <w:lang w:val="pl-PL"/>
        </w:rPr>
        <w:t>może</w:t>
      </w:r>
      <w:r w:rsidR="003E6B59" w:rsidRPr="00F65534">
        <w:rPr>
          <w:sz w:val="24"/>
          <w:lang w:val="pl-PL"/>
        </w:rPr>
        <w:t xml:space="preserve"> wyrazić zgodę na dokonanie odbioru końcowego z jednoczesnym obni</w:t>
      </w:r>
      <w:r>
        <w:rPr>
          <w:sz w:val="24"/>
          <w:lang w:val="pl-PL"/>
        </w:rPr>
        <w:t>że</w:t>
      </w:r>
      <w:r w:rsidR="003E6B59" w:rsidRPr="00F65534">
        <w:rPr>
          <w:sz w:val="24"/>
          <w:lang w:val="pl-PL"/>
        </w:rPr>
        <w:t>niem wartości wynagrodzenia w stosunku do ustaleń</w:t>
      </w:r>
      <w:r w:rsidR="003E6B59" w:rsidRPr="00F65534">
        <w:rPr>
          <w:spacing w:val="-20"/>
          <w:sz w:val="24"/>
          <w:lang w:val="pl-PL"/>
        </w:rPr>
        <w:t xml:space="preserve"> </w:t>
      </w:r>
      <w:r w:rsidR="003E6B59" w:rsidRPr="00F65534">
        <w:rPr>
          <w:sz w:val="24"/>
          <w:lang w:val="pl-PL"/>
        </w:rPr>
        <w:t>umownych,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27"/>
        </w:tabs>
        <w:spacing w:line="240" w:lineRule="auto"/>
        <w:ind w:left="1026" w:hanging="202"/>
        <w:rPr>
          <w:sz w:val="24"/>
          <w:lang w:val="pl-PL"/>
        </w:rPr>
      </w:pPr>
      <w:r w:rsidRPr="00F65534">
        <w:rPr>
          <w:sz w:val="24"/>
          <w:lang w:val="pl-PL"/>
        </w:rPr>
        <w:t>w</w:t>
      </w:r>
      <w:r w:rsidRPr="00F65534">
        <w:rPr>
          <w:spacing w:val="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przypadku,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gdy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są</w:t>
      </w:r>
      <w:r w:rsidRPr="00F65534">
        <w:rPr>
          <w:spacing w:val="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liwe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podane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j</w:t>
      </w:r>
      <w:r w:rsidRPr="00F65534">
        <w:rPr>
          <w:spacing w:val="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rozwiązania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wykonawca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zobowiązany</w:t>
      </w:r>
      <w:r w:rsidRPr="00F65534">
        <w:rPr>
          <w:spacing w:val="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jest</w:t>
      </w:r>
    </w:p>
    <w:p w:rsidR="00E472C6" w:rsidRPr="00F65534" w:rsidRDefault="003E6B59">
      <w:pPr>
        <w:pStyle w:val="Tekstpodstawowy"/>
        <w:spacing w:before="74"/>
        <w:ind w:right="1227"/>
        <w:rPr>
          <w:lang w:val="pl-PL"/>
        </w:rPr>
      </w:pPr>
      <w:r w:rsidRPr="00F65534">
        <w:rPr>
          <w:lang w:val="pl-PL"/>
        </w:rPr>
        <w:t>do usunięcia wadliwie wykonanych robót malarskich, wykonać je ponownie i powtórnie zgłosić do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odbioru.</w:t>
      </w:r>
    </w:p>
    <w:p w:rsidR="00E472C6" w:rsidRPr="00F65534" w:rsidRDefault="003E6B59">
      <w:pPr>
        <w:pStyle w:val="Tekstpodstawowy"/>
        <w:spacing w:line="237" w:lineRule="auto"/>
        <w:ind w:right="1227" w:firstLine="259"/>
        <w:rPr>
          <w:lang w:val="pl-PL"/>
        </w:rPr>
      </w:pPr>
      <w:r w:rsidRPr="00F65534">
        <w:rPr>
          <w:lang w:val="pl-PL"/>
        </w:rPr>
        <w:t xml:space="preserve">W przypadku niekompletności dokumentów odbiór </w:t>
      </w:r>
      <w:r w:rsidR="0012648B">
        <w:rPr>
          <w:lang w:val="pl-PL"/>
        </w:rPr>
        <w:t>może</w:t>
      </w:r>
      <w:r w:rsidR="00C034C4">
        <w:rPr>
          <w:lang w:val="pl-PL"/>
        </w:rPr>
        <w:t xml:space="preserve"> być dokonany po ich uzu</w:t>
      </w:r>
      <w:r w:rsidRPr="00F65534">
        <w:rPr>
          <w:lang w:val="pl-PL"/>
        </w:rPr>
        <w:t>pełnieniu.</w:t>
      </w:r>
    </w:p>
    <w:p w:rsidR="00C034C4" w:rsidRDefault="003E6B59">
      <w:pPr>
        <w:pStyle w:val="Tekstpodstawowy"/>
        <w:spacing w:line="237" w:lineRule="auto"/>
        <w:ind w:right="1031" w:firstLine="283"/>
        <w:rPr>
          <w:lang w:val="pl-PL"/>
        </w:rPr>
      </w:pPr>
      <w:r w:rsidRPr="00F65534">
        <w:rPr>
          <w:lang w:val="pl-PL"/>
        </w:rPr>
        <w:t>Z czynności odbioru sporządza się protokół p</w:t>
      </w:r>
      <w:r w:rsidR="00C034C4">
        <w:rPr>
          <w:lang w:val="pl-PL"/>
        </w:rPr>
        <w:t>odpisany przez przedstawicieli Zamawiającego i W</w:t>
      </w:r>
      <w:r w:rsidRPr="00F65534">
        <w:rPr>
          <w:lang w:val="pl-PL"/>
        </w:rPr>
        <w:t xml:space="preserve">ykonawcy. </w:t>
      </w:r>
    </w:p>
    <w:p w:rsidR="00E472C6" w:rsidRPr="00C034C4" w:rsidRDefault="003E6B59">
      <w:pPr>
        <w:pStyle w:val="Tekstpodstawowy"/>
        <w:spacing w:line="237" w:lineRule="auto"/>
        <w:ind w:right="1031" w:firstLine="283"/>
        <w:rPr>
          <w:lang w:val="pl-PL"/>
        </w:rPr>
      </w:pPr>
      <w:r w:rsidRPr="00C034C4">
        <w:rPr>
          <w:lang w:val="pl-PL"/>
        </w:rPr>
        <w:t>Protokół powinien zawierać: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/>
        <w:rPr>
          <w:sz w:val="24"/>
          <w:lang w:val="pl-PL"/>
        </w:rPr>
      </w:pPr>
      <w:r w:rsidRPr="00F65534">
        <w:rPr>
          <w:sz w:val="24"/>
          <w:lang w:val="pl-PL"/>
        </w:rPr>
        <w:t>ustalenia podjęte w trakcie prac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komisji,</w:t>
      </w:r>
    </w:p>
    <w:p w:rsidR="00E472C6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/>
        <w:rPr>
          <w:sz w:val="24"/>
        </w:rPr>
      </w:pPr>
      <w:r>
        <w:rPr>
          <w:sz w:val="24"/>
        </w:rPr>
        <w:t>ocenę wyników</w:t>
      </w:r>
      <w:r>
        <w:rPr>
          <w:spacing w:val="-2"/>
          <w:sz w:val="24"/>
        </w:rPr>
        <w:t xml:space="preserve"> </w:t>
      </w:r>
      <w:r>
        <w:rPr>
          <w:sz w:val="24"/>
        </w:rPr>
        <w:t>badań,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/>
        <w:rPr>
          <w:sz w:val="24"/>
          <w:lang w:val="pl-PL"/>
        </w:rPr>
      </w:pPr>
      <w:r w:rsidRPr="00F65534">
        <w:rPr>
          <w:sz w:val="24"/>
          <w:lang w:val="pl-PL"/>
        </w:rPr>
        <w:t>wykaz wad i usterek ze wskazaniem sposobu ich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usunięcia,</w:t>
      </w:r>
    </w:p>
    <w:p w:rsidR="00E472C6" w:rsidRPr="00F65534" w:rsidRDefault="003E6B59" w:rsidP="00C034C4">
      <w:pPr>
        <w:pStyle w:val="Akapitzlist"/>
        <w:numPr>
          <w:ilvl w:val="0"/>
          <w:numId w:val="62"/>
        </w:numPr>
        <w:tabs>
          <w:tab w:val="left" w:pos="1276"/>
        </w:tabs>
        <w:spacing w:line="274" w:lineRule="exact"/>
        <w:ind w:left="1276"/>
        <w:rPr>
          <w:sz w:val="24"/>
          <w:lang w:val="pl-PL"/>
        </w:rPr>
      </w:pPr>
      <w:r w:rsidRPr="00F65534">
        <w:rPr>
          <w:sz w:val="24"/>
          <w:lang w:val="pl-PL"/>
        </w:rPr>
        <w:t>stwierdzenie zgodności lub niezgodności wykonania robót malarskich z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zamówieniem.</w:t>
      </w:r>
    </w:p>
    <w:p w:rsidR="00C034C4" w:rsidRDefault="003E6B59">
      <w:pPr>
        <w:pStyle w:val="Tekstpodstawowy"/>
        <w:spacing w:before="2" w:line="237" w:lineRule="auto"/>
        <w:ind w:right="1052" w:firstLine="259"/>
        <w:rPr>
          <w:lang w:val="pl-PL"/>
        </w:rPr>
      </w:pPr>
      <w:r w:rsidRPr="00F65534">
        <w:rPr>
          <w:lang w:val="pl-PL"/>
        </w:rPr>
        <w:t>Protokół odbioru końcowego jest podstawą do dok</w:t>
      </w:r>
      <w:r w:rsidR="00C034C4">
        <w:rPr>
          <w:lang w:val="pl-PL"/>
        </w:rPr>
        <w:t>onania rozliczenia końcowego pomiędzy Z</w:t>
      </w:r>
      <w:r w:rsidRPr="00F65534">
        <w:rPr>
          <w:lang w:val="pl-PL"/>
        </w:rPr>
        <w:t>amawiającym</w:t>
      </w:r>
      <w:r w:rsidR="00C034C4">
        <w:rPr>
          <w:lang w:val="pl-PL"/>
        </w:rPr>
        <w:t>, a W</w:t>
      </w:r>
      <w:r w:rsidRPr="00F65534">
        <w:rPr>
          <w:lang w:val="pl-PL"/>
        </w:rPr>
        <w:t xml:space="preserve">ykonawcą. </w:t>
      </w:r>
    </w:p>
    <w:p w:rsidR="00E472C6" w:rsidRPr="00F65534" w:rsidRDefault="003E6B59">
      <w:pPr>
        <w:pStyle w:val="Tekstpodstawowy"/>
        <w:spacing w:before="2" w:line="237" w:lineRule="auto"/>
        <w:ind w:right="1052" w:firstLine="259"/>
        <w:rPr>
          <w:lang w:val="pl-PL"/>
        </w:rPr>
      </w:pPr>
      <w:r w:rsidRPr="00F65534">
        <w:rPr>
          <w:lang w:val="pl-PL"/>
        </w:rPr>
        <w:t xml:space="preserve">8.5. </w:t>
      </w:r>
      <w:r w:rsidRPr="00C034C4">
        <w:rPr>
          <w:u w:val="single"/>
          <w:lang w:val="pl-PL"/>
        </w:rPr>
        <w:t>Odbiór po upływie okresu rękojmi i gwarancji</w:t>
      </w:r>
    </w:p>
    <w:p w:rsidR="00E472C6" w:rsidRPr="00F65534" w:rsidRDefault="003E6B59">
      <w:pPr>
        <w:pStyle w:val="Tekstpodstawowy"/>
        <w:spacing w:before="1" w:line="237" w:lineRule="auto"/>
        <w:ind w:right="1227"/>
        <w:rPr>
          <w:lang w:val="pl-PL"/>
        </w:rPr>
      </w:pPr>
      <w:r w:rsidRPr="00F65534">
        <w:rPr>
          <w:lang w:val="pl-PL"/>
        </w:rPr>
        <w:t>Celem odbioru po okresie rękojmi i gwarancji jest ocena stanu powłok malarskich po u</w:t>
      </w:r>
      <w:r w:rsidR="0012648B">
        <w:rPr>
          <w:lang w:val="pl-PL"/>
        </w:rPr>
        <w:t>ż</w:t>
      </w:r>
      <w:r w:rsidRPr="00F65534">
        <w:rPr>
          <w:lang w:val="pl-PL"/>
        </w:rPr>
        <w:t>ytkowaniu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tym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okresie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oraz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ocena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wykonywanych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tym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okresie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ewentualnych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robót poprawkowych, związanych z usuwaniem zgłoszonych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wad.'</w:t>
      </w:r>
    </w:p>
    <w:p w:rsidR="00E472C6" w:rsidRPr="00F65534" w:rsidRDefault="003E6B59">
      <w:pPr>
        <w:pStyle w:val="Tekstpodstawowy"/>
        <w:tabs>
          <w:tab w:val="left" w:pos="4928"/>
        </w:tabs>
        <w:spacing w:before="2" w:line="237" w:lineRule="auto"/>
        <w:ind w:right="1602"/>
        <w:rPr>
          <w:lang w:val="pl-PL"/>
        </w:rPr>
      </w:pPr>
      <w:r w:rsidRPr="00F65534">
        <w:rPr>
          <w:lang w:val="pl-PL"/>
        </w:rPr>
        <w:t>Odbiór po upływie okresu rękojmi i gwarancji jest dokonywany na podstawie oceny wizualnej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powłok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malarskich,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z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uwzględnieniem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zasad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opisanych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pkt.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8.4.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„Odbiór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osta teczny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(końcowy)".</w:t>
      </w:r>
      <w:r w:rsidRPr="00F65534">
        <w:rPr>
          <w:lang w:val="pl-PL"/>
        </w:rPr>
        <w:tab/>
        <w:t>-</w:t>
      </w:r>
    </w:p>
    <w:p w:rsidR="00E472C6" w:rsidRPr="00F65534" w:rsidRDefault="003E6B59">
      <w:pPr>
        <w:pStyle w:val="Tekstpodstawowy"/>
        <w:spacing w:before="2" w:line="237" w:lineRule="auto"/>
        <w:ind w:right="2004"/>
        <w:rPr>
          <w:lang w:val="pl-PL"/>
        </w:rPr>
      </w:pPr>
      <w:r w:rsidRPr="00F65534">
        <w:rPr>
          <w:lang w:val="pl-PL"/>
        </w:rPr>
        <w:t>Pozytywny wynik odbioru pogwarancyjnego jest po</w:t>
      </w:r>
      <w:r w:rsidR="00C034C4">
        <w:rPr>
          <w:lang w:val="pl-PL"/>
        </w:rPr>
        <w:t>dstawą do zwrotu kaucji gwaran</w:t>
      </w:r>
      <w:r w:rsidRPr="00F65534">
        <w:rPr>
          <w:lang w:val="pl-PL"/>
        </w:rPr>
        <w:t>cyjnej, negatywny do dokonania potrąceń wynikających z obni</w:t>
      </w:r>
      <w:r w:rsidR="0012648B">
        <w:rPr>
          <w:lang w:val="pl-PL"/>
        </w:rPr>
        <w:t>ż</w:t>
      </w:r>
      <w:r w:rsidRPr="00F65534">
        <w:rPr>
          <w:lang w:val="pl-PL"/>
        </w:rPr>
        <w:t>onej jakości robót. Prze</w:t>
      </w:r>
      <w:r w:rsidR="00C034C4">
        <w:rPr>
          <w:lang w:val="pl-PL"/>
        </w:rPr>
        <w:t>d upływem okresu gwarancyjnego Z</w:t>
      </w:r>
      <w:r w:rsidRPr="00F65534">
        <w:rPr>
          <w:lang w:val="pl-PL"/>
        </w:rPr>
        <w:t>amawiający powinien zgłosić wykonawcy wszystkie zauwa</w:t>
      </w:r>
      <w:r w:rsidR="0012648B">
        <w:rPr>
          <w:lang w:val="pl-PL"/>
        </w:rPr>
        <w:t>ż</w:t>
      </w:r>
      <w:r w:rsidRPr="00F65534">
        <w:rPr>
          <w:lang w:val="pl-PL"/>
        </w:rPr>
        <w:t>one wady w wykonanych robotach malarskich.</w:t>
      </w:r>
    </w:p>
    <w:p w:rsidR="00E472C6" w:rsidRPr="00F65534" w:rsidRDefault="00E472C6">
      <w:pPr>
        <w:pStyle w:val="Tekstpodstawowy"/>
        <w:ind w:left="0"/>
        <w:rPr>
          <w:lang w:val="pl-PL"/>
        </w:rPr>
      </w:pPr>
    </w:p>
    <w:p w:rsidR="00E472C6" w:rsidRPr="00C034C4" w:rsidRDefault="003E6B59">
      <w:pPr>
        <w:pStyle w:val="Akapitzlist"/>
        <w:numPr>
          <w:ilvl w:val="0"/>
          <w:numId w:val="19"/>
        </w:numPr>
        <w:tabs>
          <w:tab w:val="left" w:pos="1125"/>
        </w:tabs>
        <w:ind w:left="1124"/>
        <w:rPr>
          <w:b/>
          <w:sz w:val="24"/>
        </w:rPr>
      </w:pPr>
      <w:r w:rsidRPr="00C034C4">
        <w:rPr>
          <w:b/>
          <w:w w:val="105"/>
          <w:sz w:val="24"/>
        </w:rPr>
        <w:t>PODSTAWA</w:t>
      </w:r>
      <w:r w:rsidRPr="00C034C4">
        <w:rPr>
          <w:b/>
          <w:spacing w:val="-5"/>
          <w:w w:val="105"/>
          <w:sz w:val="24"/>
        </w:rPr>
        <w:t xml:space="preserve"> </w:t>
      </w:r>
      <w:r w:rsidRPr="00C034C4">
        <w:rPr>
          <w:b/>
          <w:w w:val="105"/>
          <w:sz w:val="24"/>
        </w:rPr>
        <w:t>PŁATNOŚCI</w:t>
      </w:r>
    </w:p>
    <w:p w:rsidR="00E472C6" w:rsidRDefault="003E6B59" w:rsidP="00C034C4">
      <w:pPr>
        <w:pStyle w:val="Akapitzlist"/>
        <w:tabs>
          <w:tab w:val="left" w:pos="1248"/>
        </w:tabs>
        <w:spacing w:line="240" w:lineRule="auto"/>
        <w:ind w:right="2644"/>
        <w:rPr>
          <w:sz w:val="24"/>
          <w:lang w:val="pl-PL"/>
        </w:rPr>
      </w:pPr>
      <w:r w:rsidRPr="00F65534">
        <w:rPr>
          <w:sz w:val="24"/>
          <w:lang w:val="pl-PL"/>
        </w:rPr>
        <w:t>Ogólne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ustalenia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podstawy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płatności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ST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„Wymagania ogólne" Kod CPV 45000000, pkt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9</w:t>
      </w:r>
    </w:p>
    <w:p w:rsidR="00C034C4" w:rsidRPr="00F65534" w:rsidRDefault="00C034C4" w:rsidP="00C034C4">
      <w:pPr>
        <w:pStyle w:val="Akapitzlist"/>
        <w:tabs>
          <w:tab w:val="left" w:pos="1248"/>
        </w:tabs>
        <w:spacing w:line="240" w:lineRule="auto"/>
        <w:ind w:right="2644"/>
        <w:rPr>
          <w:sz w:val="24"/>
          <w:lang w:val="pl-PL"/>
        </w:rPr>
      </w:pPr>
    </w:p>
    <w:p w:rsidR="00E472C6" w:rsidRPr="00F90768" w:rsidRDefault="003E6B59" w:rsidP="00C034C4">
      <w:pPr>
        <w:pStyle w:val="Akapitzlist"/>
        <w:tabs>
          <w:tab w:val="left" w:pos="1248"/>
        </w:tabs>
        <w:spacing w:line="271" w:lineRule="exact"/>
        <w:rPr>
          <w:sz w:val="24"/>
          <w:u w:val="single"/>
          <w:lang w:val="pl-PL"/>
        </w:rPr>
      </w:pPr>
      <w:r w:rsidRPr="00F90768">
        <w:rPr>
          <w:sz w:val="24"/>
          <w:u w:val="single"/>
          <w:lang w:val="pl-PL"/>
        </w:rPr>
        <w:t>Zasady rozliczenia i</w:t>
      </w:r>
      <w:r w:rsidRPr="00F90768">
        <w:rPr>
          <w:spacing w:val="-2"/>
          <w:sz w:val="24"/>
          <w:u w:val="single"/>
          <w:lang w:val="pl-PL"/>
        </w:rPr>
        <w:t xml:space="preserve"> </w:t>
      </w:r>
      <w:r w:rsidRPr="00F90768">
        <w:rPr>
          <w:sz w:val="24"/>
          <w:u w:val="single"/>
          <w:lang w:val="pl-PL"/>
        </w:rPr>
        <w:t>płatności</w:t>
      </w:r>
    </w:p>
    <w:p w:rsidR="00E472C6" w:rsidRPr="00F65534" w:rsidRDefault="003E6B59">
      <w:pPr>
        <w:pStyle w:val="Tekstpodstawowy"/>
        <w:spacing w:line="237" w:lineRule="auto"/>
        <w:ind w:right="1031"/>
        <w:rPr>
          <w:lang w:val="pl-PL"/>
        </w:rPr>
      </w:pPr>
      <w:r w:rsidRPr="00F65534">
        <w:rPr>
          <w:lang w:val="pl-PL"/>
        </w:rPr>
        <w:t xml:space="preserve">Rozliczenie robót malarskich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być dokonane jednorazowo po wykonaniu pełnego zakresu robót i ich końcowym odbiorze lub etapami określonymi w umowie, po dokonaniu odbiorów częściowych robót.</w:t>
      </w:r>
    </w:p>
    <w:p w:rsidR="00E472C6" w:rsidRPr="00F65534" w:rsidRDefault="003E6B59">
      <w:pPr>
        <w:pStyle w:val="Tekstpodstawowy"/>
        <w:ind w:right="2106"/>
        <w:rPr>
          <w:lang w:val="pl-PL"/>
        </w:rPr>
      </w:pPr>
      <w:r w:rsidRPr="00F65534">
        <w:rPr>
          <w:lang w:val="pl-PL"/>
        </w:rPr>
        <w:t>Ostatec</w:t>
      </w:r>
      <w:r w:rsidR="00C034C4">
        <w:rPr>
          <w:lang w:val="pl-PL"/>
        </w:rPr>
        <w:t>zne rozliczenie umowy pomiędzy Zamawiającym, a W</w:t>
      </w:r>
      <w:r w:rsidRPr="00F65534">
        <w:rPr>
          <w:lang w:val="pl-PL"/>
        </w:rPr>
        <w:t>ykonawcą następuje po dokonaniu odbioru pogwarancyjnego.</w:t>
      </w:r>
    </w:p>
    <w:p w:rsidR="00E472C6" w:rsidRPr="00F65534" w:rsidRDefault="003E6B59">
      <w:pPr>
        <w:pStyle w:val="Tekstpodstawowy"/>
        <w:spacing w:line="237" w:lineRule="auto"/>
        <w:ind w:right="2125"/>
        <w:rPr>
          <w:lang w:val="pl-PL"/>
        </w:rPr>
      </w:pPr>
      <w:r w:rsidRPr="00F65534">
        <w:rPr>
          <w:lang w:val="pl-PL"/>
        </w:rPr>
        <w:t xml:space="preserve">Podstawę rozliczenia oraz płatności wykonanego i </w:t>
      </w:r>
      <w:r w:rsidR="00C034C4">
        <w:rPr>
          <w:lang w:val="pl-PL"/>
        </w:rPr>
        <w:t>odebranego zakresu robót malar</w:t>
      </w:r>
      <w:r w:rsidRPr="00F65534">
        <w:rPr>
          <w:lang w:val="pl-PL"/>
        </w:rPr>
        <w:t>skich stanowi wartość tych robót obliczona na podstawie: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37" w:lineRule="auto"/>
        <w:ind w:left="824" w:right="2199" w:firstLine="0"/>
        <w:rPr>
          <w:sz w:val="24"/>
          <w:lang w:val="pl-PL"/>
        </w:rPr>
      </w:pPr>
      <w:r w:rsidRPr="00F65534">
        <w:rPr>
          <w:sz w:val="24"/>
          <w:lang w:val="pl-PL"/>
        </w:rPr>
        <w:t>określonych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umownych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(ofercie)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cen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jednostkowych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ilości</w:t>
      </w:r>
      <w:r w:rsidRPr="00F65534">
        <w:rPr>
          <w:spacing w:val="-11"/>
          <w:sz w:val="24"/>
          <w:lang w:val="pl-PL"/>
        </w:rPr>
        <w:t xml:space="preserve"> </w:t>
      </w:r>
      <w:r w:rsidR="00C034C4">
        <w:rPr>
          <w:sz w:val="24"/>
          <w:lang w:val="pl-PL"/>
        </w:rPr>
        <w:t>robót zaakceptowanych przez Z</w:t>
      </w:r>
      <w:r w:rsidRPr="00F65534">
        <w:rPr>
          <w:sz w:val="24"/>
          <w:lang w:val="pl-PL"/>
        </w:rPr>
        <w:t>amawiającego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</w:p>
    <w:p w:rsidR="00C034C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899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ustalonej w umowie kwoty ryczałtowej za określony zakres robót. </w:t>
      </w:r>
    </w:p>
    <w:p w:rsidR="00C034C4" w:rsidRDefault="00C034C4" w:rsidP="00C034C4">
      <w:pPr>
        <w:pStyle w:val="Akapitzlist"/>
        <w:tabs>
          <w:tab w:val="left" w:pos="964"/>
        </w:tabs>
        <w:spacing w:before="1" w:line="237" w:lineRule="auto"/>
        <w:ind w:right="1899"/>
        <w:rPr>
          <w:sz w:val="24"/>
          <w:lang w:val="pl-PL"/>
        </w:rPr>
      </w:pPr>
    </w:p>
    <w:p w:rsidR="00E472C6" w:rsidRPr="00F65534" w:rsidRDefault="003E6B59" w:rsidP="00C034C4">
      <w:pPr>
        <w:pStyle w:val="Akapitzlist"/>
        <w:tabs>
          <w:tab w:val="left" w:pos="964"/>
        </w:tabs>
        <w:spacing w:before="1" w:line="237" w:lineRule="auto"/>
        <w:ind w:right="1899"/>
        <w:rPr>
          <w:sz w:val="24"/>
          <w:lang w:val="pl-PL"/>
        </w:rPr>
      </w:pPr>
      <w:r w:rsidRPr="00F65534">
        <w:rPr>
          <w:sz w:val="24"/>
          <w:lang w:val="pl-PL"/>
        </w:rPr>
        <w:t>Ceny</w:t>
      </w:r>
      <w:r w:rsidRPr="00F65534">
        <w:rPr>
          <w:spacing w:val="-4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jednostkowe wykonania robót malarskich lub kwoty ryczałtowe obejmujące roboty malarskie uwzględniają: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3" w:hanging="139"/>
        <w:rPr>
          <w:sz w:val="24"/>
        </w:rPr>
      </w:pPr>
      <w:r>
        <w:rPr>
          <w:sz w:val="24"/>
        </w:rPr>
        <w:t>przygotowanie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dostarczenie materiałów, narzędzi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sprzętu,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obsługę sprzętu nieposiadającego etatowej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obsługi,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824" w:right="1588" w:firstLine="0"/>
        <w:rPr>
          <w:sz w:val="24"/>
          <w:lang w:val="pl-PL"/>
        </w:rPr>
      </w:pPr>
      <w:r w:rsidRPr="00F65534">
        <w:rPr>
          <w:sz w:val="24"/>
          <w:lang w:val="pl-PL"/>
        </w:rPr>
        <w:t>ustawienie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przestawienie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drabin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lekkich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rusztowań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przestawnych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liwiających wykonanie robót na wysokości do 5 m, od poziomu podłogi lub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terenu,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2" w:lineRule="exact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zabezpieczenie podłóg i elementów nie przeznaczonych do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malowania,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/>
        <w:ind w:left="963" w:hanging="139"/>
        <w:rPr>
          <w:sz w:val="24"/>
          <w:lang w:val="pl-PL"/>
        </w:rPr>
      </w:pPr>
      <w:r w:rsidRPr="00F65534">
        <w:rPr>
          <w:sz w:val="24"/>
          <w:lang w:val="pl-PL"/>
        </w:rPr>
        <w:t>przygotowanie farb, szpachlówek, gruntów i innych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3" w:hanging="139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 w:rsidR="0012648B">
        <w:rPr>
          <w:sz w:val="24"/>
        </w:rPr>
        <w:t>ż</w:t>
      </w:r>
      <w:r>
        <w:rPr>
          <w:sz w:val="24"/>
        </w:rPr>
        <w:t>y,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3" w:hanging="139"/>
        <w:rPr>
          <w:sz w:val="24"/>
        </w:rPr>
      </w:pPr>
      <w:r>
        <w:rPr>
          <w:sz w:val="24"/>
        </w:rPr>
        <w:t>próby</w:t>
      </w:r>
      <w:r>
        <w:rPr>
          <w:spacing w:val="-4"/>
          <w:sz w:val="24"/>
        </w:rPr>
        <w:t xml:space="preserve"> </w:t>
      </w:r>
      <w:r>
        <w:rPr>
          <w:sz w:val="24"/>
        </w:rPr>
        <w:t>kolorów,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836" w:firstLine="0"/>
        <w:rPr>
          <w:sz w:val="24"/>
          <w:lang w:val="pl-PL"/>
        </w:rPr>
      </w:pPr>
      <w:r w:rsidRPr="00F65534">
        <w:rPr>
          <w:sz w:val="24"/>
          <w:lang w:val="pl-PL"/>
        </w:rPr>
        <w:t>demonta</w:t>
      </w:r>
      <w:r w:rsidR="0012648B">
        <w:rPr>
          <w:sz w:val="24"/>
          <w:lang w:val="pl-PL"/>
        </w:rPr>
        <w:t>ż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robotami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malarskimi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które wymagają zdemontowania w celu wykonania prac malarskich np. skrzydeł okiennych i drzwiowych,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4"/>
        <w:rPr>
          <w:sz w:val="24"/>
        </w:rPr>
      </w:pPr>
      <w:r>
        <w:rPr>
          <w:sz w:val="24"/>
        </w:rPr>
        <w:t>wykonanie prac</w:t>
      </w:r>
      <w:r>
        <w:rPr>
          <w:spacing w:val="-1"/>
          <w:sz w:val="24"/>
        </w:rPr>
        <w:t xml:space="preserve"> </w:t>
      </w:r>
      <w:r>
        <w:rPr>
          <w:sz w:val="24"/>
        </w:rPr>
        <w:t>malarskich,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1" w:line="237" w:lineRule="auto"/>
        <w:ind w:left="824" w:right="1692" w:firstLine="0"/>
        <w:rPr>
          <w:sz w:val="24"/>
          <w:lang w:val="pl-PL"/>
        </w:rPr>
      </w:pPr>
      <w:r w:rsidRPr="00F65534">
        <w:rPr>
          <w:sz w:val="24"/>
          <w:lang w:val="pl-PL"/>
        </w:rPr>
        <w:t>usunięcie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wad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usterek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naprawienie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uszkodzeń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powstałych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czasie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wykonywania robót,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74" w:line="240" w:lineRule="auto"/>
        <w:ind w:left="824" w:right="1880" w:firstLine="0"/>
        <w:rPr>
          <w:sz w:val="24"/>
          <w:lang w:val="pl-PL"/>
        </w:rPr>
      </w:pPr>
      <w:r w:rsidRPr="00F65534">
        <w:rPr>
          <w:sz w:val="24"/>
          <w:lang w:val="pl-PL"/>
        </w:rPr>
        <w:t>oczyszczenie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miejsca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pracy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zabezpieczających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oczyszczenie</w:t>
      </w:r>
      <w:r w:rsidRPr="00F65534">
        <w:rPr>
          <w:spacing w:val="-13"/>
          <w:sz w:val="24"/>
          <w:lang w:val="pl-PL"/>
        </w:rPr>
        <w:t xml:space="preserve"> </w:t>
      </w:r>
      <w:r w:rsidR="00C034C4">
        <w:rPr>
          <w:sz w:val="24"/>
          <w:lang w:val="pl-PL"/>
        </w:rPr>
        <w:t>niepo</w:t>
      </w:r>
      <w:r w:rsidRPr="00F65534">
        <w:rPr>
          <w:sz w:val="24"/>
          <w:lang w:val="pl-PL"/>
        </w:rPr>
        <w:t>trzebnie zamalowanych elementów nie przeznaczonych do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malowania,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1" w:lineRule="exact"/>
        <w:ind w:left="964"/>
        <w:rPr>
          <w:sz w:val="24"/>
        </w:rPr>
      </w:pPr>
      <w:r>
        <w:rPr>
          <w:sz w:val="24"/>
        </w:rPr>
        <w:t>likwidację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roboczego.</w:t>
      </w:r>
    </w:p>
    <w:p w:rsidR="00E472C6" w:rsidRPr="00F65534" w:rsidRDefault="003E6B59">
      <w:pPr>
        <w:pStyle w:val="Tekstpodstawowy"/>
        <w:spacing w:before="1" w:line="237" w:lineRule="auto"/>
        <w:ind w:right="1464"/>
        <w:rPr>
          <w:lang w:val="pl-PL"/>
        </w:rPr>
      </w:pPr>
      <w:r w:rsidRPr="00F65534">
        <w:rPr>
          <w:lang w:val="pl-PL"/>
        </w:rPr>
        <w:t xml:space="preserve">W kwotach ryczałtowych ujęte są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koszty </w:t>
      </w:r>
      <w:r w:rsidR="0012648B">
        <w:rPr>
          <w:lang w:val="pl-PL"/>
        </w:rPr>
        <w:t>montażu</w:t>
      </w:r>
      <w:r w:rsidRPr="00F65534">
        <w:rPr>
          <w:lang w:val="pl-PL"/>
        </w:rPr>
        <w:t>, de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 pracy rusztowań niezbędnych do wykonania robót malarskich na wysokości ponad 5 m od poziomu podłogi lub terenu.</w:t>
      </w:r>
    </w:p>
    <w:p w:rsidR="00C034C4" w:rsidRDefault="003E6B59">
      <w:pPr>
        <w:pStyle w:val="Tekstpodstawowy"/>
        <w:spacing w:before="2" w:line="237" w:lineRule="auto"/>
        <w:ind w:right="1031"/>
        <w:rPr>
          <w:lang w:val="pl-PL"/>
        </w:rPr>
      </w:pPr>
      <w:r w:rsidRPr="00F65534">
        <w:rPr>
          <w:lang w:val="pl-PL"/>
        </w:rPr>
        <w:t xml:space="preserve">Przy rozliczaniu robót malarskich według uzgodnionych cen jednostkowych koszty rusztowań mogą być uwzględnione w tych cenach lub stanowić podstawę oddzielnej płatności. Sposób rozliczenia kosztów </w:t>
      </w:r>
      <w:r w:rsidR="0012648B">
        <w:rPr>
          <w:lang w:val="pl-PL"/>
        </w:rPr>
        <w:t>montażu</w:t>
      </w:r>
      <w:r w:rsidRPr="00F65534">
        <w:rPr>
          <w:lang w:val="pl-PL"/>
        </w:rPr>
        <w:t>, de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 pracy rusztowań koniecznych do wykonywania robót na wysokości powy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j 5 m,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ustalić w postanowieniach pkt. 9 SST. </w:t>
      </w:r>
    </w:p>
    <w:p w:rsidR="00C034C4" w:rsidRDefault="00C034C4">
      <w:pPr>
        <w:pStyle w:val="Tekstpodstawowy"/>
        <w:spacing w:before="2" w:line="237" w:lineRule="auto"/>
        <w:ind w:right="1031"/>
        <w:rPr>
          <w:lang w:val="pl-PL"/>
        </w:rPr>
      </w:pPr>
    </w:p>
    <w:p w:rsidR="00E472C6" w:rsidRPr="00F90768" w:rsidRDefault="003E6B59" w:rsidP="00C034C4">
      <w:pPr>
        <w:pStyle w:val="Tekstpodstawowy"/>
        <w:spacing w:before="2" w:line="237" w:lineRule="auto"/>
        <w:ind w:right="1031"/>
        <w:rPr>
          <w:b/>
          <w:lang w:val="pl-PL"/>
        </w:rPr>
      </w:pPr>
      <w:r w:rsidRPr="00C034C4">
        <w:rPr>
          <w:b/>
          <w:lang w:val="pl-PL"/>
        </w:rPr>
        <w:t>10.</w:t>
      </w:r>
      <w:r w:rsidRPr="00F90768">
        <w:rPr>
          <w:b/>
          <w:w w:val="105"/>
          <w:lang w:val="pl-PL"/>
        </w:rPr>
        <w:t>PRZEPISY ZWIĄZANE</w:t>
      </w:r>
    </w:p>
    <w:p w:rsidR="00E472C6" w:rsidRPr="00F90768" w:rsidRDefault="003E6B59" w:rsidP="00C034C4">
      <w:pPr>
        <w:pStyle w:val="Akapitzlist"/>
        <w:tabs>
          <w:tab w:val="left" w:pos="1363"/>
        </w:tabs>
        <w:spacing w:line="274" w:lineRule="exact"/>
        <w:ind w:left="1362"/>
        <w:rPr>
          <w:sz w:val="24"/>
          <w:u w:val="single"/>
          <w:lang w:val="pl-PL"/>
        </w:rPr>
      </w:pPr>
      <w:r w:rsidRPr="00F90768">
        <w:rPr>
          <w:w w:val="110"/>
          <w:sz w:val="24"/>
          <w:u w:val="single"/>
          <w:lang w:val="pl-PL"/>
        </w:rPr>
        <w:t>Normy</w:t>
      </w:r>
    </w:p>
    <w:p w:rsidR="00E472C6" w:rsidRPr="00F65534" w:rsidRDefault="003E6B59">
      <w:pPr>
        <w:pStyle w:val="Tekstpodstawowy"/>
        <w:tabs>
          <w:tab w:val="left" w:pos="2778"/>
        </w:tabs>
        <w:spacing w:line="274" w:lineRule="exact"/>
        <w:rPr>
          <w:lang w:val="pl-PL"/>
        </w:rPr>
      </w:pPr>
      <w:r w:rsidRPr="00F65534">
        <w:rPr>
          <w:lang w:val="pl-PL"/>
        </w:rPr>
        <w:t>PN-68/B-10020</w:t>
      </w:r>
      <w:r w:rsidRPr="00F65534">
        <w:rPr>
          <w:lang w:val="pl-PL"/>
        </w:rPr>
        <w:tab/>
        <w:t>Roboty murowe z cegły. Wymagania i badania przy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odbiorze.</w:t>
      </w:r>
    </w:p>
    <w:p w:rsidR="00E472C6" w:rsidRPr="00F65534" w:rsidRDefault="003E6B59">
      <w:pPr>
        <w:pStyle w:val="Tekstpodstawowy"/>
        <w:tabs>
          <w:tab w:val="left" w:pos="2778"/>
        </w:tabs>
        <w:spacing w:before="1" w:line="237" w:lineRule="auto"/>
        <w:ind w:right="1560"/>
        <w:rPr>
          <w:lang w:val="pl-PL"/>
        </w:rPr>
      </w:pPr>
      <w:r w:rsidRPr="00F65534">
        <w:rPr>
          <w:lang w:val="pl-PL"/>
        </w:rPr>
        <w:t>PN-70/B-10100</w:t>
      </w:r>
      <w:r w:rsidRPr="00F65534">
        <w:rPr>
          <w:lang w:val="pl-PL"/>
        </w:rPr>
        <w:tab/>
        <w:t>Roboty tynkowe. Tynki zwykłe. Wymagania i badania przy odbiorze. PN-91/B-10102</w:t>
      </w:r>
      <w:r w:rsidRPr="00F65534">
        <w:rPr>
          <w:lang w:val="pl-PL"/>
        </w:rPr>
        <w:tab/>
        <w:t>Farby do elewacji budynków. Wymagania i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badania.</w:t>
      </w:r>
    </w:p>
    <w:p w:rsidR="00E472C6" w:rsidRPr="00F65534" w:rsidRDefault="003E6B59">
      <w:pPr>
        <w:pStyle w:val="Tekstpodstawowy"/>
        <w:tabs>
          <w:tab w:val="left" w:pos="2779"/>
        </w:tabs>
        <w:ind w:right="2447"/>
        <w:rPr>
          <w:lang w:val="pl-PL"/>
        </w:rPr>
      </w:pPr>
      <w:r w:rsidRPr="00F65534">
        <w:rPr>
          <w:lang w:val="pl-PL"/>
        </w:rPr>
        <w:t>PN-89/B-81400</w:t>
      </w:r>
      <w:r w:rsidRPr="00F65534">
        <w:rPr>
          <w:lang w:val="pl-PL"/>
        </w:rPr>
        <w:tab/>
        <w:t>Wyroby lakierowe. Pakowanie, przechowywanie i transport. PN-EN ISO 2409:1999 Farby i lakiery. Metoda siatki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naciąć.</w:t>
      </w:r>
    </w:p>
    <w:p w:rsidR="00E472C6" w:rsidRPr="00F65534" w:rsidRDefault="003E6B59">
      <w:pPr>
        <w:pStyle w:val="Tekstpodstawowy"/>
        <w:spacing w:line="237" w:lineRule="auto"/>
        <w:ind w:left="2652" w:right="1227" w:hanging="1828"/>
        <w:rPr>
          <w:lang w:val="pl-PL"/>
        </w:rPr>
      </w:pPr>
      <w:r w:rsidRPr="00F65534">
        <w:rPr>
          <w:lang w:val="pl-PL"/>
        </w:rPr>
        <w:t>PN-EN 13300:2002 Farby i lakiery. Wodne wyroby lakierowe i systemy powłokowe na wewnętrzne ściany i sufity. Klasyfikacja.</w:t>
      </w:r>
    </w:p>
    <w:p w:rsidR="00E472C6" w:rsidRPr="00F65534" w:rsidRDefault="003E6B59">
      <w:pPr>
        <w:pStyle w:val="Tekstpodstawowy"/>
        <w:spacing w:line="237" w:lineRule="auto"/>
        <w:ind w:left="2652" w:right="1352" w:hanging="1828"/>
        <w:rPr>
          <w:lang w:val="pl-PL"/>
        </w:rPr>
      </w:pPr>
      <w:r w:rsidRPr="00F65534">
        <w:rPr>
          <w:spacing w:val="-3"/>
          <w:lang w:val="pl-PL"/>
        </w:rPr>
        <w:t xml:space="preserve">PN-C-81607:1998 </w:t>
      </w:r>
      <w:r w:rsidRPr="00F65534">
        <w:rPr>
          <w:lang w:val="pl-PL"/>
        </w:rPr>
        <w:t>Emalie olejno-</w:t>
      </w:r>
      <w:r w:rsidR="0012648B">
        <w:rPr>
          <w:lang w:val="pl-PL"/>
        </w:rPr>
        <w:t>ż</w:t>
      </w:r>
      <w:r w:rsidRPr="00F65534">
        <w:rPr>
          <w:lang w:val="pl-PL"/>
        </w:rPr>
        <w:t>ywiczne, ftalowe, ftalowe modyfikowane i ftalowe kopo- limeryzowane styrenowe.</w:t>
      </w:r>
    </w:p>
    <w:p w:rsidR="00E472C6" w:rsidRPr="00F65534" w:rsidRDefault="003E6B59">
      <w:pPr>
        <w:pStyle w:val="Tekstpodstawowy"/>
        <w:spacing w:before="2" w:line="237" w:lineRule="auto"/>
        <w:ind w:left="2652" w:right="2125" w:hanging="1828"/>
        <w:rPr>
          <w:lang w:val="pl-PL"/>
        </w:rPr>
      </w:pPr>
      <w:r w:rsidRPr="00F65534">
        <w:rPr>
          <w:spacing w:val="-3"/>
          <w:lang w:val="pl-PL"/>
        </w:rPr>
        <w:t xml:space="preserve">PN-C-81800:1998 </w:t>
      </w:r>
      <w:r w:rsidRPr="00F65534">
        <w:rPr>
          <w:lang w:val="pl-PL"/>
        </w:rPr>
        <w:t>Lakiery olejno-</w:t>
      </w:r>
      <w:r w:rsidR="0012648B">
        <w:rPr>
          <w:lang w:val="pl-PL"/>
        </w:rPr>
        <w:t>ż</w:t>
      </w:r>
      <w:r w:rsidRPr="00F65534">
        <w:rPr>
          <w:lang w:val="pl-PL"/>
        </w:rPr>
        <w:t>ywiczne, ftalowe modyfikowane i ftalowe kopo- limeryzowane styrenowe. Lakiery nitrocelulozowe. Lakiery</w:t>
      </w:r>
    </w:p>
    <w:p w:rsidR="00E472C6" w:rsidRPr="00F65534" w:rsidRDefault="003E6B59">
      <w:pPr>
        <w:pStyle w:val="Tekstpodstawowy"/>
        <w:spacing w:before="1" w:line="237" w:lineRule="auto"/>
        <w:ind w:right="1985"/>
        <w:rPr>
          <w:lang w:val="pl-PL"/>
        </w:rPr>
      </w:pPr>
      <w:r w:rsidRPr="00F65534">
        <w:rPr>
          <w:lang w:val="pl-PL"/>
        </w:rPr>
        <w:t>PN-C-81801:1997 wodorozcieńczalne stosowane wewnątrz. Farby olejne i alkidowe. PN-C-81802:2002 Farby dyspersyjne do malowania elewacji budynków.</w:t>
      </w:r>
    </w:p>
    <w:p w:rsidR="00E472C6" w:rsidRPr="00F65534" w:rsidRDefault="003E6B59">
      <w:pPr>
        <w:pStyle w:val="Tekstpodstawowy"/>
        <w:spacing w:line="275" w:lineRule="exact"/>
        <w:rPr>
          <w:lang w:val="pl-PL"/>
        </w:rPr>
      </w:pPr>
      <w:r w:rsidRPr="00F65534">
        <w:rPr>
          <w:lang w:val="pl-PL"/>
        </w:rPr>
        <w:t>PN-C-81901:2002</w:t>
      </w:r>
    </w:p>
    <w:p w:rsidR="00E472C6" w:rsidRPr="00F65534" w:rsidRDefault="003E6B59">
      <w:pPr>
        <w:pStyle w:val="Tekstpodstawowy"/>
        <w:spacing w:line="273" w:lineRule="exact"/>
        <w:rPr>
          <w:lang w:val="pl-PL"/>
        </w:rPr>
      </w:pPr>
      <w:r w:rsidRPr="00F65534">
        <w:rPr>
          <w:lang w:val="pl-PL"/>
        </w:rPr>
        <w:t>PN-C-81913:1998 Farby dyspersyjne stosowane wewnątrz.</w:t>
      </w:r>
    </w:p>
    <w:p w:rsidR="00E472C6" w:rsidRPr="00F65534" w:rsidRDefault="003E6B59">
      <w:pPr>
        <w:pStyle w:val="Tekstpodstawowy"/>
        <w:spacing w:line="274" w:lineRule="exact"/>
        <w:ind w:left="2652"/>
        <w:rPr>
          <w:lang w:val="pl-PL"/>
        </w:rPr>
      </w:pPr>
      <w:r w:rsidRPr="00F65534">
        <w:rPr>
          <w:lang w:val="pl-PL"/>
        </w:rPr>
        <w:t>Woda zarobowa do betonu. Specyfikacja pobierania próbek, badanie i</w:t>
      </w:r>
    </w:p>
    <w:p w:rsidR="00E472C6" w:rsidRPr="00F65534" w:rsidRDefault="003E6B59">
      <w:pPr>
        <w:pStyle w:val="Tekstpodstawowy"/>
        <w:tabs>
          <w:tab w:val="left" w:pos="3096"/>
        </w:tabs>
        <w:spacing w:line="276" w:lineRule="exact"/>
        <w:rPr>
          <w:lang w:val="pl-PL"/>
        </w:rPr>
      </w:pPr>
      <w:r w:rsidRPr="00F65534">
        <w:rPr>
          <w:spacing w:val="-3"/>
          <w:lang w:val="pl-PL"/>
        </w:rPr>
        <w:t>PN-C-81914:2002</w:t>
      </w:r>
      <w:r w:rsidRPr="00F65534">
        <w:rPr>
          <w:spacing w:val="-3"/>
          <w:lang w:val="pl-PL"/>
        </w:rPr>
        <w:tab/>
      </w:r>
      <w:r w:rsidRPr="00F65534">
        <w:rPr>
          <w:lang w:val="pl-PL"/>
        </w:rPr>
        <w:t>ocena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przydatności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wody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zarobowej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do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betonu,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tym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wody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odzyskanej</w:t>
      </w:r>
    </w:p>
    <w:p w:rsidR="00E472C6" w:rsidRPr="00F65534" w:rsidRDefault="003E6B59">
      <w:pPr>
        <w:pStyle w:val="Tekstpodstawowy"/>
        <w:rPr>
          <w:lang w:val="pl-PL"/>
        </w:rPr>
      </w:pPr>
      <w:r w:rsidRPr="00F65534">
        <w:rPr>
          <w:lang w:val="pl-PL"/>
        </w:rPr>
        <w:t>PN-EN 1008:2004 z procesów produkcji betonu.</w:t>
      </w:r>
    </w:p>
    <w:p w:rsidR="00E472C6" w:rsidRPr="00F65534" w:rsidRDefault="00E472C6">
      <w:pPr>
        <w:pStyle w:val="Tekstpodstawowy"/>
        <w:spacing w:before="7"/>
        <w:ind w:left="0"/>
        <w:rPr>
          <w:sz w:val="23"/>
          <w:lang w:val="pl-PL"/>
        </w:rPr>
      </w:pPr>
    </w:p>
    <w:p w:rsidR="00E472C6" w:rsidRPr="00C034C4" w:rsidRDefault="003E6B59" w:rsidP="00C034C4">
      <w:pPr>
        <w:tabs>
          <w:tab w:val="left" w:pos="3190"/>
        </w:tabs>
        <w:spacing w:before="1"/>
        <w:ind w:left="1276"/>
        <w:rPr>
          <w:sz w:val="24"/>
          <w:u w:val="single"/>
        </w:rPr>
      </w:pPr>
      <w:r w:rsidRPr="00C034C4">
        <w:rPr>
          <w:w w:val="110"/>
          <w:sz w:val="24"/>
          <w:u w:val="single"/>
        </w:rPr>
        <w:t>Inne dokumenty i</w:t>
      </w:r>
      <w:r w:rsidRPr="00C034C4">
        <w:rPr>
          <w:spacing w:val="-21"/>
          <w:w w:val="110"/>
          <w:sz w:val="24"/>
          <w:u w:val="single"/>
        </w:rPr>
        <w:t xml:space="preserve"> </w:t>
      </w:r>
      <w:r w:rsidRPr="00C034C4">
        <w:rPr>
          <w:w w:val="110"/>
          <w:sz w:val="24"/>
          <w:u w:val="single"/>
        </w:rPr>
        <w:t>instrukcje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824" w:right="1525" w:firstLine="0"/>
        <w:rPr>
          <w:sz w:val="24"/>
          <w:lang w:val="pl-PL"/>
        </w:rPr>
      </w:pPr>
      <w:r w:rsidRPr="00F65534">
        <w:rPr>
          <w:sz w:val="24"/>
          <w:lang w:val="pl-PL"/>
        </w:rPr>
        <w:t>Warunki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budowlano-monta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(tom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część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4) Arkady, Warszawa 1990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r.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1060"/>
        </w:tabs>
        <w:spacing w:line="237" w:lineRule="auto"/>
        <w:ind w:left="824" w:right="2006" w:firstLine="0"/>
        <w:rPr>
          <w:sz w:val="24"/>
        </w:rPr>
      </w:pPr>
      <w:r w:rsidRPr="00F65534">
        <w:rPr>
          <w:sz w:val="24"/>
          <w:lang w:val="pl-PL"/>
        </w:rPr>
        <w:t xml:space="preserve">Warunki techniczne wykonania i odbioru robót budowlanych ITB część B: Roboty wykończeniowe. </w:t>
      </w:r>
      <w:r>
        <w:rPr>
          <w:sz w:val="24"/>
        </w:rPr>
        <w:t>Zeszyt 4: Powłoki malarskie zewnętrzne i wewnętrzne. Warszawa 2003 r.</w:t>
      </w:r>
    </w:p>
    <w:p w:rsidR="00E472C6" w:rsidRPr="00F65534" w:rsidRDefault="003E6B59">
      <w:pPr>
        <w:pStyle w:val="Tekstpodstawowy"/>
        <w:spacing w:before="192"/>
        <w:ind w:left="1007"/>
        <w:rPr>
          <w:lang w:val="pl-PL"/>
        </w:rPr>
      </w:pPr>
      <w:r w:rsidRPr="00F65534">
        <w:rPr>
          <w:lang w:val="pl-PL"/>
        </w:rPr>
        <w:t>Specyfikacja techniczna wykonania i odbioru robót budowlanych. Wymagania ogólne.</w:t>
      </w:r>
    </w:p>
    <w:p w:rsidR="00C034C4" w:rsidRDefault="00C034C4">
      <w:pPr>
        <w:rPr>
          <w:sz w:val="26"/>
          <w:szCs w:val="24"/>
          <w:lang w:val="pl-PL"/>
        </w:rPr>
      </w:pPr>
      <w:r>
        <w:rPr>
          <w:sz w:val="26"/>
          <w:lang w:val="pl-PL"/>
        </w:rPr>
        <w:br w:type="page"/>
      </w:r>
    </w:p>
    <w:p w:rsidR="00C034C4" w:rsidRDefault="00C034C4" w:rsidP="00C034C4">
      <w:pPr>
        <w:spacing w:before="69" w:line="322" w:lineRule="exact"/>
        <w:ind w:left="1780" w:right="2015"/>
        <w:jc w:val="center"/>
        <w:outlineLvl w:val="0"/>
        <w:rPr>
          <w:w w:val="105"/>
          <w:sz w:val="28"/>
          <w:szCs w:val="28"/>
          <w:lang w:val="pl-PL"/>
        </w:rPr>
      </w:pPr>
    </w:p>
    <w:p w:rsidR="00C034C4" w:rsidRPr="00C034C4" w:rsidRDefault="00C034C4" w:rsidP="00C034C4">
      <w:pPr>
        <w:spacing w:before="69" w:line="322" w:lineRule="exact"/>
        <w:ind w:left="1780" w:right="2015"/>
        <w:jc w:val="center"/>
        <w:outlineLvl w:val="0"/>
        <w:rPr>
          <w:w w:val="105"/>
          <w:sz w:val="28"/>
          <w:szCs w:val="28"/>
          <w:lang w:val="pl-PL"/>
        </w:rPr>
      </w:pPr>
      <w:r>
        <w:rPr>
          <w:w w:val="105"/>
          <w:sz w:val="28"/>
          <w:szCs w:val="28"/>
          <w:lang w:val="pl-PL"/>
        </w:rPr>
        <w:t>X</w:t>
      </w:r>
    </w:p>
    <w:p w:rsidR="00C034C4" w:rsidRPr="00C034C4" w:rsidRDefault="00C034C4" w:rsidP="00C034C4">
      <w:pPr>
        <w:spacing w:before="67" w:line="237" w:lineRule="auto"/>
        <w:ind w:left="2377" w:right="2015"/>
        <w:jc w:val="center"/>
        <w:rPr>
          <w:sz w:val="24"/>
          <w:szCs w:val="24"/>
          <w:lang w:val="pl-PL"/>
        </w:rPr>
      </w:pPr>
      <w:r w:rsidRPr="00C034C4">
        <w:rPr>
          <w:sz w:val="24"/>
          <w:szCs w:val="24"/>
          <w:lang w:val="pl-PL"/>
        </w:rPr>
        <w:t>SPECYFIKACJE TECHNICZNE WYKONANIA l OBIORU ROBÓT BUDOWLANYCH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3E6B59">
      <w:pPr>
        <w:pStyle w:val="Tekstpodstawowy"/>
        <w:spacing w:before="220" w:line="242" w:lineRule="auto"/>
        <w:ind w:left="2488" w:right="2519"/>
        <w:jc w:val="center"/>
        <w:rPr>
          <w:lang w:val="pl-PL"/>
        </w:rPr>
      </w:pPr>
      <w:r w:rsidRPr="00F65534">
        <w:rPr>
          <w:w w:val="105"/>
          <w:lang w:val="pl-PL"/>
        </w:rPr>
        <w:t>Kod CPV 45331100-7 ROBOTY INSTALACJI SANITARNYCH I C.O.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3"/>
        <w:ind w:left="0"/>
        <w:rPr>
          <w:sz w:val="21"/>
          <w:lang w:val="pl-PL"/>
        </w:rPr>
      </w:pPr>
    </w:p>
    <w:p w:rsidR="00E472C6" w:rsidRPr="00C034C4" w:rsidRDefault="003E6B59">
      <w:pPr>
        <w:pStyle w:val="Akapitzlist"/>
        <w:numPr>
          <w:ilvl w:val="0"/>
          <w:numId w:val="14"/>
        </w:numPr>
        <w:tabs>
          <w:tab w:val="left" w:pos="1070"/>
        </w:tabs>
        <w:rPr>
          <w:b/>
          <w:sz w:val="24"/>
        </w:rPr>
      </w:pPr>
      <w:r w:rsidRPr="00C034C4">
        <w:rPr>
          <w:b/>
          <w:w w:val="105"/>
          <w:sz w:val="24"/>
        </w:rPr>
        <w:t>WSTĘP</w:t>
      </w:r>
    </w:p>
    <w:p w:rsidR="00C034C4" w:rsidRDefault="003E6B59">
      <w:pPr>
        <w:pStyle w:val="Akapitzlist"/>
        <w:numPr>
          <w:ilvl w:val="1"/>
          <w:numId w:val="14"/>
        </w:numPr>
        <w:tabs>
          <w:tab w:val="left" w:pos="1248"/>
        </w:tabs>
        <w:spacing w:before="1" w:line="237" w:lineRule="auto"/>
        <w:ind w:right="1161" w:hanging="183"/>
        <w:rPr>
          <w:sz w:val="24"/>
          <w:lang w:val="pl-PL"/>
        </w:rPr>
      </w:pPr>
      <w:r w:rsidRPr="00F65534">
        <w:rPr>
          <w:sz w:val="24"/>
          <w:lang w:val="pl-PL"/>
        </w:rPr>
        <w:t>Przedmiot Szczegółowej Specyfikacji Technicznej</w:t>
      </w:r>
      <w:r w:rsidR="00C034C4">
        <w:rPr>
          <w:sz w:val="24"/>
          <w:lang w:val="pl-PL"/>
        </w:rPr>
        <w:t>.</w:t>
      </w:r>
    </w:p>
    <w:p w:rsidR="00E472C6" w:rsidRDefault="003E6B59" w:rsidP="00C034C4">
      <w:pPr>
        <w:pStyle w:val="Akapitzlist"/>
        <w:tabs>
          <w:tab w:val="left" w:pos="1248"/>
        </w:tabs>
        <w:spacing w:before="1" w:line="237" w:lineRule="auto"/>
        <w:ind w:left="1007" w:right="1161"/>
        <w:rPr>
          <w:sz w:val="24"/>
          <w:lang w:val="pl-PL"/>
        </w:rPr>
      </w:pPr>
      <w:r w:rsidRPr="00F65534">
        <w:rPr>
          <w:sz w:val="24"/>
          <w:lang w:val="pl-PL"/>
        </w:rPr>
        <w:t>Przedmiotem niniejszej Specyfikacji Technicznej są wymagania dotyczące wykonania i odbioru robót w zakresie wymiany instalacji centralnego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</w:t>
      </w:r>
      <w:r w:rsidR="00DA218E">
        <w:rPr>
          <w:sz w:val="24"/>
          <w:lang w:val="pl-PL"/>
        </w:rPr>
        <w:t>.</w:t>
      </w:r>
    </w:p>
    <w:p w:rsidR="00DA218E" w:rsidRPr="00F65534" w:rsidRDefault="00DA218E" w:rsidP="00C034C4">
      <w:pPr>
        <w:pStyle w:val="Akapitzlist"/>
        <w:tabs>
          <w:tab w:val="left" w:pos="1248"/>
        </w:tabs>
        <w:spacing w:before="1" w:line="237" w:lineRule="auto"/>
        <w:ind w:left="1007" w:right="1161"/>
        <w:rPr>
          <w:sz w:val="24"/>
          <w:lang w:val="pl-PL"/>
        </w:rPr>
      </w:pPr>
    </w:p>
    <w:p w:rsidR="00E472C6" w:rsidRPr="00C034C4" w:rsidRDefault="003E6B59">
      <w:pPr>
        <w:pStyle w:val="Akapitzlist"/>
        <w:numPr>
          <w:ilvl w:val="1"/>
          <w:numId w:val="14"/>
        </w:numPr>
        <w:tabs>
          <w:tab w:val="left" w:pos="1248"/>
        </w:tabs>
        <w:ind w:hanging="183"/>
        <w:rPr>
          <w:sz w:val="24"/>
          <w:lang w:val="pl-PL"/>
        </w:rPr>
      </w:pPr>
      <w:r w:rsidRPr="00C034C4">
        <w:rPr>
          <w:w w:val="105"/>
          <w:sz w:val="24"/>
          <w:lang w:val="pl-PL"/>
        </w:rPr>
        <w:t>Zakres stosowania Szczegółowej Specyfikacji</w:t>
      </w:r>
      <w:r w:rsidRPr="00C034C4">
        <w:rPr>
          <w:spacing w:val="-16"/>
          <w:w w:val="105"/>
          <w:sz w:val="24"/>
          <w:lang w:val="pl-PL"/>
        </w:rPr>
        <w:t xml:space="preserve"> </w:t>
      </w:r>
      <w:r w:rsidRPr="00C034C4">
        <w:rPr>
          <w:w w:val="105"/>
          <w:sz w:val="24"/>
          <w:lang w:val="pl-PL"/>
        </w:rPr>
        <w:t>Technicznej</w:t>
      </w:r>
      <w:r w:rsidR="00DA218E">
        <w:rPr>
          <w:w w:val="105"/>
          <w:sz w:val="24"/>
          <w:lang w:val="pl-PL"/>
        </w:rPr>
        <w:t>.</w:t>
      </w:r>
    </w:p>
    <w:p w:rsidR="00E472C6" w:rsidRDefault="003E6B59">
      <w:pPr>
        <w:pStyle w:val="Tekstpodstawowy"/>
        <w:spacing w:before="2" w:line="237" w:lineRule="auto"/>
        <w:ind w:left="1007" w:right="1227"/>
        <w:rPr>
          <w:lang w:val="pl-PL"/>
        </w:rPr>
      </w:pPr>
      <w:r w:rsidRPr="00F65534">
        <w:rPr>
          <w:lang w:val="pl-PL"/>
        </w:rPr>
        <w:t>Specyfikacja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Techniczna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jest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stosowana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jako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dokument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przetargowy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kontraktowy</w:t>
      </w:r>
      <w:r w:rsidRPr="00F65534">
        <w:rPr>
          <w:spacing w:val="-13"/>
          <w:lang w:val="pl-PL"/>
        </w:rPr>
        <w:t xml:space="preserve"> </w:t>
      </w:r>
      <w:r w:rsidRPr="00F65534">
        <w:rPr>
          <w:lang w:val="pl-PL"/>
        </w:rPr>
        <w:t>przy zlecaniu i realizacji robót wymienionych w punkcie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1.1.</w:t>
      </w:r>
    </w:p>
    <w:p w:rsidR="00DA218E" w:rsidRPr="00F65534" w:rsidRDefault="00DA218E">
      <w:pPr>
        <w:pStyle w:val="Tekstpodstawowy"/>
        <w:spacing w:before="2" w:line="237" w:lineRule="auto"/>
        <w:ind w:left="1007" w:right="1227"/>
        <w:rPr>
          <w:lang w:val="pl-PL"/>
        </w:rPr>
      </w:pPr>
    </w:p>
    <w:p w:rsidR="00E472C6" w:rsidRPr="00F65534" w:rsidRDefault="003E6B59">
      <w:pPr>
        <w:pStyle w:val="Akapitzlist"/>
        <w:numPr>
          <w:ilvl w:val="1"/>
          <w:numId w:val="14"/>
        </w:numPr>
        <w:tabs>
          <w:tab w:val="left" w:pos="1248"/>
        </w:tabs>
        <w:spacing w:before="3"/>
        <w:ind w:hanging="183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Zakres robót objętych Szczegółową Specyfikacją</w:t>
      </w:r>
      <w:r w:rsidRPr="00F65534">
        <w:rPr>
          <w:spacing w:val="-1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Techniczną</w:t>
      </w:r>
    </w:p>
    <w:p w:rsidR="00E472C6" w:rsidRPr="00DA218E" w:rsidRDefault="003E6B59" w:rsidP="00DA218E">
      <w:pPr>
        <w:pStyle w:val="Tekstpodstawowy"/>
        <w:spacing w:line="275" w:lineRule="exact"/>
        <w:ind w:left="1007" w:right="975"/>
        <w:rPr>
          <w:lang w:val="pl-PL"/>
        </w:rPr>
      </w:pPr>
      <w:r w:rsidRPr="00F65534">
        <w:rPr>
          <w:lang w:val="pl-PL"/>
        </w:rPr>
        <w:t>Roboty, których dotyczy specyfikacja, obejmują wszystkie czynności umo</w:t>
      </w:r>
      <w:r w:rsidR="0012648B">
        <w:rPr>
          <w:lang w:val="pl-PL"/>
        </w:rPr>
        <w:t>ż</w:t>
      </w:r>
      <w:r w:rsidRPr="00F65534">
        <w:rPr>
          <w:lang w:val="pl-PL"/>
        </w:rPr>
        <w:t>liwiające i mające</w:t>
      </w:r>
      <w:r w:rsidR="00DA218E">
        <w:rPr>
          <w:lang w:val="pl-PL"/>
        </w:rPr>
        <w:t xml:space="preserve"> </w:t>
      </w:r>
      <w:r w:rsidRPr="00F65534">
        <w:rPr>
          <w:lang w:val="pl-PL"/>
        </w:rPr>
        <w:t>na celu wykonanie nowej, zmodernizowanej instalacji c.o. n</w:t>
      </w:r>
      <w:r w:rsidR="00DA218E">
        <w:rPr>
          <w:lang w:val="pl-PL"/>
        </w:rPr>
        <w:t>a poziomie piwnic i parteru. Ni</w:t>
      </w:r>
      <w:r w:rsidRPr="00F65534">
        <w:rPr>
          <w:lang w:val="pl-PL"/>
        </w:rPr>
        <w:t>niejsza specyfikacja techniczna związana jest z wykonaniem ni</w:t>
      </w:r>
      <w:r w:rsidR="0012648B">
        <w:rPr>
          <w:lang w:val="pl-PL"/>
        </w:rPr>
        <w:t>że</w:t>
      </w:r>
      <w:r w:rsidRPr="00F65534">
        <w:rPr>
          <w:lang w:val="pl-PL"/>
        </w:rPr>
        <w:t>j wymienionych robót:</w:t>
      </w:r>
    </w:p>
    <w:p w:rsidR="00E472C6" w:rsidRDefault="003E6B59">
      <w:pPr>
        <w:pStyle w:val="Akapitzlist"/>
        <w:numPr>
          <w:ilvl w:val="0"/>
          <w:numId w:val="13"/>
        </w:numPr>
        <w:tabs>
          <w:tab w:val="left" w:pos="1185"/>
        </w:tabs>
        <w:spacing w:line="274" w:lineRule="exact"/>
        <w:ind w:hanging="177"/>
        <w:rPr>
          <w:sz w:val="24"/>
        </w:rPr>
      </w:pPr>
      <w:r>
        <w:rPr>
          <w:sz w:val="24"/>
        </w:rPr>
        <w:t>monta</w:t>
      </w:r>
      <w:r w:rsidR="0012648B">
        <w:rPr>
          <w:sz w:val="24"/>
        </w:rPr>
        <w:t>ż</w:t>
      </w:r>
      <w:r>
        <w:rPr>
          <w:spacing w:val="-1"/>
          <w:sz w:val="24"/>
        </w:rPr>
        <w:t xml:space="preserve"> </w:t>
      </w:r>
      <w:r>
        <w:rPr>
          <w:sz w:val="24"/>
        </w:rPr>
        <w:t>rurociągów,</w:t>
      </w:r>
    </w:p>
    <w:p w:rsidR="00E472C6" w:rsidRDefault="003E6B59">
      <w:pPr>
        <w:pStyle w:val="Akapitzlist"/>
        <w:numPr>
          <w:ilvl w:val="0"/>
          <w:numId w:val="13"/>
        </w:numPr>
        <w:tabs>
          <w:tab w:val="left" w:pos="1185"/>
        </w:tabs>
        <w:spacing w:line="274" w:lineRule="exact"/>
        <w:ind w:hanging="177"/>
        <w:rPr>
          <w:sz w:val="24"/>
        </w:rPr>
      </w:pPr>
      <w:r>
        <w:rPr>
          <w:sz w:val="24"/>
        </w:rPr>
        <w:t>monta</w:t>
      </w:r>
      <w:r w:rsidR="0012648B">
        <w:rPr>
          <w:sz w:val="24"/>
        </w:rPr>
        <w:t>ż</w:t>
      </w:r>
      <w:r>
        <w:rPr>
          <w:spacing w:val="-4"/>
          <w:sz w:val="24"/>
        </w:rPr>
        <w:t xml:space="preserve"> </w:t>
      </w:r>
      <w:r>
        <w:rPr>
          <w:sz w:val="24"/>
        </w:rPr>
        <w:t>armatury,</w:t>
      </w:r>
    </w:p>
    <w:p w:rsidR="00E472C6" w:rsidRDefault="003E6B59">
      <w:pPr>
        <w:pStyle w:val="Akapitzlist"/>
        <w:numPr>
          <w:ilvl w:val="0"/>
          <w:numId w:val="13"/>
        </w:numPr>
        <w:tabs>
          <w:tab w:val="left" w:pos="1185"/>
        </w:tabs>
        <w:spacing w:line="274" w:lineRule="exact"/>
        <w:ind w:hanging="177"/>
        <w:rPr>
          <w:sz w:val="24"/>
        </w:rPr>
      </w:pPr>
      <w:r>
        <w:rPr>
          <w:sz w:val="24"/>
        </w:rPr>
        <w:t>monta</w:t>
      </w:r>
      <w:r w:rsidR="0012648B">
        <w:rPr>
          <w:sz w:val="24"/>
        </w:rPr>
        <w:t>ż</w:t>
      </w:r>
      <w:r>
        <w:rPr>
          <w:sz w:val="24"/>
        </w:rPr>
        <w:t xml:space="preserve"> urządzeń</w:t>
      </w:r>
      <w:r>
        <w:rPr>
          <w:spacing w:val="-1"/>
          <w:sz w:val="24"/>
        </w:rPr>
        <w:t xml:space="preserve"> </w:t>
      </w:r>
      <w:r>
        <w:rPr>
          <w:sz w:val="24"/>
        </w:rPr>
        <w:t>grzejnych</w:t>
      </w:r>
    </w:p>
    <w:p w:rsidR="00E472C6" w:rsidRPr="00DA218E" w:rsidRDefault="003E6B59" w:rsidP="00DA218E">
      <w:pPr>
        <w:pStyle w:val="Akapitzlist"/>
        <w:numPr>
          <w:ilvl w:val="0"/>
          <w:numId w:val="13"/>
        </w:numPr>
        <w:tabs>
          <w:tab w:val="left" w:pos="1185"/>
        </w:tabs>
        <w:ind w:hanging="177"/>
        <w:rPr>
          <w:sz w:val="24"/>
        </w:rPr>
      </w:pPr>
      <w:r>
        <w:rPr>
          <w:sz w:val="24"/>
        </w:rPr>
        <w:t>badania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instalacji,</w:t>
      </w:r>
    </w:p>
    <w:p w:rsidR="00E472C6" w:rsidRDefault="003E6B59">
      <w:pPr>
        <w:pStyle w:val="Akapitzlist"/>
        <w:numPr>
          <w:ilvl w:val="0"/>
          <w:numId w:val="13"/>
        </w:numPr>
        <w:tabs>
          <w:tab w:val="left" w:pos="1185"/>
        </w:tabs>
        <w:spacing w:before="1"/>
        <w:ind w:hanging="177"/>
        <w:rPr>
          <w:sz w:val="24"/>
        </w:rPr>
      </w:pPr>
      <w:r>
        <w:rPr>
          <w:sz w:val="24"/>
        </w:rPr>
        <w:t>wykonanie izolacji</w:t>
      </w:r>
      <w:r>
        <w:rPr>
          <w:spacing w:val="-8"/>
          <w:sz w:val="24"/>
        </w:rPr>
        <w:t xml:space="preserve"> </w:t>
      </w:r>
      <w:r>
        <w:rPr>
          <w:sz w:val="24"/>
        </w:rPr>
        <w:t>termicznej,</w:t>
      </w:r>
    </w:p>
    <w:p w:rsidR="00E472C6" w:rsidRDefault="003E6B59">
      <w:pPr>
        <w:pStyle w:val="Akapitzlist"/>
        <w:numPr>
          <w:ilvl w:val="0"/>
          <w:numId w:val="13"/>
        </w:numPr>
        <w:tabs>
          <w:tab w:val="left" w:pos="1248"/>
        </w:tabs>
        <w:spacing w:line="274" w:lineRule="exact"/>
        <w:ind w:left="1247" w:hanging="240"/>
        <w:rPr>
          <w:sz w:val="24"/>
        </w:rPr>
      </w:pPr>
      <w:r>
        <w:rPr>
          <w:sz w:val="24"/>
        </w:rPr>
        <w:t>regulacja działania</w:t>
      </w:r>
      <w:r>
        <w:rPr>
          <w:spacing w:val="-10"/>
          <w:sz w:val="24"/>
        </w:rPr>
        <w:t xml:space="preserve"> </w:t>
      </w:r>
      <w:r>
        <w:rPr>
          <w:sz w:val="24"/>
        </w:rPr>
        <w:t>instalacji.</w:t>
      </w:r>
    </w:p>
    <w:p w:rsidR="00DA218E" w:rsidRDefault="00DA218E" w:rsidP="00DA218E">
      <w:pPr>
        <w:pStyle w:val="Akapitzlist"/>
        <w:tabs>
          <w:tab w:val="left" w:pos="1248"/>
        </w:tabs>
        <w:spacing w:line="274" w:lineRule="exact"/>
        <w:ind w:left="1247"/>
        <w:rPr>
          <w:sz w:val="24"/>
        </w:rPr>
      </w:pPr>
    </w:p>
    <w:p w:rsidR="00E472C6" w:rsidRPr="00DA218E" w:rsidRDefault="00DA218E">
      <w:pPr>
        <w:pStyle w:val="Tekstpodstawowy"/>
        <w:spacing w:line="274" w:lineRule="exact"/>
        <w:ind w:left="829"/>
        <w:rPr>
          <w:lang w:val="pl-PL"/>
        </w:rPr>
      </w:pPr>
      <w:r w:rsidRPr="00DA218E">
        <w:rPr>
          <w:w w:val="105"/>
          <w:lang w:val="pl-PL"/>
        </w:rPr>
        <w:t>1.4</w:t>
      </w:r>
      <w:r w:rsidR="003E6B59" w:rsidRPr="00DA218E">
        <w:rPr>
          <w:w w:val="105"/>
          <w:lang w:val="pl-PL"/>
        </w:rPr>
        <w:t>. Ogólne wymagania</w:t>
      </w:r>
    </w:p>
    <w:p w:rsidR="00E472C6" w:rsidRPr="00DA218E" w:rsidRDefault="003E6B59" w:rsidP="00DA218E">
      <w:pPr>
        <w:pStyle w:val="Akapitzlist"/>
        <w:tabs>
          <w:tab w:val="left" w:pos="1185"/>
        </w:tabs>
        <w:spacing w:before="1" w:line="237" w:lineRule="auto"/>
        <w:ind w:left="1007" w:right="1060"/>
        <w:rPr>
          <w:sz w:val="24"/>
          <w:lang w:val="pl-PL"/>
        </w:rPr>
      </w:pPr>
      <w:r w:rsidRPr="00F65534">
        <w:rPr>
          <w:sz w:val="24"/>
          <w:lang w:val="pl-PL"/>
        </w:rPr>
        <w:t>Wykonawca jest odpowiedzialny za realizację robót zgodnie z dokumentacją projektową, specyfikacją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poleceniami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nadzoru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autorskiego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inwestorskiego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art. 5, 22, 23 i 28 ustawy Prawo budowlane, „Warunkami technicznymi wykonania i odbioru robót budowlano-monta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owych. </w:t>
      </w:r>
      <w:r w:rsidRPr="00DA218E">
        <w:rPr>
          <w:sz w:val="24"/>
          <w:lang w:val="pl-PL"/>
        </w:rPr>
        <w:t>Tom II Instalacje sanitarne i przemysłowe". Arkady, Warszawa</w:t>
      </w:r>
      <w:r w:rsidRPr="00DA218E">
        <w:rPr>
          <w:spacing w:val="-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1988.</w:t>
      </w:r>
    </w:p>
    <w:p w:rsidR="00DA218E" w:rsidRDefault="003E6B59" w:rsidP="00DA218E">
      <w:pPr>
        <w:pStyle w:val="Akapitzlist"/>
        <w:tabs>
          <w:tab w:val="left" w:pos="1185"/>
        </w:tabs>
        <w:spacing w:before="4" w:line="237" w:lineRule="auto"/>
        <w:ind w:left="1007" w:right="1083"/>
        <w:rPr>
          <w:spacing w:val="-3"/>
          <w:sz w:val="24"/>
          <w:lang w:val="pl-PL"/>
        </w:rPr>
      </w:pPr>
      <w:r w:rsidRPr="00F65534">
        <w:rPr>
          <w:sz w:val="24"/>
          <w:lang w:val="pl-PL"/>
        </w:rPr>
        <w:t>Odstępstwa od projektu mogą dotyczyć jedynie dostosowania instalacji ogrzewania do wprowadzonych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konstrukcyjno-budowlanych,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zastąpienia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zaprojektowanych</w:t>
      </w:r>
      <w:r w:rsidRPr="00F65534">
        <w:rPr>
          <w:spacing w:val="-18"/>
          <w:sz w:val="24"/>
          <w:lang w:val="pl-PL"/>
        </w:rPr>
        <w:t xml:space="preserve"> </w:t>
      </w:r>
      <w:r w:rsidR="00DA218E">
        <w:rPr>
          <w:sz w:val="24"/>
          <w:lang w:val="pl-PL"/>
        </w:rPr>
        <w:t>mate</w:t>
      </w:r>
      <w:r w:rsidRPr="00F65534">
        <w:rPr>
          <w:sz w:val="24"/>
          <w:lang w:val="pl-PL"/>
        </w:rPr>
        <w:t>riałów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przypadku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liwości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uzyskania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-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inne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11"/>
          <w:sz w:val="24"/>
          <w:lang w:val="pl-PL"/>
        </w:rPr>
        <w:t xml:space="preserve"> </w:t>
      </w:r>
      <w:r w:rsidR="00DA218E">
        <w:rPr>
          <w:sz w:val="24"/>
          <w:lang w:val="pl-PL"/>
        </w:rPr>
        <w:t>zbli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onych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charakterystykach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trwałości.</w:t>
      </w:r>
      <w:r w:rsidRPr="00F65534">
        <w:rPr>
          <w:spacing w:val="-3"/>
          <w:sz w:val="24"/>
          <w:lang w:val="pl-PL"/>
        </w:rPr>
        <w:t xml:space="preserve"> </w:t>
      </w:r>
    </w:p>
    <w:p w:rsidR="00DA218E" w:rsidRDefault="003E6B59" w:rsidP="00DA218E">
      <w:pPr>
        <w:pStyle w:val="Akapitzlist"/>
        <w:tabs>
          <w:tab w:val="left" w:pos="1185"/>
        </w:tabs>
        <w:spacing w:before="4" w:line="237" w:lineRule="auto"/>
        <w:ind w:left="1007" w:right="1083"/>
        <w:rPr>
          <w:sz w:val="24"/>
          <w:lang w:val="pl-PL"/>
        </w:rPr>
      </w:pPr>
      <w:r w:rsidRPr="00F65534">
        <w:rPr>
          <w:sz w:val="24"/>
          <w:lang w:val="pl-PL"/>
        </w:rPr>
        <w:t>Wszelkie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odstępstwa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zatwierdzonej</w:t>
      </w:r>
      <w:r w:rsidRPr="00F65534">
        <w:rPr>
          <w:spacing w:val="-4"/>
          <w:sz w:val="24"/>
          <w:lang w:val="pl-PL"/>
        </w:rPr>
        <w:t xml:space="preserve"> </w:t>
      </w:r>
      <w:r w:rsidR="00DA218E">
        <w:rPr>
          <w:sz w:val="24"/>
          <w:lang w:val="pl-PL"/>
        </w:rPr>
        <w:t>doku</w:t>
      </w:r>
      <w:r w:rsidRPr="00F65534">
        <w:rPr>
          <w:sz w:val="24"/>
          <w:lang w:val="pl-PL"/>
        </w:rPr>
        <w:t>mentacji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technicznej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mogą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powodować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obni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wartości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funkcjonalnych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ytkowych instalacji, a </w:t>
      </w:r>
      <w:r w:rsidR="0012648B">
        <w:rPr>
          <w:sz w:val="24"/>
          <w:lang w:val="pl-PL"/>
        </w:rPr>
        <w:t>jeżeli</w:t>
      </w:r>
      <w:r w:rsidRPr="00F65534">
        <w:rPr>
          <w:sz w:val="24"/>
          <w:lang w:val="pl-PL"/>
        </w:rPr>
        <w:t xml:space="preserve"> dotyczą zamiany materiałów i elementów określonych w dokumentacji technicznej na inne. nie mogą powodować zmniejszenia trwałości eksploatacyjnej. </w:t>
      </w:r>
    </w:p>
    <w:p w:rsidR="00E472C6" w:rsidRDefault="003E6B59" w:rsidP="00DA218E">
      <w:pPr>
        <w:pStyle w:val="Akapitzlist"/>
        <w:tabs>
          <w:tab w:val="left" w:pos="1185"/>
        </w:tabs>
        <w:spacing w:before="4" w:line="237" w:lineRule="auto"/>
        <w:ind w:left="1007" w:right="1083"/>
        <w:rPr>
          <w:sz w:val="24"/>
          <w:lang w:val="pl-PL"/>
        </w:rPr>
      </w:pPr>
      <w:r w:rsidRPr="00F65534">
        <w:rPr>
          <w:sz w:val="24"/>
          <w:lang w:val="pl-PL"/>
        </w:rPr>
        <w:t>Roboty 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owe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realizować zgodnie z „Warunkami technicznymi wykonania i odbioru robót budowlano 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owych. Tom II Instalacje sanitarne i przemysłowe", Polskimi Normami, oraz innymi przepisami dotyczącymi przedmiotowej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instalacji.</w:t>
      </w:r>
    </w:p>
    <w:p w:rsidR="00DA218E" w:rsidRPr="00DA218E" w:rsidRDefault="00DA218E" w:rsidP="00DA218E">
      <w:pPr>
        <w:pStyle w:val="Akapitzlist"/>
        <w:tabs>
          <w:tab w:val="left" w:pos="1185"/>
        </w:tabs>
        <w:spacing w:before="4" w:line="237" w:lineRule="auto"/>
        <w:ind w:left="1007" w:right="1083"/>
        <w:rPr>
          <w:b/>
          <w:sz w:val="24"/>
          <w:lang w:val="pl-PL"/>
        </w:rPr>
      </w:pPr>
    </w:p>
    <w:p w:rsidR="00E472C6" w:rsidRPr="00DA218E" w:rsidRDefault="003E6B59">
      <w:pPr>
        <w:pStyle w:val="Akapitzlist"/>
        <w:numPr>
          <w:ilvl w:val="0"/>
          <w:numId w:val="14"/>
        </w:numPr>
        <w:tabs>
          <w:tab w:val="left" w:pos="1070"/>
        </w:tabs>
        <w:spacing w:before="5"/>
        <w:rPr>
          <w:b/>
          <w:sz w:val="24"/>
        </w:rPr>
      </w:pPr>
      <w:r w:rsidRPr="00DA218E">
        <w:rPr>
          <w:b/>
          <w:w w:val="105"/>
          <w:sz w:val="24"/>
        </w:rPr>
        <w:t>MATERIAŁY</w:t>
      </w:r>
    </w:p>
    <w:p w:rsidR="00E472C6" w:rsidRPr="00DA218E" w:rsidRDefault="003E6B59" w:rsidP="00DA218E">
      <w:pPr>
        <w:tabs>
          <w:tab w:val="left" w:pos="1008"/>
          <w:tab w:val="left" w:pos="9639"/>
        </w:tabs>
        <w:ind w:left="993" w:right="1270"/>
        <w:rPr>
          <w:sz w:val="24"/>
          <w:lang w:val="pl-PL"/>
        </w:rPr>
      </w:pPr>
      <w:r w:rsidRPr="00DA218E">
        <w:rPr>
          <w:sz w:val="24"/>
          <w:lang w:val="pl-PL"/>
        </w:rPr>
        <w:t>Do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wykonania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instalacji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centralnego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ogrzewania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mogą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być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stosowane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wyroby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producentów krajowych i</w:t>
      </w:r>
      <w:r w:rsidRPr="00DA218E">
        <w:rPr>
          <w:spacing w:val="-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zagranicznych.</w:t>
      </w:r>
    </w:p>
    <w:p w:rsidR="00E472C6" w:rsidRDefault="003E6B59" w:rsidP="00DA218E">
      <w:pPr>
        <w:tabs>
          <w:tab w:val="left" w:pos="1008"/>
          <w:tab w:val="left" w:pos="9639"/>
        </w:tabs>
        <w:spacing w:line="237" w:lineRule="auto"/>
        <w:ind w:left="993" w:right="1044"/>
        <w:rPr>
          <w:sz w:val="24"/>
          <w:lang w:val="pl-PL"/>
        </w:rPr>
      </w:pPr>
      <w:r w:rsidRPr="00DA218E">
        <w:rPr>
          <w:sz w:val="24"/>
          <w:lang w:val="pl-PL"/>
        </w:rPr>
        <w:t>Wszystkie</w:t>
      </w:r>
      <w:r w:rsidRPr="00DA218E">
        <w:rPr>
          <w:spacing w:val="-6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materiały</w:t>
      </w:r>
      <w:r w:rsidRPr="00DA218E">
        <w:rPr>
          <w:spacing w:val="-5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u</w:t>
      </w:r>
      <w:r w:rsidR="0012648B" w:rsidRPr="00DA218E">
        <w:rPr>
          <w:sz w:val="24"/>
          <w:lang w:val="pl-PL"/>
        </w:rPr>
        <w:t>ż</w:t>
      </w:r>
      <w:r w:rsidRPr="00DA218E">
        <w:rPr>
          <w:sz w:val="24"/>
          <w:lang w:val="pl-PL"/>
        </w:rPr>
        <w:t>yte</w:t>
      </w:r>
      <w:r w:rsidRPr="00DA218E">
        <w:rPr>
          <w:spacing w:val="-4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do</w:t>
      </w:r>
      <w:r w:rsidRPr="00DA218E">
        <w:rPr>
          <w:spacing w:val="-5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wykonania</w:t>
      </w:r>
      <w:r w:rsidRPr="00DA218E">
        <w:rPr>
          <w:spacing w:val="-4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instalacji</w:t>
      </w:r>
      <w:r w:rsidRPr="00DA218E">
        <w:rPr>
          <w:spacing w:val="-5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muszą</w:t>
      </w:r>
      <w:r w:rsidRPr="00DA218E">
        <w:rPr>
          <w:spacing w:val="-4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posiadać</w:t>
      </w:r>
      <w:r w:rsidRPr="00DA218E">
        <w:rPr>
          <w:spacing w:val="-6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aktualne</w:t>
      </w:r>
      <w:r w:rsidRPr="00DA218E">
        <w:rPr>
          <w:spacing w:val="-4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polskie</w:t>
      </w:r>
      <w:r w:rsidRPr="00DA218E">
        <w:rPr>
          <w:spacing w:val="-5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aprobaty techniczne lub odpowiadać Polskim Normom. Wykonawca</w:t>
      </w:r>
      <w:r w:rsidR="00DA218E">
        <w:rPr>
          <w:sz w:val="24"/>
          <w:lang w:val="pl-PL"/>
        </w:rPr>
        <w:t xml:space="preserve"> uzyska przed zastosowaniem wy</w:t>
      </w:r>
      <w:r w:rsidRPr="00DA218E">
        <w:rPr>
          <w:sz w:val="24"/>
          <w:lang w:val="pl-PL"/>
        </w:rPr>
        <w:t>robu akceptację Inspektora Nadzoru. Odbiór techniczny materiałów powinien być dokonywany według wymagań i w sposób określony aktualnymi</w:t>
      </w:r>
      <w:r w:rsidRPr="00DA218E">
        <w:rPr>
          <w:spacing w:val="-10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normami.</w:t>
      </w:r>
    </w:p>
    <w:p w:rsidR="00DA218E" w:rsidRPr="00DA218E" w:rsidRDefault="00DA218E" w:rsidP="00DA218E">
      <w:pPr>
        <w:tabs>
          <w:tab w:val="left" w:pos="1008"/>
          <w:tab w:val="left" w:pos="9639"/>
        </w:tabs>
        <w:spacing w:line="237" w:lineRule="auto"/>
        <w:ind w:left="993" w:right="1044"/>
        <w:rPr>
          <w:sz w:val="24"/>
          <w:lang w:val="pl-PL"/>
        </w:rPr>
      </w:pPr>
    </w:p>
    <w:p w:rsidR="00E472C6" w:rsidRPr="00DA218E" w:rsidRDefault="003E6B59">
      <w:pPr>
        <w:pStyle w:val="Akapitzlist"/>
        <w:numPr>
          <w:ilvl w:val="1"/>
          <w:numId w:val="14"/>
        </w:numPr>
        <w:tabs>
          <w:tab w:val="left" w:pos="1245"/>
        </w:tabs>
        <w:spacing w:before="3"/>
        <w:ind w:left="1244" w:hanging="420"/>
        <w:rPr>
          <w:sz w:val="24"/>
          <w:u w:val="single"/>
        </w:rPr>
      </w:pPr>
      <w:r w:rsidRPr="00DA218E">
        <w:rPr>
          <w:w w:val="105"/>
          <w:sz w:val="24"/>
          <w:u w:val="single"/>
        </w:rPr>
        <w:t>Przewody</w:t>
      </w:r>
    </w:p>
    <w:p w:rsidR="00F90768" w:rsidRDefault="003E6B59" w:rsidP="00F90768">
      <w:pPr>
        <w:tabs>
          <w:tab w:val="left" w:pos="1008"/>
        </w:tabs>
        <w:ind w:left="993"/>
        <w:rPr>
          <w:sz w:val="24"/>
          <w:lang w:val="pl-PL"/>
        </w:rPr>
      </w:pPr>
      <w:r w:rsidRPr="00F90768">
        <w:rPr>
          <w:sz w:val="24"/>
          <w:lang w:val="pl-PL"/>
        </w:rPr>
        <w:t>Instalacja centralnego ogrzewania</w:t>
      </w:r>
      <w:r w:rsidR="00F90768">
        <w:rPr>
          <w:sz w:val="24"/>
          <w:lang w:val="pl-PL"/>
        </w:rPr>
        <w:t>, składająca się z pieców akumulacyjnych</w:t>
      </w:r>
      <w:r w:rsidRPr="00F90768">
        <w:rPr>
          <w:sz w:val="24"/>
          <w:lang w:val="pl-PL"/>
        </w:rPr>
        <w:t xml:space="preserve"> </w:t>
      </w:r>
      <w:r w:rsidR="00F90768">
        <w:rPr>
          <w:sz w:val="24"/>
          <w:lang w:val="pl-PL"/>
        </w:rPr>
        <w:t>zasilana</w:t>
      </w:r>
    </w:p>
    <w:p w:rsidR="00E472C6" w:rsidRDefault="00F90768" w:rsidP="00F90768">
      <w:pPr>
        <w:tabs>
          <w:tab w:val="left" w:pos="1008"/>
        </w:tabs>
        <w:ind w:left="993"/>
        <w:rPr>
          <w:sz w:val="24"/>
          <w:lang w:val="pl-PL"/>
        </w:rPr>
      </w:pPr>
      <w:r>
        <w:rPr>
          <w:sz w:val="24"/>
          <w:lang w:val="pl-PL"/>
        </w:rPr>
        <w:t>będzie przewodami miedzianymi dobranymi przez Wykonawcę zgodnie z DTR zamówionego</w:t>
      </w:r>
    </w:p>
    <w:p w:rsidR="00F90768" w:rsidRPr="00F90768" w:rsidRDefault="00F90768" w:rsidP="00F90768">
      <w:pPr>
        <w:tabs>
          <w:tab w:val="left" w:pos="1008"/>
        </w:tabs>
        <w:ind w:left="993"/>
        <w:rPr>
          <w:sz w:val="24"/>
          <w:lang w:val="pl-PL"/>
        </w:rPr>
      </w:pPr>
      <w:r>
        <w:rPr>
          <w:sz w:val="24"/>
          <w:lang w:val="pl-PL"/>
        </w:rPr>
        <w:t>pieca akumulacyjnego.</w:t>
      </w:r>
    </w:p>
    <w:p w:rsidR="00DA218E" w:rsidRPr="00A65F02" w:rsidRDefault="00DA218E" w:rsidP="00DA218E">
      <w:pPr>
        <w:tabs>
          <w:tab w:val="left" w:pos="1008"/>
        </w:tabs>
        <w:spacing w:before="1"/>
        <w:ind w:right="1127"/>
        <w:rPr>
          <w:sz w:val="24"/>
          <w:highlight w:val="yellow"/>
          <w:lang w:val="pl-PL"/>
        </w:rPr>
      </w:pPr>
    </w:p>
    <w:p w:rsidR="00E472C6" w:rsidRPr="00D70F79" w:rsidRDefault="003E6B59">
      <w:pPr>
        <w:pStyle w:val="Akapitzlist"/>
        <w:numPr>
          <w:ilvl w:val="1"/>
          <w:numId w:val="14"/>
        </w:numPr>
        <w:tabs>
          <w:tab w:val="left" w:pos="1248"/>
        </w:tabs>
        <w:spacing w:line="272" w:lineRule="exact"/>
        <w:ind w:left="1247"/>
        <w:rPr>
          <w:sz w:val="24"/>
          <w:u w:val="single"/>
        </w:rPr>
      </w:pPr>
      <w:r w:rsidRPr="00D70F79">
        <w:rPr>
          <w:w w:val="110"/>
          <w:sz w:val="24"/>
          <w:u w:val="single"/>
        </w:rPr>
        <w:t>Grzejniki</w:t>
      </w:r>
    </w:p>
    <w:p w:rsidR="009411A5" w:rsidRDefault="003E6B59" w:rsidP="00DA218E">
      <w:pPr>
        <w:pStyle w:val="Akapitzlist"/>
        <w:tabs>
          <w:tab w:val="left" w:pos="1008"/>
        </w:tabs>
        <w:spacing w:before="1" w:line="237" w:lineRule="auto"/>
        <w:ind w:left="1007" w:right="1552"/>
        <w:rPr>
          <w:sz w:val="24"/>
          <w:lang w:val="pl-PL"/>
        </w:rPr>
      </w:pPr>
      <w:r w:rsidRPr="00D70F79">
        <w:rPr>
          <w:sz w:val="24"/>
          <w:lang w:val="pl-PL"/>
        </w:rPr>
        <w:t>Jako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elementy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grzejne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instalacji</w:t>
      </w:r>
      <w:r w:rsidRPr="00D70F79">
        <w:rPr>
          <w:spacing w:val="-12"/>
          <w:sz w:val="24"/>
          <w:lang w:val="pl-PL"/>
        </w:rPr>
        <w:t xml:space="preserve"> </w:t>
      </w:r>
      <w:r w:rsidR="0012648B" w:rsidRPr="00D70F79">
        <w:rPr>
          <w:sz w:val="24"/>
          <w:lang w:val="pl-PL"/>
        </w:rPr>
        <w:t>należy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zastosować</w:t>
      </w:r>
      <w:r w:rsidRPr="00D70F79">
        <w:rPr>
          <w:spacing w:val="-12"/>
          <w:sz w:val="24"/>
          <w:lang w:val="pl-PL"/>
        </w:rPr>
        <w:t xml:space="preserve"> </w:t>
      </w:r>
      <w:r w:rsidR="00F90768" w:rsidRPr="00D70F79">
        <w:rPr>
          <w:sz w:val="24"/>
          <w:lang w:val="pl-PL"/>
        </w:rPr>
        <w:t xml:space="preserve">piece akumulacyjne w klasie energetycznej minimum A+, wyposażone w termostat, programator godzinno/dobowy. </w:t>
      </w:r>
      <w:r w:rsidR="00D70F79">
        <w:rPr>
          <w:sz w:val="24"/>
          <w:lang w:val="pl-PL"/>
        </w:rPr>
        <w:t>Piece powinny być mobilne, w celu zapewnienia użytkownikowi właściwej aranżacji pomieszczeń.</w:t>
      </w:r>
    </w:p>
    <w:p w:rsidR="00E472C6" w:rsidRPr="00D70F79" w:rsidRDefault="00F90768" w:rsidP="00DA218E">
      <w:pPr>
        <w:pStyle w:val="Akapitzlist"/>
        <w:tabs>
          <w:tab w:val="left" w:pos="1008"/>
        </w:tabs>
        <w:spacing w:before="1" w:line="237" w:lineRule="auto"/>
        <w:ind w:left="1007" w:right="1552"/>
        <w:rPr>
          <w:sz w:val="24"/>
          <w:lang w:val="pl-PL"/>
        </w:rPr>
      </w:pPr>
      <w:r w:rsidRPr="00D70F79">
        <w:rPr>
          <w:sz w:val="24"/>
          <w:lang w:val="pl-PL"/>
        </w:rPr>
        <w:t>Grzejniki – piece akumulacyjne dostarczone na plac budowy, przed zamontowaniem winny być odebrane przez Inspektora Nadzoru.</w:t>
      </w:r>
    </w:p>
    <w:p w:rsidR="00DA218E" w:rsidRPr="00D70F79" w:rsidRDefault="00DA218E" w:rsidP="00DA218E">
      <w:pPr>
        <w:pStyle w:val="Akapitzlist"/>
        <w:tabs>
          <w:tab w:val="left" w:pos="1008"/>
        </w:tabs>
        <w:spacing w:before="1" w:line="237" w:lineRule="auto"/>
        <w:ind w:left="1007" w:right="1552"/>
        <w:rPr>
          <w:sz w:val="24"/>
          <w:u w:val="single"/>
          <w:lang w:val="pl-PL"/>
        </w:rPr>
      </w:pPr>
    </w:p>
    <w:p w:rsidR="00E472C6" w:rsidRPr="00D70F79" w:rsidRDefault="00F90768">
      <w:pPr>
        <w:pStyle w:val="Akapitzlist"/>
        <w:numPr>
          <w:ilvl w:val="1"/>
          <w:numId w:val="14"/>
        </w:numPr>
        <w:tabs>
          <w:tab w:val="left" w:pos="1248"/>
        </w:tabs>
        <w:spacing w:before="4"/>
        <w:ind w:left="1247"/>
        <w:rPr>
          <w:sz w:val="24"/>
          <w:u w:val="single"/>
        </w:rPr>
      </w:pPr>
      <w:r w:rsidRPr="00D70F79">
        <w:rPr>
          <w:w w:val="115"/>
          <w:sz w:val="24"/>
          <w:u w:val="single"/>
        </w:rPr>
        <w:t>Regulator temperatury</w:t>
      </w:r>
    </w:p>
    <w:p w:rsidR="00E472C6" w:rsidRPr="00D70F79" w:rsidRDefault="003E6B59" w:rsidP="00DA218E">
      <w:pPr>
        <w:pStyle w:val="Akapitzlist"/>
        <w:tabs>
          <w:tab w:val="left" w:pos="1008"/>
        </w:tabs>
        <w:spacing w:before="1" w:line="237" w:lineRule="auto"/>
        <w:ind w:left="1007" w:right="1314"/>
        <w:rPr>
          <w:sz w:val="24"/>
          <w:lang w:val="pl-PL"/>
        </w:rPr>
      </w:pPr>
      <w:r w:rsidRPr="00D70F79">
        <w:rPr>
          <w:sz w:val="24"/>
          <w:lang w:val="pl-PL"/>
        </w:rPr>
        <w:t>Grzejniki</w:t>
      </w:r>
      <w:r w:rsidRPr="00D70F79">
        <w:rPr>
          <w:spacing w:val="-12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posiadają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wbudowane</w:t>
      </w:r>
      <w:r w:rsidRPr="00D70F79">
        <w:rPr>
          <w:spacing w:val="-13"/>
          <w:sz w:val="24"/>
          <w:lang w:val="pl-PL"/>
        </w:rPr>
        <w:t xml:space="preserve"> </w:t>
      </w:r>
      <w:r w:rsidR="00F90768" w:rsidRPr="00D70F79">
        <w:rPr>
          <w:sz w:val="24"/>
          <w:lang w:val="pl-PL"/>
        </w:rPr>
        <w:t>regulatory</w:t>
      </w:r>
      <w:r w:rsidRPr="00D70F79">
        <w:rPr>
          <w:spacing w:val="-12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termostatyczne</w:t>
      </w:r>
      <w:r w:rsidRPr="00D70F79">
        <w:rPr>
          <w:spacing w:val="-13"/>
          <w:sz w:val="24"/>
          <w:lang w:val="pl-PL"/>
        </w:rPr>
        <w:t xml:space="preserve"> </w:t>
      </w:r>
      <w:r w:rsidRPr="00D70F79">
        <w:rPr>
          <w:sz w:val="24"/>
          <w:lang w:val="pl-PL"/>
        </w:rPr>
        <w:t>typu</w:t>
      </w:r>
      <w:r w:rsidRPr="00D70F79">
        <w:rPr>
          <w:spacing w:val="-13"/>
          <w:sz w:val="24"/>
          <w:lang w:val="pl-PL"/>
        </w:rPr>
        <w:t xml:space="preserve"> </w:t>
      </w:r>
      <w:r w:rsidR="00F90768" w:rsidRPr="00D70F79">
        <w:rPr>
          <w:spacing w:val="-13"/>
          <w:sz w:val="24"/>
          <w:lang w:val="pl-PL"/>
        </w:rPr>
        <w:t>i programatory pracy</w:t>
      </w:r>
      <w:r w:rsidRPr="00D70F79">
        <w:rPr>
          <w:sz w:val="24"/>
          <w:lang w:val="pl-PL"/>
        </w:rPr>
        <w:t>.</w:t>
      </w:r>
      <w:r w:rsidRPr="00D70F79">
        <w:rPr>
          <w:spacing w:val="-7"/>
          <w:sz w:val="24"/>
          <w:lang w:val="pl-PL"/>
        </w:rPr>
        <w:t xml:space="preserve"> </w:t>
      </w:r>
      <w:r w:rsidR="00F90768" w:rsidRPr="00D70F79">
        <w:rPr>
          <w:sz w:val="24"/>
          <w:lang w:val="pl-PL"/>
        </w:rPr>
        <w:t>Wyposażenie regulacyjne ww. pieców winno zapewnić swobodne sterowanie tem</w:t>
      </w:r>
      <w:r w:rsidR="00D70F79" w:rsidRPr="00D70F79">
        <w:rPr>
          <w:sz w:val="24"/>
          <w:lang w:val="pl-PL"/>
        </w:rPr>
        <w:t>peraturą w pomieszczeniach ogrzewanych z możliwością okresowego zaniżania temperatury w okresach przerw w użytkowaniu obiektu.</w:t>
      </w:r>
    </w:p>
    <w:p w:rsidR="00DA218E" w:rsidRPr="00A65F02" w:rsidRDefault="00DA218E" w:rsidP="00DA218E">
      <w:pPr>
        <w:pStyle w:val="Akapitzlist"/>
        <w:tabs>
          <w:tab w:val="left" w:pos="1008"/>
        </w:tabs>
        <w:spacing w:before="1" w:line="237" w:lineRule="auto"/>
        <w:ind w:left="1007" w:right="1314"/>
        <w:rPr>
          <w:sz w:val="24"/>
          <w:highlight w:val="yellow"/>
          <w:lang w:val="pl-PL"/>
        </w:rPr>
      </w:pPr>
    </w:p>
    <w:p w:rsidR="00E472C6" w:rsidRPr="00DC12EC" w:rsidRDefault="003E6B59">
      <w:pPr>
        <w:pStyle w:val="Akapitzlist"/>
        <w:numPr>
          <w:ilvl w:val="1"/>
          <w:numId w:val="14"/>
        </w:numPr>
        <w:tabs>
          <w:tab w:val="left" w:pos="1248"/>
        </w:tabs>
        <w:spacing w:line="274" w:lineRule="exact"/>
        <w:ind w:left="1247"/>
        <w:rPr>
          <w:sz w:val="24"/>
          <w:u w:val="single"/>
        </w:rPr>
      </w:pPr>
      <w:r w:rsidRPr="00DC12EC">
        <w:rPr>
          <w:w w:val="110"/>
          <w:sz w:val="24"/>
          <w:u w:val="single"/>
        </w:rPr>
        <w:t>Izolacja</w:t>
      </w:r>
      <w:r w:rsidRPr="00DC12EC">
        <w:rPr>
          <w:spacing w:val="-7"/>
          <w:w w:val="110"/>
          <w:sz w:val="24"/>
          <w:u w:val="single"/>
        </w:rPr>
        <w:t xml:space="preserve"> </w:t>
      </w:r>
      <w:r w:rsidRPr="00DC12EC">
        <w:rPr>
          <w:w w:val="110"/>
          <w:sz w:val="24"/>
          <w:u w:val="single"/>
        </w:rPr>
        <w:t>termiczna</w:t>
      </w:r>
    </w:p>
    <w:p w:rsidR="00E472C6" w:rsidRDefault="00D70F79" w:rsidP="00DA218E">
      <w:pPr>
        <w:pStyle w:val="Akapitzlist"/>
        <w:tabs>
          <w:tab w:val="left" w:pos="1008"/>
        </w:tabs>
        <w:spacing w:before="1" w:line="237" w:lineRule="auto"/>
        <w:ind w:left="1007" w:right="1245"/>
        <w:jc w:val="both"/>
        <w:rPr>
          <w:sz w:val="24"/>
          <w:lang w:val="pl-PL"/>
        </w:rPr>
      </w:pPr>
      <w:r w:rsidRPr="00DC12EC">
        <w:rPr>
          <w:sz w:val="24"/>
          <w:lang w:val="pl-PL"/>
        </w:rPr>
        <w:t>W celu zintensyfikowania ruchu ciepła poprzez promieniowanie dopuszcza się montaż mat z warstwą aluminiową w wersji nie palnej. Maty</w:t>
      </w:r>
      <w:r w:rsidR="003E6B59" w:rsidRPr="00DC12EC">
        <w:rPr>
          <w:sz w:val="24"/>
          <w:lang w:val="pl-PL"/>
        </w:rPr>
        <w:t xml:space="preserve"> muszą posiadać aprobatę techniczną o dopuszczeniu do stosowania w budownictwie, wydaną przez Centralny Ośrodek Badawczo-Rozwojowy Techniki Instalacyjnej</w:t>
      </w:r>
      <w:r w:rsidR="003E6B59" w:rsidRPr="00DC12EC">
        <w:rPr>
          <w:spacing w:val="-2"/>
          <w:sz w:val="24"/>
          <w:lang w:val="pl-PL"/>
        </w:rPr>
        <w:t xml:space="preserve"> </w:t>
      </w:r>
      <w:r w:rsidR="003E6B59" w:rsidRPr="00DC12EC">
        <w:rPr>
          <w:sz w:val="24"/>
          <w:lang w:val="pl-PL"/>
        </w:rPr>
        <w:t>INSTAL.</w:t>
      </w:r>
    </w:p>
    <w:p w:rsidR="00DA218E" w:rsidRPr="00F65534" w:rsidRDefault="00DA218E" w:rsidP="00DA218E">
      <w:pPr>
        <w:pStyle w:val="Akapitzlist"/>
        <w:tabs>
          <w:tab w:val="left" w:pos="1008"/>
        </w:tabs>
        <w:spacing w:before="1" w:line="237" w:lineRule="auto"/>
        <w:ind w:left="1007" w:right="1245"/>
        <w:jc w:val="both"/>
        <w:rPr>
          <w:sz w:val="24"/>
          <w:lang w:val="pl-PL"/>
        </w:rPr>
      </w:pPr>
    </w:p>
    <w:p w:rsidR="00E472C6" w:rsidRPr="00D70F79" w:rsidRDefault="003E6B59">
      <w:pPr>
        <w:pStyle w:val="Akapitzlist"/>
        <w:numPr>
          <w:ilvl w:val="0"/>
          <w:numId w:val="14"/>
        </w:numPr>
        <w:tabs>
          <w:tab w:val="left" w:pos="1065"/>
        </w:tabs>
        <w:spacing w:before="5"/>
        <w:ind w:left="1064"/>
        <w:rPr>
          <w:b/>
          <w:sz w:val="24"/>
          <w:lang w:val="pl-PL"/>
        </w:rPr>
      </w:pPr>
      <w:r w:rsidRPr="00D70F79">
        <w:rPr>
          <w:b/>
          <w:w w:val="105"/>
          <w:sz w:val="24"/>
          <w:lang w:val="pl-PL"/>
        </w:rPr>
        <w:t>SPRZĘT</w:t>
      </w:r>
    </w:p>
    <w:p w:rsidR="00DA218E" w:rsidRDefault="003E6B59" w:rsidP="00DA218E">
      <w:pPr>
        <w:pStyle w:val="Akapitzlist"/>
        <w:tabs>
          <w:tab w:val="left" w:pos="1008"/>
        </w:tabs>
        <w:spacing w:before="74" w:line="237" w:lineRule="auto"/>
        <w:ind w:left="1064" w:right="1269"/>
        <w:rPr>
          <w:sz w:val="24"/>
          <w:lang w:val="pl-PL"/>
        </w:rPr>
      </w:pPr>
      <w:r w:rsidRPr="00DA218E">
        <w:rPr>
          <w:sz w:val="24"/>
          <w:lang w:val="pl-PL"/>
        </w:rPr>
        <w:t>Wykonawca jest zobowiązany do u</w:t>
      </w:r>
      <w:r w:rsidR="0012648B" w:rsidRPr="00DA218E">
        <w:rPr>
          <w:sz w:val="24"/>
          <w:lang w:val="pl-PL"/>
        </w:rPr>
        <w:t>ż</w:t>
      </w:r>
      <w:r w:rsidRPr="00DA218E">
        <w:rPr>
          <w:sz w:val="24"/>
          <w:lang w:val="pl-PL"/>
        </w:rPr>
        <w:t>ywania jedynie takiego sprzętu, który nie spowoduje niekorzystnego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wpływu</w:t>
      </w:r>
      <w:r w:rsidRPr="00DA218E">
        <w:rPr>
          <w:spacing w:val="-10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na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jakość</w:t>
      </w:r>
      <w:r w:rsidRPr="00DA218E">
        <w:rPr>
          <w:spacing w:val="-10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wykonywanych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robót,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zarówno</w:t>
      </w:r>
      <w:r w:rsidRPr="00DA218E">
        <w:rPr>
          <w:spacing w:val="-10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</w:t>
      </w:r>
      <w:r w:rsidRPr="00DA218E">
        <w:rPr>
          <w:spacing w:val="-9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miejscu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tych</w:t>
      </w:r>
      <w:r w:rsidRPr="00DA218E">
        <w:rPr>
          <w:spacing w:val="-11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robót,</w:t>
      </w:r>
      <w:r w:rsidRPr="00DA218E">
        <w:rPr>
          <w:spacing w:val="-10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jak te</w:t>
      </w:r>
      <w:r w:rsidR="0012648B" w:rsidRPr="00DA218E">
        <w:rPr>
          <w:sz w:val="24"/>
          <w:lang w:val="pl-PL"/>
        </w:rPr>
        <w:t>ż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przy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wykonywaniu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czynności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pomocniczych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oraz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w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czasie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transportu,</w:t>
      </w:r>
      <w:r w:rsidRPr="00DA218E">
        <w:rPr>
          <w:spacing w:val="-13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załadunku</w:t>
      </w:r>
      <w:r w:rsidRPr="00DA218E">
        <w:rPr>
          <w:spacing w:val="-12"/>
          <w:sz w:val="24"/>
          <w:lang w:val="pl-PL"/>
        </w:rPr>
        <w:t xml:space="preserve"> </w:t>
      </w:r>
      <w:r w:rsidRPr="00DA218E">
        <w:rPr>
          <w:sz w:val="24"/>
          <w:lang w:val="pl-PL"/>
        </w:rPr>
        <w:t>i</w:t>
      </w:r>
      <w:r w:rsidRPr="00DA218E">
        <w:rPr>
          <w:spacing w:val="-12"/>
          <w:sz w:val="24"/>
          <w:lang w:val="pl-PL"/>
        </w:rPr>
        <w:t xml:space="preserve"> </w:t>
      </w:r>
      <w:r w:rsidR="00DA218E">
        <w:rPr>
          <w:sz w:val="24"/>
          <w:lang w:val="pl-PL"/>
        </w:rPr>
        <w:t>wyła</w:t>
      </w:r>
      <w:r w:rsidRPr="00DA218E">
        <w:rPr>
          <w:sz w:val="24"/>
          <w:lang w:val="pl-PL"/>
        </w:rPr>
        <w:t>dunku materiałów.</w:t>
      </w:r>
    </w:p>
    <w:p w:rsidR="00DA218E" w:rsidRPr="00DA218E" w:rsidRDefault="00DA218E" w:rsidP="00DA218E">
      <w:pPr>
        <w:pStyle w:val="Akapitzlist"/>
        <w:tabs>
          <w:tab w:val="left" w:pos="1008"/>
        </w:tabs>
        <w:spacing w:before="74" w:line="237" w:lineRule="auto"/>
        <w:ind w:left="1064" w:right="1269"/>
        <w:rPr>
          <w:sz w:val="24"/>
          <w:lang w:val="pl-PL"/>
        </w:rPr>
      </w:pPr>
    </w:p>
    <w:p w:rsidR="00E472C6" w:rsidRPr="00DA218E" w:rsidRDefault="003E6B59" w:rsidP="00DA218E">
      <w:pPr>
        <w:pStyle w:val="Akapitzlist"/>
        <w:numPr>
          <w:ilvl w:val="0"/>
          <w:numId w:val="14"/>
        </w:numPr>
        <w:tabs>
          <w:tab w:val="left" w:pos="1008"/>
        </w:tabs>
        <w:spacing w:before="74" w:line="237" w:lineRule="auto"/>
        <w:ind w:right="1269"/>
        <w:rPr>
          <w:b/>
          <w:sz w:val="24"/>
        </w:rPr>
      </w:pPr>
      <w:r w:rsidRPr="00DA218E">
        <w:rPr>
          <w:b/>
          <w:w w:val="105"/>
          <w:sz w:val="24"/>
        </w:rPr>
        <w:t>TRANSPORT l</w:t>
      </w:r>
      <w:r w:rsidRPr="00DA218E">
        <w:rPr>
          <w:b/>
          <w:spacing w:val="-8"/>
          <w:w w:val="105"/>
          <w:sz w:val="24"/>
        </w:rPr>
        <w:t xml:space="preserve"> </w:t>
      </w:r>
      <w:r w:rsidRPr="00DA218E">
        <w:rPr>
          <w:b/>
          <w:w w:val="105"/>
          <w:sz w:val="24"/>
        </w:rPr>
        <w:t>SKŁADOWANIE</w:t>
      </w:r>
    </w:p>
    <w:p w:rsidR="00E472C6" w:rsidRPr="00F65534" w:rsidRDefault="00E472C6">
      <w:pPr>
        <w:pStyle w:val="Tekstpodstawowy"/>
        <w:spacing w:before="8"/>
        <w:ind w:left="0"/>
        <w:rPr>
          <w:lang w:val="pl-PL"/>
        </w:rPr>
      </w:pPr>
    </w:p>
    <w:p w:rsidR="00E472C6" w:rsidRPr="00DA218E" w:rsidRDefault="00DC12EC">
      <w:pPr>
        <w:pStyle w:val="Akapitzlist"/>
        <w:numPr>
          <w:ilvl w:val="1"/>
          <w:numId w:val="14"/>
        </w:numPr>
        <w:tabs>
          <w:tab w:val="left" w:pos="1248"/>
        </w:tabs>
        <w:ind w:left="1247"/>
        <w:rPr>
          <w:sz w:val="24"/>
          <w:u w:val="single"/>
          <w:lang w:val="pl-PL"/>
        </w:rPr>
      </w:pPr>
      <w:r>
        <w:rPr>
          <w:w w:val="110"/>
          <w:sz w:val="24"/>
          <w:u w:val="single"/>
          <w:lang w:val="pl-PL"/>
        </w:rPr>
        <w:t>Piece akumulacyjne</w:t>
      </w:r>
    </w:p>
    <w:p w:rsidR="00E472C6" w:rsidRDefault="003E6B59" w:rsidP="00DA218E">
      <w:pPr>
        <w:pStyle w:val="Akapitzlist"/>
        <w:tabs>
          <w:tab w:val="left" w:pos="1008"/>
        </w:tabs>
        <w:spacing w:before="1" w:line="237" w:lineRule="auto"/>
        <w:ind w:left="1007" w:right="1122"/>
        <w:rPr>
          <w:sz w:val="24"/>
          <w:lang w:val="pl-PL"/>
        </w:rPr>
      </w:pPr>
      <w:r w:rsidRPr="00F65534">
        <w:rPr>
          <w:sz w:val="24"/>
          <w:lang w:val="pl-PL"/>
        </w:rPr>
        <w:t xml:space="preserve">Transport </w:t>
      </w:r>
      <w:r w:rsidR="00DC12EC">
        <w:rPr>
          <w:sz w:val="24"/>
          <w:lang w:val="pl-PL"/>
        </w:rPr>
        <w:t xml:space="preserve">piecy </w:t>
      </w:r>
      <w:r w:rsidRPr="00F65534">
        <w:rPr>
          <w:sz w:val="24"/>
          <w:lang w:val="pl-PL"/>
        </w:rPr>
        <w:t xml:space="preserve">powinien odbywać się krytymi środkami. Zaleca się transportowanie </w:t>
      </w:r>
      <w:r w:rsidR="00DC12EC">
        <w:rPr>
          <w:sz w:val="24"/>
          <w:lang w:val="pl-PL"/>
        </w:rPr>
        <w:t>piecy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paletach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dostosowanych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wymiaru</w:t>
      </w:r>
      <w:r w:rsidR="00DC12EC">
        <w:rPr>
          <w:sz w:val="24"/>
          <w:lang w:val="pl-PL"/>
        </w:rPr>
        <w:t xml:space="preserve"> i w opakowaniach producenta</w:t>
      </w:r>
      <w:r w:rsidRPr="00F65534">
        <w:rPr>
          <w:sz w:val="24"/>
          <w:lang w:val="pl-PL"/>
        </w:rPr>
        <w:t>.</w:t>
      </w:r>
      <w:r w:rsidRPr="00F65534">
        <w:rPr>
          <w:spacing w:val="-12"/>
          <w:sz w:val="24"/>
          <w:lang w:val="pl-PL"/>
        </w:rPr>
        <w:t xml:space="preserve"> </w:t>
      </w:r>
      <w:r w:rsidR="009411A5">
        <w:rPr>
          <w:spacing w:val="-12"/>
          <w:sz w:val="24"/>
          <w:lang w:val="pl-PL"/>
        </w:rPr>
        <w:t>P</w:t>
      </w:r>
      <w:r w:rsidRPr="00F65534">
        <w:rPr>
          <w:sz w:val="24"/>
          <w:lang w:val="pl-PL"/>
        </w:rPr>
        <w:t>alety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9"/>
          <w:sz w:val="24"/>
          <w:lang w:val="pl-PL"/>
        </w:rPr>
        <w:t xml:space="preserve"> </w:t>
      </w:r>
      <w:r w:rsidR="009411A5">
        <w:rPr>
          <w:sz w:val="24"/>
          <w:lang w:val="pl-PL"/>
        </w:rPr>
        <w:t>piecami p</w:t>
      </w:r>
      <w:r w:rsidRPr="00F65534">
        <w:rPr>
          <w:sz w:val="24"/>
          <w:lang w:val="pl-PL"/>
        </w:rPr>
        <w:t>owinny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ustawione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8"/>
          <w:sz w:val="24"/>
          <w:lang w:val="pl-PL"/>
        </w:rPr>
        <w:t xml:space="preserve"> </w:t>
      </w:r>
      <w:r w:rsidR="00DA218E">
        <w:rPr>
          <w:sz w:val="24"/>
          <w:lang w:val="pl-PL"/>
        </w:rPr>
        <w:t>zabez</w:t>
      </w:r>
      <w:r w:rsidRPr="00F65534">
        <w:rPr>
          <w:sz w:val="24"/>
          <w:lang w:val="pl-PL"/>
        </w:rPr>
        <w:t>pieczone, aby w czasie ruchu środka transportu nie</w:t>
      </w:r>
      <w:r w:rsidR="00DA218E">
        <w:rPr>
          <w:sz w:val="24"/>
          <w:lang w:val="pl-PL"/>
        </w:rPr>
        <w:t xml:space="preserve"> nastąpiło ich przemieszczanie i</w:t>
      </w:r>
      <w:r w:rsidR="009411A5">
        <w:rPr>
          <w:sz w:val="24"/>
          <w:lang w:val="pl-PL"/>
        </w:rPr>
        <w:t xml:space="preserve"> uszkodze</w:t>
      </w:r>
      <w:r w:rsidRPr="00F65534">
        <w:rPr>
          <w:sz w:val="24"/>
          <w:lang w:val="pl-PL"/>
        </w:rPr>
        <w:t>nie</w:t>
      </w:r>
      <w:r w:rsidRPr="00F65534">
        <w:rPr>
          <w:spacing w:val="-13"/>
          <w:sz w:val="24"/>
          <w:lang w:val="pl-PL"/>
        </w:rPr>
        <w:t xml:space="preserve"> </w:t>
      </w:r>
      <w:r w:rsidR="009411A5">
        <w:rPr>
          <w:sz w:val="24"/>
          <w:lang w:val="pl-PL"/>
        </w:rPr>
        <w:t>pieców</w:t>
      </w:r>
      <w:r w:rsidRPr="00F65534">
        <w:rPr>
          <w:sz w:val="24"/>
          <w:lang w:val="pl-PL"/>
        </w:rPr>
        <w:t>.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Dopuszcza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się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transportowanie</w:t>
      </w:r>
      <w:r w:rsidRPr="00F65534">
        <w:rPr>
          <w:spacing w:val="-13"/>
          <w:sz w:val="24"/>
          <w:lang w:val="pl-PL"/>
        </w:rPr>
        <w:t xml:space="preserve"> </w:t>
      </w:r>
      <w:r w:rsidR="009411A5">
        <w:rPr>
          <w:sz w:val="24"/>
          <w:lang w:val="pl-PL"/>
        </w:rPr>
        <w:t>pieców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luzem,</w:t>
      </w:r>
      <w:r w:rsidRPr="00F65534">
        <w:rPr>
          <w:spacing w:val="-13"/>
          <w:sz w:val="24"/>
          <w:lang w:val="pl-PL"/>
        </w:rPr>
        <w:t xml:space="preserve"> </w:t>
      </w:r>
      <w:r w:rsidR="0012648B">
        <w:rPr>
          <w:sz w:val="24"/>
          <w:lang w:val="pl-PL"/>
        </w:rPr>
        <w:t>ułożony</w:t>
      </w:r>
      <w:r w:rsidRPr="00F65534">
        <w:rPr>
          <w:sz w:val="24"/>
          <w:lang w:val="pl-PL"/>
        </w:rPr>
        <w:t>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warstwy,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zabezpieczonych przed przemieszczaniem 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uszkodzeniem.</w:t>
      </w:r>
    </w:p>
    <w:p w:rsidR="00DA218E" w:rsidRPr="00F65534" w:rsidRDefault="00DA218E" w:rsidP="00DA218E">
      <w:pPr>
        <w:pStyle w:val="Akapitzlist"/>
        <w:tabs>
          <w:tab w:val="left" w:pos="1008"/>
        </w:tabs>
        <w:spacing w:before="1" w:line="237" w:lineRule="auto"/>
        <w:ind w:left="1007" w:right="1122"/>
        <w:rPr>
          <w:sz w:val="24"/>
          <w:lang w:val="pl-PL"/>
        </w:rPr>
      </w:pPr>
    </w:p>
    <w:p w:rsidR="00E472C6" w:rsidRPr="00DA218E" w:rsidRDefault="00DC12EC">
      <w:pPr>
        <w:pStyle w:val="Akapitzlist"/>
        <w:numPr>
          <w:ilvl w:val="1"/>
          <w:numId w:val="14"/>
        </w:numPr>
        <w:tabs>
          <w:tab w:val="left" w:pos="1248"/>
        </w:tabs>
        <w:spacing w:before="3"/>
        <w:ind w:left="1247"/>
        <w:rPr>
          <w:sz w:val="24"/>
          <w:u w:val="single"/>
        </w:rPr>
      </w:pPr>
      <w:r>
        <w:rPr>
          <w:w w:val="115"/>
          <w:sz w:val="24"/>
          <w:u w:val="single"/>
        </w:rPr>
        <w:t>Regulatory pokojowe i termostytyczne</w:t>
      </w:r>
    </w:p>
    <w:p w:rsidR="00E472C6" w:rsidRDefault="003E6B59" w:rsidP="00DA218E">
      <w:pPr>
        <w:pStyle w:val="Akapitzlist"/>
        <w:tabs>
          <w:tab w:val="left" w:pos="1008"/>
        </w:tabs>
        <w:spacing w:before="1" w:line="237" w:lineRule="auto"/>
        <w:ind w:left="1007" w:right="1061"/>
        <w:rPr>
          <w:sz w:val="24"/>
          <w:lang w:val="pl-PL"/>
        </w:rPr>
      </w:pPr>
      <w:r w:rsidRPr="00F65534">
        <w:rPr>
          <w:sz w:val="24"/>
          <w:lang w:val="pl-PL"/>
        </w:rPr>
        <w:t>Dostarczon</w:t>
      </w:r>
      <w:r w:rsidR="00DC12EC">
        <w:rPr>
          <w:sz w:val="24"/>
          <w:lang w:val="pl-PL"/>
        </w:rPr>
        <w:t>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budowę</w:t>
      </w:r>
      <w:r w:rsidRPr="00F65534">
        <w:rPr>
          <w:spacing w:val="-16"/>
          <w:sz w:val="24"/>
          <w:lang w:val="pl-PL"/>
        </w:rPr>
        <w:t xml:space="preserve"> </w:t>
      </w:r>
      <w:r w:rsidR="00DC12EC">
        <w:rPr>
          <w:sz w:val="24"/>
          <w:lang w:val="pl-PL"/>
        </w:rPr>
        <w:t>osprzęt regulacyjny</w:t>
      </w:r>
      <w:r w:rsidRPr="00F65534">
        <w:rPr>
          <w:spacing w:val="-1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uprzednio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sprawdzić</w:t>
      </w:r>
      <w:r w:rsidRPr="00F65534">
        <w:rPr>
          <w:spacing w:val="-15"/>
          <w:sz w:val="24"/>
          <w:lang w:val="pl-PL"/>
        </w:rPr>
        <w:t xml:space="preserve"> </w:t>
      </w:r>
      <w:r w:rsidR="009411A5">
        <w:rPr>
          <w:sz w:val="24"/>
          <w:lang w:val="pl-PL"/>
        </w:rPr>
        <w:t>przed montażem</w:t>
      </w:r>
      <w:r w:rsidRPr="00F65534">
        <w:rPr>
          <w:sz w:val="24"/>
          <w:lang w:val="pl-PL"/>
        </w:rPr>
        <w:t>.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Armaturę</w:t>
      </w:r>
      <w:r w:rsidRPr="00F65534">
        <w:rPr>
          <w:spacing w:val="-1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składować w magazynach zamkniętych. </w:t>
      </w:r>
      <w:r w:rsidR="00DC12EC">
        <w:rPr>
          <w:sz w:val="24"/>
          <w:lang w:val="pl-PL"/>
        </w:rPr>
        <w:t>Osprzęt</w:t>
      </w:r>
      <w:r w:rsidR="00DA218E">
        <w:rPr>
          <w:sz w:val="24"/>
          <w:lang w:val="pl-PL"/>
        </w:rPr>
        <w:t xml:space="preserve"> </w:t>
      </w:r>
      <w:r w:rsidR="009411A5">
        <w:rPr>
          <w:sz w:val="24"/>
          <w:lang w:val="pl-PL"/>
        </w:rPr>
        <w:t>regulacyj</w:t>
      </w:r>
      <w:r w:rsidR="00DC12EC">
        <w:rPr>
          <w:sz w:val="24"/>
          <w:lang w:val="pl-PL"/>
        </w:rPr>
        <w:t>ny</w:t>
      </w:r>
      <w:r w:rsidR="009411A5">
        <w:rPr>
          <w:sz w:val="24"/>
          <w:lang w:val="pl-PL"/>
        </w:rPr>
        <w:t xml:space="preserve"> i materiały</w:t>
      </w:r>
      <w:r w:rsidRPr="00DA218E">
        <w:rPr>
          <w:sz w:val="24"/>
          <w:lang w:val="pl-PL"/>
        </w:rPr>
        <w:t xml:space="preserve"> pomocnicze </w:t>
      </w:r>
      <w:r w:rsidR="0012648B" w:rsidRPr="00DA218E">
        <w:rPr>
          <w:sz w:val="24"/>
          <w:lang w:val="pl-PL"/>
        </w:rPr>
        <w:t>należy</w:t>
      </w:r>
      <w:r w:rsidRPr="00DA218E">
        <w:rPr>
          <w:sz w:val="24"/>
          <w:lang w:val="pl-PL"/>
        </w:rPr>
        <w:t xml:space="preserve"> przechowywać w magazynach</w:t>
      </w:r>
      <w:r w:rsidR="00DA218E">
        <w:rPr>
          <w:sz w:val="24"/>
          <w:lang w:val="pl-PL"/>
        </w:rPr>
        <w:t xml:space="preserve"> </w:t>
      </w:r>
      <w:r w:rsidRPr="00DA218E">
        <w:rPr>
          <w:sz w:val="24"/>
          <w:lang w:val="pl-PL"/>
        </w:rPr>
        <w:t>lub pomieszczeniach zamkniętych w pojemnikach.</w:t>
      </w:r>
    </w:p>
    <w:p w:rsidR="00DA218E" w:rsidRPr="00F65534" w:rsidRDefault="00DA218E" w:rsidP="00DA218E">
      <w:pPr>
        <w:pStyle w:val="Akapitzlist"/>
        <w:tabs>
          <w:tab w:val="left" w:pos="1008"/>
        </w:tabs>
        <w:spacing w:before="1" w:line="237" w:lineRule="auto"/>
        <w:ind w:left="1007" w:right="1061"/>
        <w:rPr>
          <w:lang w:val="pl-PL"/>
        </w:rPr>
      </w:pPr>
    </w:p>
    <w:p w:rsidR="00E472C6" w:rsidRPr="00DA218E" w:rsidRDefault="003E6B59">
      <w:pPr>
        <w:pStyle w:val="Akapitzlist"/>
        <w:numPr>
          <w:ilvl w:val="1"/>
          <w:numId w:val="14"/>
        </w:numPr>
        <w:tabs>
          <w:tab w:val="left" w:pos="1248"/>
        </w:tabs>
        <w:spacing w:line="274" w:lineRule="exact"/>
        <w:ind w:left="1247"/>
        <w:rPr>
          <w:sz w:val="24"/>
          <w:u w:val="single"/>
        </w:rPr>
      </w:pPr>
      <w:r w:rsidRPr="00DA218E">
        <w:rPr>
          <w:w w:val="110"/>
          <w:sz w:val="24"/>
          <w:u w:val="single"/>
        </w:rPr>
        <w:t>Izolacja</w:t>
      </w:r>
      <w:r w:rsidRPr="00DA218E">
        <w:rPr>
          <w:spacing w:val="-7"/>
          <w:w w:val="110"/>
          <w:sz w:val="24"/>
          <w:u w:val="single"/>
        </w:rPr>
        <w:t xml:space="preserve"> </w:t>
      </w:r>
      <w:r w:rsidRPr="00DA218E">
        <w:rPr>
          <w:w w:val="110"/>
          <w:sz w:val="24"/>
          <w:u w:val="single"/>
        </w:rPr>
        <w:t>termiczna</w:t>
      </w:r>
    </w:p>
    <w:p w:rsidR="00E472C6" w:rsidRPr="00F65534" w:rsidRDefault="003E6B59" w:rsidP="00DA218E">
      <w:pPr>
        <w:pStyle w:val="Akapitzlist"/>
        <w:tabs>
          <w:tab w:val="left" w:pos="1008"/>
        </w:tabs>
        <w:spacing w:before="2" w:line="237" w:lineRule="auto"/>
        <w:ind w:left="1007" w:right="1188"/>
        <w:rPr>
          <w:sz w:val="24"/>
          <w:lang w:val="pl-PL"/>
        </w:rPr>
      </w:pPr>
      <w:r w:rsidRPr="00F65534">
        <w:rPr>
          <w:sz w:val="24"/>
          <w:lang w:val="pl-PL"/>
        </w:rPr>
        <w:t>Materiały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przeznaczone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izolacji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cieplnych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krytymi środkami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transportu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sposób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zabezpieczający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przed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zawilgoceniem,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zanieczyszczeniem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 zniszczeniem.</w:t>
      </w:r>
    </w:p>
    <w:p w:rsidR="00E472C6" w:rsidRPr="00F65534" w:rsidRDefault="00E472C6">
      <w:pPr>
        <w:pStyle w:val="Tekstpodstawowy"/>
        <w:spacing w:before="10"/>
        <w:ind w:left="0"/>
        <w:rPr>
          <w:sz w:val="21"/>
          <w:lang w:val="pl-PL"/>
        </w:rPr>
      </w:pPr>
    </w:p>
    <w:p w:rsidR="00E472C6" w:rsidRPr="00F65534" w:rsidRDefault="003E6B59" w:rsidP="00DA218E">
      <w:pPr>
        <w:pStyle w:val="Akapitzlist"/>
        <w:tabs>
          <w:tab w:val="left" w:pos="1008"/>
        </w:tabs>
        <w:spacing w:line="237" w:lineRule="auto"/>
        <w:ind w:left="1007" w:right="1096"/>
        <w:rPr>
          <w:sz w:val="24"/>
          <w:lang w:val="pl-PL"/>
        </w:rPr>
      </w:pPr>
      <w:r w:rsidRPr="00F65534">
        <w:rPr>
          <w:sz w:val="24"/>
          <w:lang w:val="pl-PL"/>
        </w:rPr>
        <w:t xml:space="preserve">Wyroby i materiały stosowane do wykonywania izolacji cieplnych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przechowywać w pomieszczeniach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krytych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suchych.</w:t>
      </w:r>
      <w:r w:rsidRPr="00F65534">
        <w:rPr>
          <w:spacing w:val="-1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unikać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szego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działania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promieni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słonecznych na otuliny z PE, </w:t>
      </w:r>
      <w:r w:rsidR="0012648B">
        <w:rPr>
          <w:sz w:val="24"/>
          <w:lang w:val="pl-PL"/>
        </w:rPr>
        <w:t>ponieważ</w:t>
      </w:r>
      <w:r w:rsidRPr="00F65534">
        <w:rPr>
          <w:sz w:val="24"/>
          <w:lang w:val="pl-PL"/>
        </w:rPr>
        <w:t xml:space="preserve"> materiał ten nie jest odporny na promienie</w:t>
      </w:r>
      <w:r w:rsidRPr="00F65534">
        <w:rPr>
          <w:spacing w:val="-2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ultrafioletowe.</w:t>
      </w:r>
    </w:p>
    <w:p w:rsidR="00E472C6" w:rsidRPr="00DA218E" w:rsidRDefault="00E472C6">
      <w:pPr>
        <w:pStyle w:val="Tekstpodstawowy"/>
        <w:spacing w:before="4"/>
        <w:ind w:left="0"/>
        <w:rPr>
          <w:b/>
          <w:lang w:val="pl-PL"/>
        </w:rPr>
      </w:pPr>
    </w:p>
    <w:p w:rsidR="00E472C6" w:rsidRPr="00DA218E" w:rsidRDefault="003E6B59">
      <w:pPr>
        <w:pStyle w:val="Akapitzlist"/>
        <w:numPr>
          <w:ilvl w:val="0"/>
          <w:numId w:val="14"/>
        </w:numPr>
        <w:tabs>
          <w:tab w:val="left" w:pos="1005"/>
        </w:tabs>
        <w:spacing w:line="240" w:lineRule="auto"/>
        <w:ind w:left="1004" w:hanging="180"/>
        <w:rPr>
          <w:b/>
          <w:sz w:val="24"/>
        </w:rPr>
      </w:pPr>
      <w:r w:rsidRPr="00DA218E">
        <w:rPr>
          <w:b/>
          <w:spacing w:val="-3"/>
          <w:w w:val="105"/>
          <w:sz w:val="24"/>
        </w:rPr>
        <w:t>WYKONANIE</w:t>
      </w:r>
      <w:r w:rsidRPr="00DA218E">
        <w:rPr>
          <w:b/>
          <w:spacing w:val="-8"/>
          <w:w w:val="105"/>
          <w:sz w:val="24"/>
        </w:rPr>
        <w:t xml:space="preserve"> </w:t>
      </w:r>
      <w:r w:rsidRPr="00DA218E">
        <w:rPr>
          <w:b/>
          <w:w w:val="105"/>
          <w:sz w:val="24"/>
        </w:rPr>
        <w:t>ROBÓT</w:t>
      </w:r>
    </w:p>
    <w:p w:rsidR="00E472C6" w:rsidRDefault="00E472C6">
      <w:pPr>
        <w:pStyle w:val="Tekstpodstawowy"/>
        <w:spacing w:before="8"/>
        <w:ind w:left="0"/>
        <w:rPr>
          <w:sz w:val="23"/>
        </w:rPr>
      </w:pPr>
    </w:p>
    <w:p w:rsidR="00E472C6" w:rsidRPr="00DA218E" w:rsidRDefault="003E6B59">
      <w:pPr>
        <w:pStyle w:val="Akapitzlist"/>
        <w:numPr>
          <w:ilvl w:val="1"/>
          <w:numId w:val="14"/>
        </w:numPr>
        <w:tabs>
          <w:tab w:val="left" w:pos="1248"/>
        </w:tabs>
        <w:ind w:left="1247"/>
        <w:rPr>
          <w:sz w:val="24"/>
          <w:u w:val="single"/>
        </w:rPr>
      </w:pPr>
      <w:r w:rsidRPr="00DA218E">
        <w:rPr>
          <w:w w:val="105"/>
          <w:sz w:val="24"/>
          <w:u w:val="single"/>
        </w:rPr>
        <w:t>Monta</w:t>
      </w:r>
      <w:r w:rsidR="0012648B" w:rsidRPr="00DA218E">
        <w:rPr>
          <w:w w:val="105"/>
          <w:sz w:val="24"/>
          <w:u w:val="single"/>
        </w:rPr>
        <w:t>ż</w:t>
      </w:r>
      <w:r w:rsidRPr="00DA218E">
        <w:rPr>
          <w:spacing w:val="-4"/>
          <w:w w:val="105"/>
          <w:sz w:val="24"/>
          <w:u w:val="single"/>
        </w:rPr>
        <w:t xml:space="preserve"> </w:t>
      </w:r>
      <w:r w:rsidR="00DC12EC">
        <w:rPr>
          <w:w w:val="105"/>
          <w:sz w:val="24"/>
          <w:u w:val="single"/>
        </w:rPr>
        <w:t>piecy</w:t>
      </w:r>
    </w:p>
    <w:p w:rsidR="00E472C6" w:rsidRPr="00F65534" w:rsidRDefault="00DC12EC" w:rsidP="00DA218E">
      <w:pPr>
        <w:pStyle w:val="Akapitzlist"/>
        <w:tabs>
          <w:tab w:val="left" w:pos="1008"/>
        </w:tabs>
        <w:spacing w:before="1" w:line="237" w:lineRule="auto"/>
        <w:ind w:left="1007" w:right="1158"/>
        <w:jc w:val="both"/>
        <w:rPr>
          <w:sz w:val="24"/>
          <w:lang w:val="pl-PL"/>
        </w:rPr>
      </w:pPr>
      <w:r>
        <w:rPr>
          <w:sz w:val="24"/>
          <w:lang w:val="pl-PL"/>
        </w:rPr>
        <w:t>Piece</w:t>
      </w:r>
      <w:r w:rsidR="003E6B59" w:rsidRPr="00F65534">
        <w:rPr>
          <w:sz w:val="24"/>
          <w:lang w:val="pl-PL"/>
        </w:rPr>
        <w:t xml:space="preserve"> montowane przy ścianie </w:t>
      </w:r>
      <w:r w:rsidR="0012648B">
        <w:rPr>
          <w:sz w:val="24"/>
          <w:lang w:val="pl-PL"/>
        </w:rPr>
        <w:t>należy</w:t>
      </w:r>
      <w:r w:rsidR="003E6B59" w:rsidRPr="00F65534">
        <w:rPr>
          <w:sz w:val="24"/>
          <w:lang w:val="pl-PL"/>
        </w:rPr>
        <w:t xml:space="preserve"> ustawić w płaszczyźnie równoległej do powierzchni ściany lub wnęki. Odległość grzejnika od podłogi i od parapetu powinna </w:t>
      </w:r>
      <w:r>
        <w:rPr>
          <w:sz w:val="24"/>
          <w:lang w:val="pl-PL"/>
        </w:rPr>
        <w:t>być zgodna z wytycznymi opisanymi w DTR producenta pieca</w:t>
      </w:r>
    </w:p>
    <w:p w:rsidR="00DC12EC" w:rsidRDefault="00DC12EC" w:rsidP="00DA218E">
      <w:pPr>
        <w:pStyle w:val="Akapitzlist"/>
        <w:tabs>
          <w:tab w:val="left" w:pos="1008"/>
        </w:tabs>
        <w:spacing w:line="240" w:lineRule="auto"/>
        <w:ind w:left="1007"/>
        <w:rPr>
          <w:sz w:val="24"/>
        </w:rPr>
      </w:pPr>
    </w:p>
    <w:p w:rsidR="00E472C6" w:rsidRDefault="003E6B59" w:rsidP="00DA218E">
      <w:pPr>
        <w:pStyle w:val="Akapitzlist"/>
        <w:tabs>
          <w:tab w:val="left" w:pos="1008"/>
        </w:tabs>
        <w:spacing w:line="240" w:lineRule="auto"/>
        <w:ind w:left="1007"/>
        <w:rPr>
          <w:sz w:val="24"/>
        </w:rPr>
      </w:pPr>
      <w:r>
        <w:rPr>
          <w:sz w:val="24"/>
        </w:rPr>
        <w:t>Kolejność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robót:</w:t>
      </w:r>
    </w:p>
    <w:p w:rsidR="00E472C6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21"/>
        <w:ind w:left="964"/>
        <w:rPr>
          <w:sz w:val="24"/>
        </w:rPr>
      </w:pPr>
      <w:r>
        <w:rPr>
          <w:sz w:val="24"/>
        </w:rPr>
        <w:t>wyznaczenie miejsca zamontowania</w:t>
      </w:r>
      <w:r>
        <w:rPr>
          <w:spacing w:val="-1"/>
          <w:sz w:val="24"/>
        </w:rPr>
        <w:t xml:space="preserve"> </w:t>
      </w:r>
      <w:r w:rsidR="00DC12EC">
        <w:rPr>
          <w:sz w:val="24"/>
        </w:rPr>
        <w:t>pieca</w:t>
      </w:r>
      <w:r>
        <w:rPr>
          <w:sz w:val="24"/>
        </w:rPr>
        <w:t>,</w:t>
      </w:r>
    </w:p>
    <w:p w:rsidR="00E472C6" w:rsidRDefault="00DC12EC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4" w:lineRule="exact"/>
        <w:ind w:left="964"/>
        <w:rPr>
          <w:sz w:val="24"/>
        </w:rPr>
      </w:pPr>
      <w:r>
        <w:rPr>
          <w:sz w:val="24"/>
        </w:rPr>
        <w:t xml:space="preserve">montaż </w:t>
      </w:r>
      <w:r w:rsidR="003E6B59">
        <w:rPr>
          <w:sz w:val="24"/>
        </w:rPr>
        <w:t>grzejnika,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ind w:left="963" w:hanging="139"/>
        <w:rPr>
          <w:sz w:val="24"/>
          <w:lang w:val="pl-PL"/>
        </w:rPr>
      </w:pPr>
      <w:r w:rsidRPr="00F65534">
        <w:rPr>
          <w:sz w:val="24"/>
          <w:lang w:val="pl-PL"/>
        </w:rPr>
        <w:t xml:space="preserve">podłączenie grzejnika </w:t>
      </w:r>
      <w:r w:rsidR="00DC12EC">
        <w:rPr>
          <w:sz w:val="24"/>
          <w:lang w:val="pl-PL"/>
        </w:rPr>
        <w:t>do instalacji zasilającej elektrycznej i regulatorów pokojowych lub zdalnych</w:t>
      </w:r>
      <w:r w:rsidRPr="00F65534">
        <w:rPr>
          <w:sz w:val="24"/>
          <w:lang w:val="pl-PL"/>
        </w:rPr>
        <w:t>.</w:t>
      </w:r>
    </w:p>
    <w:p w:rsidR="00E472C6" w:rsidRPr="00F65534" w:rsidRDefault="00E472C6">
      <w:pPr>
        <w:pStyle w:val="Tekstpodstawowy"/>
        <w:ind w:left="0"/>
        <w:rPr>
          <w:sz w:val="28"/>
          <w:lang w:val="pl-PL"/>
        </w:rPr>
      </w:pPr>
    </w:p>
    <w:p w:rsidR="00E472C6" w:rsidRDefault="003E6B59" w:rsidP="00DA218E">
      <w:pPr>
        <w:pStyle w:val="Akapitzlist"/>
        <w:tabs>
          <w:tab w:val="left" w:pos="1008"/>
        </w:tabs>
        <w:spacing w:before="1" w:line="237" w:lineRule="auto"/>
        <w:ind w:left="1007" w:right="1077"/>
        <w:jc w:val="both"/>
        <w:rPr>
          <w:sz w:val="24"/>
          <w:lang w:val="pl-PL"/>
        </w:rPr>
      </w:pPr>
      <w:r w:rsidRPr="00DA218E">
        <w:rPr>
          <w:sz w:val="24"/>
          <w:lang w:val="pl-PL"/>
        </w:rPr>
        <w:t>Niedopuszczalne są działania mogące</w:t>
      </w:r>
      <w:r w:rsidR="00DA218E" w:rsidRPr="00DA218E">
        <w:rPr>
          <w:sz w:val="24"/>
          <w:lang w:val="pl-PL"/>
        </w:rPr>
        <w:t xml:space="preserve"> </w:t>
      </w:r>
      <w:r w:rsidRPr="00DA218E">
        <w:rPr>
          <w:sz w:val="24"/>
          <w:lang w:val="pl-PL"/>
        </w:rPr>
        <w:t xml:space="preserve">powodować deformację </w:t>
      </w:r>
      <w:r w:rsidR="00DC12EC">
        <w:rPr>
          <w:sz w:val="24"/>
          <w:lang w:val="pl-PL"/>
        </w:rPr>
        <w:t>pieca</w:t>
      </w:r>
      <w:r w:rsidRPr="00DA218E">
        <w:rPr>
          <w:sz w:val="24"/>
          <w:lang w:val="pl-PL"/>
        </w:rPr>
        <w:t xml:space="preserve"> lub zniszczenie powłoki lakierniczej.</w:t>
      </w:r>
    </w:p>
    <w:p w:rsidR="00FB40BD" w:rsidRDefault="00FB40BD" w:rsidP="00FB40BD">
      <w:pPr>
        <w:pStyle w:val="Akapitzlist"/>
        <w:tabs>
          <w:tab w:val="left" w:pos="1008"/>
        </w:tabs>
        <w:spacing w:before="1" w:line="237" w:lineRule="auto"/>
        <w:ind w:left="1007" w:right="1077"/>
        <w:jc w:val="center"/>
        <w:rPr>
          <w:sz w:val="24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2AFB7A8A" wp14:editId="15331A42">
            <wp:extent cx="6057900" cy="37052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0BD" w:rsidRPr="00FB40BD" w:rsidRDefault="00FB40BD" w:rsidP="00FB40BD">
      <w:pPr>
        <w:pStyle w:val="Akapitzlist"/>
        <w:tabs>
          <w:tab w:val="left" w:pos="1008"/>
        </w:tabs>
        <w:spacing w:before="1" w:line="237" w:lineRule="auto"/>
        <w:ind w:left="1007" w:right="1077"/>
        <w:jc w:val="center"/>
        <w:rPr>
          <w:sz w:val="24"/>
          <w:szCs w:val="24"/>
          <w:lang w:val="pl-PL"/>
        </w:rPr>
      </w:pPr>
    </w:p>
    <w:p w:rsidR="00FB40BD" w:rsidRPr="00FB40BD" w:rsidRDefault="00FB40BD" w:rsidP="00FB40BD">
      <w:pPr>
        <w:widowControl/>
        <w:adjustRightInd w:val="0"/>
        <w:rPr>
          <w:sz w:val="24"/>
          <w:szCs w:val="24"/>
          <w:lang w:val="pl-PL"/>
        </w:rPr>
      </w:pP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>Ustawienie urządzenia i podłą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>czenie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 xml:space="preserve"> elektryczne musi być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 xml:space="preserve"> wykonane przez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 xml:space="preserve"> uprawnionego i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 xml:space="preserve">nstalatora zgodnie z </w:t>
      </w:r>
      <w:r w:rsidRPr="00FB40BD">
        <w:rPr>
          <w:rFonts w:ascii="MSTT31c4cc" w:eastAsiaTheme="minorHAnsi" w:hAnsi="MSTT31c4cc" w:cs="MSTT31c4cc"/>
          <w:sz w:val="24"/>
          <w:szCs w:val="24"/>
          <w:lang w:val="pl-PL"/>
        </w:rPr>
        <w:t>DTR producenta Pieca.</w:t>
      </w:r>
    </w:p>
    <w:p w:rsidR="00E472C6" w:rsidRPr="00DA218E" w:rsidRDefault="00E472C6">
      <w:pPr>
        <w:pStyle w:val="Tekstpodstawowy"/>
        <w:spacing w:before="11"/>
        <w:ind w:left="0"/>
        <w:rPr>
          <w:sz w:val="23"/>
          <w:u w:val="single"/>
          <w:lang w:val="pl-PL"/>
        </w:rPr>
      </w:pPr>
    </w:p>
    <w:p w:rsidR="00E472C6" w:rsidRPr="00DA218E" w:rsidRDefault="003E6B59">
      <w:pPr>
        <w:pStyle w:val="Akapitzlist"/>
        <w:numPr>
          <w:ilvl w:val="1"/>
          <w:numId w:val="14"/>
        </w:numPr>
        <w:tabs>
          <w:tab w:val="left" w:pos="1248"/>
        </w:tabs>
        <w:ind w:left="1247"/>
        <w:rPr>
          <w:sz w:val="24"/>
          <w:u w:val="single"/>
        </w:rPr>
      </w:pPr>
      <w:r w:rsidRPr="00DA218E">
        <w:rPr>
          <w:w w:val="110"/>
          <w:sz w:val="24"/>
          <w:u w:val="single"/>
        </w:rPr>
        <w:t>Monta</w:t>
      </w:r>
      <w:r w:rsidR="0012648B" w:rsidRPr="00DA218E">
        <w:rPr>
          <w:w w:val="110"/>
          <w:sz w:val="24"/>
          <w:u w:val="single"/>
        </w:rPr>
        <w:t>ż</w:t>
      </w:r>
      <w:r w:rsidRPr="00DA218E">
        <w:rPr>
          <w:w w:val="110"/>
          <w:sz w:val="24"/>
          <w:u w:val="single"/>
        </w:rPr>
        <w:t xml:space="preserve"> </w:t>
      </w:r>
      <w:r w:rsidR="00986765">
        <w:rPr>
          <w:w w:val="110"/>
          <w:sz w:val="24"/>
          <w:u w:val="single"/>
        </w:rPr>
        <w:t>Regulatorów</w:t>
      </w:r>
    </w:p>
    <w:p w:rsidR="00E820B5" w:rsidRPr="00E820B5" w:rsidRDefault="00E820B5" w:rsidP="00E820B5">
      <w:pPr>
        <w:pStyle w:val="Akapitzlist"/>
        <w:tabs>
          <w:tab w:val="left" w:pos="1008"/>
        </w:tabs>
        <w:spacing w:before="2" w:line="237" w:lineRule="auto"/>
        <w:ind w:left="1007" w:right="1143"/>
        <w:jc w:val="both"/>
        <w:rPr>
          <w:sz w:val="24"/>
          <w:lang w:val="pl-PL"/>
        </w:rPr>
      </w:pPr>
      <w:r>
        <w:rPr>
          <w:sz w:val="24"/>
          <w:lang w:val="pl-PL"/>
        </w:rPr>
        <w:t>Regulatory pokojowe</w:t>
      </w:r>
      <w:r w:rsidR="003E6B59" w:rsidRPr="00F65534">
        <w:rPr>
          <w:sz w:val="24"/>
          <w:lang w:val="pl-PL"/>
        </w:rPr>
        <w:t xml:space="preserve"> łączone będą z </w:t>
      </w:r>
      <w:r>
        <w:rPr>
          <w:sz w:val="24"/>
          <w:lang w:val="pl-PL"/>
        </w:rPr>
        <w:t xml:space="preserve">piecem przewodowo, zgodnie z DTR producenta pieca </w:t>
      </w:r>
      <w:r w:rsidR="003E6B59" w:rsidRPr="00F65534">
        <w:rPr>
          <w:sz w:val="24"/>
          <w:lang w:val="pl-PL"/>
        </w:rPr>
        <w:t xml:space="preserve"> </w:t>
      </w:r>
      <w:r w:rsidRPr="00E820B5">
        <w:rPr>
          <w:sz w:val="24"/>
          <w:lang w:val="pl-PL"/>
        </w:rPr>
        <w:t>Przewo</w:t>
      </w:r>
      <w:r w:rsidR="000E3F32">
        <w:rPr>
          <w:sz w:val="24"/>
          <w:lang w:val="pl-PL"/>
        </w:rPr>
        <w:t>dy zasilania elektrycznego należ</w:t>
      </w:r>
      <w:r w:rsidRPr="00E820B5">
        <w:rPr>
          <w:sz w:val="24"/>
          <w:lang w:val="pl-PL"/>
        </w:rPr>
        <w:t>y</w:t>
      </w:r>
      <w:r w:rsidR="000E3F32">
        <w:rPr>
          <w:sz w:val="24"/>
          <w:lang w:val="pl-PL"/>
        </w:rPr>
        <w:t xml:space="preserve"> zabezpieczyć przed możliwością wycią</w:t>
      </w:r>
    </w:p>
    <w:p w:rsidR="00E820B5" w:rsidRPr="00E820B5" w:rsidRDefault="00E820B5" w:rsidP="00E820B5">
      <w:pPr>
        <w:pStyle w:val="Akapitzlist"/>
        <w:tabs>
          <w:tab w:val="left" w:pos="1008"/>
        </w:tabs>
        <w:spacing w:before="2" w:line="237" w:lineRule="auto"/>
        <w:ind w:left="1007" w:right="1143"/>
        <w:jc w:val="both"/>
        <w:rPr>
          <w:sz w:val="24"/>
          <w:lang w:val="pl-PL"/>
        </w:rPr>
      </w:pPr>
      <w:r w:rsidRPr="00E820B5">
        <w:rPr>
          <w:sz w:val="24"/>
          <w:lang w:val="pl-PL"/>
        </w:rPr>
        <w:t>g</w:t>
      </w:r>
      <w:r w:rsidR="000E3F32">
        <w:rPr>
          <w:sz w:val="24"/>
          <w:lang w:val="pl-PL"/>
        </w:rPr>
        <w:t xml:space="preserve">nięcia z urządzenia i podłączyć </w:t>
      </w:r>
      <w:r w:rsidRPr="00E820B5">
        <w:rPr>
          <w:sz w:val="24"/>
          <w:lang w:val="pl-PL"/>
        </w:rPr>
        <w:t>zgodnie</w:t>
      </w:r>
      <w:r w:rsidR="000E3F32">
        <w:rPr>
          <w:sz w:val="24"/>
          <w:lang w:val="pl-PL"/>
        </w:rPr>
        <w:t xml:space="preserve"> ze schematem producenta</w:t>
      </w:r>
    </w:p>
    <w:p w:rsidR="00E472C6" w:rsidRPr="00F65534" w:rsidRDefault="00E472C6">
      <w:pPr>
        <w:pStyle w:val="Tekstpodstawowy"/>
        <w:ind w:left="0"/>
        <w:rPr>
          <w:sz w:val="22"/>
          <w:lang w:val="pl-PL"/>
        </w:rPr>
      </w:pPr>
    </w:p>
    <w:p w:rsidR="00E472C6" w:rsidRPr="00A65F02" w:rsidRDefault="003E6B59" w:rsidP="00A65F02">
      <w:pPr>
        <w:pStyle w:val="Tekstpodstawowy"/>
        <w:numPr>
          <w:ilvl w:val="0"/>
          <w:numId w:val="14"/>
        </w:numPr>
        <w:spacing w:line="275" w:lineRule="exact"/>
        <w:rPr>
          <w:b/>
        </w:rPr>
      </w:pPr>
      <w:r w:rsidRPr="00A65F02">
        <w:rPr>
          <w:b/>
          <w:w w:val="110"/>
        </w:rPr>
        <w:t>KONTROLA JAKOŚCI ROBÓT</w:t>
      </w:r>
    </w:p>
    <w:p w:rsidR="00E472C6" w:rsidRPr="00A65F02" w:rsidRDefault="003E6B59" w:rsidP="00A65F02">
      <w:pPr>
        <w:pStyle w:val="Akapitzlist"/>
        <w:tabs>
          <w:tab w:val="left" w:pos="1008"/>
        </w:tabs>
        <w:spacing w:before="1" w:line="237" w:lineRule="auto"/>
        <w:ind w:left="993" w:right="1937"/>
        <w:rPr>
          <w:sz w:val="24"/>
          <w:lang w:val="pl-PL"/>
        </w:rPr>
      </w:pPr>
      <w:r w:rsidRPr="00F65534">
        <w:rPr>
          <w:sz w:val="24"/>
          <w:lang w:val="pl-PL"/>
        </w:rPr>
        <w:t>Kontrola jakości robót związanych z wykonaniem instalacji centralnego ogrzewania powinna być przeprowadzona w czasie wszystkich faz robót zgodnie z</w:t>
      </w:r>
      <w:r w:rsidRPr="00A65F02">
        <w:rPr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A65F02">
        <w:rPr>
          <w:sz w:val="24"/>
          <w:lang w:val="pl-PL"/>
        </w:rPr>
        <w:t>mi Polskich Norm i „Warunkami technicznymi wykonania i odbioru robót budowlano--monta</w:t>
      </w:r>
      <w:r w:rsidR="0012648B" w:rsidRPr="00A65F02">
        <w:rPr>
          <w:sz w:val="24"/>
          <w:lang w:val="pl-PL"/>
        </w:rPr>
        <w:t>ż</w:t>
      </w:r>
      <w:r w:rsidRPr="00A65F02">
        <w:rPr>
          <w:sz w:val="24"/>
          <w:lang w:val="pl-PL"/>
        </w:rPr>
        <w:t>owych. Tom II Instalacje sanitarne i przemysłowe".</w:t>
      </w:r>
    </w:p>
    <w:p w:rsidR="00E472C6" w:rsidRPr="00F65534" w:rsidRDefault="003E6B59" w:rsidP="00A65F02">
      <w:pPr>
        <w:pStyle w:val="Akapitzlist"/>
        <w:tabs>
          <w:tab w:val="left" w:pos="1008"/>
        </w:tabs>
        <w:spacing w:before="1" w:line="237" w:lineRule="auto"/>
        <w:ind w:left="993" w:right="2037"/>
        <w:rPr>
          <w:sz w:val="24"/>
          <w:lang w:val="pl-PL"/>
        </w:rPr>
      </w:pPr>
      <w:r w:rsidRPr="00F65534">
        <w:rPr>
          <w:sz w:val="24"/>
          <w:lang w:val="pl-PL"/>
        </w:rPr>
        <w:t>Ka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da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dostarczona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partia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zaopatrzona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świadectwo</w:t>
      </w:r>
      <w:r w:rsidRPr="00F65534">
        <w:rPr>
          <w:spacing w:val="-15"/>
          <w:sz w:val="24"/>
          <w:lang w:val="pl-PL"/>
        </w:rPr>
        <w:t xml:space="preserve"> </w:t>
      </w:r>
      <w:r w:rsidR="00A65F02">
        <w:rPr>
          <w:sz w:val="24"/>
          <w:lang w:val="pl-PL"/>
        </w:rPr>
        <w:t>kont</w:t>
      </w:r>
      <w:r w:rsidRPr="00F65534">
        <w:rPr>
          <w:sz w:val="24"/>
          <w:lang w:val="pl-PL"/>
        </w:rPr>
        <w:t>roli jakości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producenta.</w:t>
      </w:r>
    </w:p>
    <w:p w:rsidR="00E472C6" w:rsidRDefault="003E6B59" w:rsidP="00A65F02">
      <w:pPr>
        <w:pStyle w:val="Akapitzlist"/>
        <w:tabs>
          <w:tab w:val="left" w:pos="1008"/>
        </w:tabs>
        <w:spacing w:before="2" w:line="237" w:lineRule="auto"/>
        <w:ind w:left="993" w:right="1158"/>
        <w:rPr>
          <w:sz w:val="24"/>
          <w:lang w:val="pl-PL"/>
        </w:rPr>
      </w:pPr>
      <w:r w:rsidRPr="00F65534">
        <w:rPr>
          <w:sz w:val="24"/>
          <w:lang w:val="pl-PL"/>
        </w:rPr>
        <w:t>Wyniki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przeprowadzonych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badań</w:t>
      </w:r>
      <w:r w:rsidRPr="00F65534">
        <w:rPr>
          <w:spacing w:val="-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uznać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dodatnie,</w:t>
      </w:r>
      <w:r w:rsidRPr="00F65534">
        <w:rPr>
          <w:spacing w:val="-9"/>
          <w:sz w:val="24"/>
          <w:lang w:val="pl-PL"/>
        </w:rPr>
        <w:t xml:space="preserve"> </w:t>
      </w:r>
      <w:r w:rsidR="0012648B">
        <w:rPr>
          <w:sz w:val="24"/>
          <w:lang w:val="pl-PL"/>
        </w:rPr>
        <w:t>jeżeli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dla danej fazy robót zostały spełnione. Jeśli którekolwiek z wymagań nie zostało spełnione, </w:t>
      </w:r>
      <w:r w:rsidR="0012648B">
        <w:rPr>
          <w:sz w:val="24"/>
          <w:lang w:val="pl-PL"/>
        </w:rPr>
        <w:t>należy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daną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fazę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uznać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niezgodną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wymaganiami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normy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dokonaniu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poprawek przeprowadzić badanie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ponownie.</w:t>
      </w:r>
    </w:p>
    <w:p w:rsidR="00A65F02" w:rsidRPr="00F65534" w:rsidRDefault="00A65F02" w:rsidP="00A65F02">
      <w:pPr>
        <w:pStyle w:val="Akapitzlist"/>
        <w:tabs>
          <w:tab w:val="left" w:pos="1008"/>
        </w:tabs>
        <w:spacing w:before="2" w:line="237" w:lineRule="auto"/>
        <w:ind w:left="1007" w:right="1158"/>
        <w:rPr>
          <w:sz w:val="24"/>
          <w:lang w:val="pl-PL"/>
        </w:rPr>
      </w:pPr>
    </w:p>
    <w:p w:rsidR="00E472C6" w:rsidRPr="00A65F02" w:rsidRDefault="003E6B59" w:rsidP="00A65F02">
      <w:pPr>
        <w:pStyle w:val="Tekstpodstawowy"/>
        <w:numPr>
          <w:ilvl w:val="0"/>
          <w:numId w:val="14"/>
        </w:numPr>
        <w:spacing w:before="1" w:line="275" w:lineRule="exact"/>
        <w:rPr>
          <w:b/>
        </w:rPr>
      </w:pPr>
      <w:r w:rsidRPr="00A65F02">
        <w:rPr>
          <w:b/>
          <w:w w:val="105"/>
        </w:rPr>
        <w:t>ODBIÓR ROBÓT</w:t>
      </w:r>
    </w:p>
    <w:p w:rsidR="00E472C6" w:rsidRPr="00F65534" w:rsidRDefault="003E6B59" w:rsidP="00A65F02">
      <w:pPr>
        <w:pStyle w:val="Akapitzlist"/>
        <w:tabs>
          <w:tab w:val="left" w:pos="1008"/>
        </w:tabs>
        <w:spacing w:before="1" w:line="237" w:lineRule="auto"/>
        <w:ind w:left="1007" w:right="1062"/>
        <w:rPr>
          <w:sz w:val="24"/>
          <w:lang w:val="pl-PL"/>
        </w:rPr>
      </w:pPr>
      <w:r w:rsidRPr="00F65534">
        <w:rPr>
          <w:sz w:val="24"/>
          <w:lang w:val="pl-PL"/>
        </w:rPr>
        <w:t>Odbioru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polegających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wykonaniu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centralnego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ogrzewania,</w:t>
      </w:r>
      <w:r w:rsidRPr="00F65534">
        <w:rPr>
          <w:spacing w:val="-1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dokonać zgodnie z „Warunkami technicznymi wykonania i odbioru robót budowlano-monta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owych. Tom II Instalacje sanitarne i przemysłowe" oraz normą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PN-64/B-10400.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8"/>
        <w:ind w:left="0"/>
        <w:rPr>
          <w:sz w:val="21"/>
          <w:lang w:val="pl-PL"/>
        </w:rPr>
      </w:pPr>
    </w:p>
    <w:p w:rsidR="00E472C6" w:rsidRPr="00F65534" w:rsidRDefault="003E6B59" w:rsidP="00A65F02">
      <w:pPr>
        <w:pStyle w:val="Akapitzlist"/>
        <w:tabs>
          <w:tab w:val="left" w:pos="1008"/>
        </w:tabs>
        <w:spacing w:line="274" w:lineRule="exact"/>
        <w:ind w:left="1007"/>
        <w:rPr>
          <w:sz w:val="24"/>
          <w:lang w:val="pl-PL"/>
        </w:rPr>
      </w:pPr>
      <w:r w:rsidRPr="00F65534">
        <w:rPr>
          <w:sz w:val="24"/>
          <w:lang w:val="pl-PL"/>
        </w:rPr>
        <w:t>Przy odbiorze końcowym powinny być dostarczone następujące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dokumenty: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before="2" w:line="237" w:lineRule="auto"/>
        <w:ind w:left="1560" w:right="1197"/>
        <w:rPr>
          <w:sz w:val="24"/>
          <w:lang w:val="pl-PL"/>
        </w:rPr>
      </w:pPr>
      <w:r w:rsidRPr="00F65534">
        <w:rPr>
          <w:sz w:val="24"/>
          <w:lang w:val="pl-PL"/>
        </w:rPr>
        <w:t>Dokumentacja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projektowa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naniesionymi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niej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uzupełniania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trakcie</w:t>
      </w:r>
      <w:r w:rsidRPr="00F65534">
        <w:rPr>
          <w:spacing w:val="-11"/>
          <w:sz w:val="24"/>
          <w:lang w:val="pl-PL"/>
        </w:rPr>
        <w:t xml:space="preserve"> </w:t>
      </w:r>
      <w:r w:rsidR="00A65F02">
        <w:rPr>
          <w:sz w:val="24"/>
          <w:lang w:val="pl-PL"/>
        </w:rPr>
        <w:t>wykony</w:t>
      </w:r>
      <w:r w:rsidRPr="00F65534">
        <w:rPr>
          <w:sz w:val="24"/>
          <w:lang w:val="pl-PL"/>
        </w:rPr>
        <w:t>wania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</w:p>
    <w:p w:rsidR="00E472C6" w:rsidRDefault="003E6B59" w:rsidP="00A65F02">
      <w:pPr>
        <w:pStyle w:val="Akapitzlist"/>
        <w:numPr>
          <w:ilvl w:val="0"/>
          <w:numId w:val="62"/>
        </w:numPr>
        <w:spacing w:line="274" w:lineRule="exact"/>
        <w:ind w:left="1560" w:hanging="141"/>
        <w:rPr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budowy,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before="2" w:line="237" w:lineRule="auto"/>
        <w:ind w:left="1560" w:right="1333"/>
        <w:rPr>
          <w:sz w:val="24"/>
          <w:lang w:val="pl-PL"/>
        </w:rPr>
      </w:pPr>
      <w:r w:rsidRPr="00F65534">
        <w:rPr>
          <w:sz w:val="24"/>
          <w:lang w:val="pl-PL"/>
        </w:rPr>
        <w:t>dokumenty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jakości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wbudowanych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(świadectwa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jakości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wydane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 dostawców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materiałów),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line="274" w:lineRule="exact"/>
        <w:ind w:left="1560" w:hanging="139"/>
        <w:rPr>
          <w:sz w:val="24"/>
          <w:lang w:val="pl-PL"/>
        </w:rPr>
      </w:pPr>
      <w:r w:rsidRPr="00F65534">
        <w:rPr>
          <w:sz w:val="24"/>
          <w:lang w:val="pl-PL"/>
        </w:rPr>
        <w:t>protokoły wszystkich odbiorów technicznych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częściowych,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line="274" w:lineRule="exact"/>
        <w:ind w:left="1560" w:hanging="139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protokół przeprowadzenia próby </w:t>
      </w:r>
      <w:r w:rsidR="00E42D53">
        <w:rPr>
          <w:sz w:val="24"/>
          <w:lang w:val="pl-PL"/>
        </w:rPr>
        <w:t>– pomiary ochrony przeciwporażeniowej</w:t>
      </w:r>
      <w:r w:rsidRPr="00F65534">
        <w:rPr>
          <w:sz w:val="24"/>
          <w:lang w:val="pl-PL"/>
        </w:rPr>
        <w:t>,</w:t>
      </w:r>
    </w:p>
    <w:p w:rsidR="00A65F02" w:rsidRDefault="00A65F02" w:rsidP="00A65F02">
      <w:pPr>
        <w:pStyle w:val="Akapitzlist"/>
        <w:tabs>
          <w:tab w:val="left" w:pos="1008"/>
        </w:tabs>
        <w:spacing w:line="274" w:lineRule="exact"/>
        <w:ind w:left="1007"/>
        <w:rPr>
          <w:sz w:val="24"/>
          <w:lang w:val="pl-PL"/>
        </w:rPr>
      </w:pPr>
    </w:p>
    <w:p w:rsidR="00E472C6" w:rsidRPr="00F65534" w:rsidRDefault="003E6B59" w:rsidP="00A65F02">
      <w:pPr>
        <w:pStyle w:val="Akapitzlist"/>
        <w:tabs>
          <w:tab w:val="left" w:pos="1008"/>
        </w:tabs>
        <w:spacing w:line="274" w:lineRule="exact"/>
        <w:ind w:left="1007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Przy odbiorze końcowym </w:t>
      </w:r>
      <w:r w:rsidR="0012648B">
        <w:rPr>
          <w:sz w:val="24"/>
          <w:lang w:val="pl-PL"/>
        </w:rPr>
        <w:t>należy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sprawdzić: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line="240" w:lineRule="auto"/>
        <w:ind w:left="1418" w:right="1273" w:hanging="139"/>
        <w:rPr>
          <w:sz w:val="24"/>
          <w:lang w:val="pl-PL"/>
        </w:rPr>
      </w:pPr>
      <w:r w:rsidRPr="00F65534">
        <w:rPr>
          <w:sz w:val="24"/>
          <w:lang w:val="pl-PL"/>
        </w:rPr>
        <w:t>zgodność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3"/>
          <w:sz w:val="24"/>
          <w:lang w:val="pl-PL"/>
        </w:rPr>
        <w:t xml:space="preserve"> </w:t>
      </w:r>
      <w:r w:rsidR="00A65F02">
        <w:rPr>
          <w:sz w:val="24"/>
          <w:lang w:val="pl-PL"/>
        </w:rPr>
        <w:t>P</w:t>
      </w:r>
      <w:r w:rsidRPr="00F65534">
        <w:rPr>
          <w:sz w:val="24"/>
          <w:lang w:val="pl-PL"/>
        </w:rPr>
        <w:t>rojektową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ewentualnymi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zapisami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Dzienniku budowy dotyczącymi zmian i odstępstw od Dokumentacji</w:t>
      </w:r>
      <w:r w:rsidRPr="00F65534">
        <w:rPr>
          <w:spacing w:val="-4"/>
          <w:sz w:val="24"/>
          <w:lang w:val="pl-PL"/>
        </w:rPr>
        <w:t xml:space="preserve"> </w:t>
      </w:r>
      <w:r w:rsidR="00A65F02">
        <w:rPr>
          <w:spacing w:val="-4"/>
          <w:sz w:val="24"/>
          <w:lang w:val="pl-PL"/>
        </w:rPr>
        <w:t>P</w:t>
      </w:r>
      <w:r w:rsidRPr="00F65534">
        <w:rPr>
          <w:sz w:val="24"/>
          <w:lang w:val="pl-PL"/>
        </w:rPr>
        <w:t>rojektowej,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line="271" w:lineRule="exact"/>
        <w:ind w:left="1418" w:hanging="139"/>
        <w:rPr>
          <w:sz w:val="24"/>
          <w:lang w:val="pl-PL"/>
        </w:rPr>
      </w:pPr>
      <w:r w:rsidRPr="00F65534">
        <w:rPr>
          <w:sz w:val="24"/>
          <w:lang w:val="pl-PL"/>
        </w:rPr>
        <w:t>protokoły z odbiorów częściowych i realizację postanowień dotyczącą usunięcia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usterek,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spacing w:line="274" w:lineRule="exact"/>
        <w:ind w:left="1418"/>
        <w:rPr>
          <w:sz w:val="24"/>
          <w:lang w:val="pl-PL"/>
        </w:rPr>
      </w:pPr>
      <w:r w:rsidRPr="00F65534">
        <w:rPr>
          <w:sz w:val="24"/>
          <w:lang w:val="pl-PL"/>
        </w:rPr>
        <w:t>aktualność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</w:t>
      </w:r>
      <w:r w:rsidRPr="00F65534">
        <w:rPr>
          <w:spacing w:val="-6"/>
          <w:sz w:val="24"/>
          <w:lang w:val="pl-PL"/>
        </w:rPr>
        <w:t xml:space="preserve"> </w:t>
      </w:r>
      <w:r w:rsidR="00A65F02">
        <w:rPr>
          <w:spacing w:val="-6"/>
          <w:sz w:val="24"/>
          <w:lang w:val="pl-PL"/>
        </w:rPr>
        <w:t>P</w:t>
      </w:r>
      <w:r w:rsidRPr="00F65534">
        <w:rPr>
          <w:sz w:val="24"/>
          <w:lang w:val="pl-PL"/>
        </w:rPr>
        <w:t>rojektowej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(czy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przeprowadzono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uzupełnienia),</w:t>
      </w:r>
    </w:p>
    <w:p w:rsidR="00E472C6" w:rsidRDefault="003E6B59" w:rsidP="00A65F02">
      <w:pPr>
        <w:pStyle w:val="Akapitzlist"/>
        <w:numPr>
          <w:ilvl w:val="0"/>
          <w:numId w:val="62"/>
        </w:numPr>
        <w:ind w:left="1418" w:hanging="139"/>
        <w:rPr>
          <w:sz w:val="24"/>
        </w:rPr>
      </w:pPr>
      <w:r>
        <w:rPr>
          <w:sz w:val="24"/>
        </w:rPr>
        <w:t>protokoły badań szczelności</w:t>
      </w:r>
      <w:r>
        <w:rPr>
          <w:spacing w:val="-2"/>
          <w:sz w:val="24"/>
        </w:rPr>
        <w:t xml:space="preserve"> </w:t>
      </w:r>
      <w:r>
        <w:rPr>
          <w:sz w:val="24"/>
        </w:rPr>
        <w:t>instalacji.</w:t>
      </w:r>
    </w:p>
    <w:p w:rsidR="00A65F02" w:rsidRDefault="00A65F02" w:rsidP="00A65F02">
      <w:pPr>
        <w:pStyle w:val="Akapitzlist"/>
        <w:ind w:left="1418"/>
        <w:rPr>
          <w:sz w:val="24"/>
        </w:rPr>
      </w:pPr>
    </w:p>
    <w:p w:rsidR="00A65F02" w:rsidRPr="00A65F02" w:rsidRDefault="003E6B59">
      <w:pPr>
        <w:pStyle w:val="Akapitzlist"/>
        <w:numPr>
          <w:ilvl w:val="0"/>
          <w:numId w:val="10"/>
        </w:numPr>
        <w:tabs>
          <w:tab w:val="left" w:pos="1070"/>
        </w:tabs>
        <w:spacing w:before="24" w:line="240" w:lineRule="auto"/>
        <w:ind w:right="2052" w:firstLine="0"/>
        <w:rPr>
          <w:b/>
          <w:sz w:val="24"/>
          <w:lang w:val="pl-PL"/>
        </w:rPr>
      </w:pPr>
      <w:r w:rsidRPr="00A65F02">
        <w:rPr>
          <w:b/>
          <w:sz w:val="24"/>
          <w:lang w:val="pl-PL"/>
        </w:rPr>
        <w:t xml:space="preserve">OBMIAR ROBÓT </w:t>
      </w:r>
    </w:p>
    <w:p w:rsidR="00E472C6" w:rsidRDefault="003E6B59" w:rsidP="00A65F02">
      <w:pPr>
        <w:pStyle w:val="Akapitzlist"/>
        <w:tabs>
          <w:tab w:val="left" w:pos="1070"/>
        </w:tabs>
        <w:spacing w:before="24" w:line="240" w:lineRule="auto"/>
        <w:ind w:left="829" w:right="2052"/>
        <w:rPr>
          <w:sz w:val="24"/>
          <w:lang w:val="pl-PL"/>
        </w:rPr>
      </w:pPr>
      <w:r w:rsidRPr="00F65534">
        <w:rPr>
          <w:sz w:val="24"/>
          <w:lang w:val="pl-PL"/>
        </w:rPr>
        <w:t>Ogólne wymagania dotyczące obmiaru pod</w:t>
      </w:r>
      <w:r w:rsidR="00A65F02">
        <w:rPr>
          <w:sz w:val="24"/>
          <w:lang w:val="pl-PL"/>
        </w:rPr>
        <w:t>ano w specyfikacji technicznej „</w:t>
      </w:r>
      <w:r w:rsidRPr="00F65534">
        <w:rPr>
          <w:sz w:val="24"/>
          <w:lang w:val="pl-PL"/>
        </w:rPr>
        <w:t>Wymagania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ogólne".</w:t>
      </w:r>
    </w:p>
    <w:p w:rsidR="00A65F02" w:rsidRPr="00F65534" w:rsidRDefault="00A65F02" w:rsidP="00A65F02">
      <w:pPr>
        <w:pStyle w:val="Akapitzlist"/>
        <w:tabs>
          <w:tab w:val="left" w:pos="1070"/>
        </w:tabs>
        <w:spacing w:before="24" w:line="240" w:lineRule="auto"/>
        <w:ind w:left="829" w:right="2052"/>
        <w:rPr>
          <w:sz w:val="24"/>
          <w:lang w:val="pl-PL"/>
        </w:rPr>
      </w:pPr>
    </w:p>
    <w:p w:rsidR="00A65F02" w:rsidRPr="00A65F02" w:rsidRDefault="003E6B59">
      <w:pPr>
        <w:pStyle w:val="Akapitzlist"/>
        <w:numPr>
          <w:ilvl w:val="0"/>
          <w:numId w:val="10"/>
        </w:numPr>
        <w:tabs>
          <w:tab w:val="left" w:pos="1070"/>
        </w:tabs>
        <w:spacing w:before="3" w:line="237" w:lineRule="auto"/>
        <w:ind w:right="1081" w:firstLine="0"/>
        <w:rPr>
          <w:b/>
          <w:sz w:val="24"/>
          <w:lang w:val="pl-PL"/>
        </w:rPr>
      </w:pPr>
      <w:r w:rsidRPr="00A65F02">
        <w:rPr>
          <w:b/>
          <w:sz w:val="24"/>
          <w:lang w:val="pl-PL"/>
        </w:rPr>
        <w:t xml:space="preserve">PODSTAWA PŁATNOŚCI </w:t>
      </w:r>
    </w:p>
    <w:p w:rsidR="00E472C6" w:rsidRDefault="003E6B59" w:rsidP="00A65F02">
      <w:pPr>
        <w:pStyle w:val="Akapitzlist"/>
        <w:tabs>
          <w:tab w:val="left" w:pos="1070"/>
        </w:tabs>
        <w:spacing w:before="3" w:line="237" w:lineRule="auto"/>
        <w:ind w:left="829" w:right="1081"/>
        <w:rPr>
          <w:sz w:val="24"/>
          <w:lang w:val="pl-PL"/>
        </w:rPr>
      </w:pPr>
      <w:r w:rsidRPr="00F65534">
        <w:rPr>
          <w:sz w:val="24"/>
          <w:lang w:val="pl-PL"/>
        </w:rPr>
        <w:t>Ogólne wymagania dotyczące płatności podano w specyfikacji technicznej .Wymagania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ogólne".</w:t>
      </w:r>
    </w:p>
    <w:p w:rsidR="00A65F02" w:rsidRPr="00F65534" w:rsidRDefault="00A65F02" w:rsidP="00A65F02">
      <w:pPr>
        <w:pStyle w:val="Akapitzlist"/>
        <w:tabs>
          <w:tab w:val="left" w:pos="1070"/>
        </w:tabs>
        <w:spacing w:before="3" w:line="237" w:lineRule="auto"/>
        <w:ind w:left="829" w:right="1081"/>
        <w:rPr>
          <w:sz w:val="24"/>
          <w:lang w:val="pl-PL"/>
        </w:rPr>
      </w:pPr>
    </w:p>
    <w:p w:rsidR="00E472C6" w:rsidRPr="00A65F02" w:rsidRDefault="003E6B59">
      <w:pPr>
        <w:pStyle w:val="Akapitzlist"/>
        <w:numPr>
          <w:ilvl w:val="0"/>
          <w:numId w:val="10"/>
        </w:numPr>
        <w:tabs>
          <w:tab w:val="left" w:pos="1190"/>
        </w:tabs>
        <w:spacing w:before="74"/>
        <w:ind w:left="1189" w:hanging="360"/>
        <w:rPr>
          <w:b/>
          <w:sz w:val="24"/>
        </w:rPr>
      </w:pPr>
      <w:r w:rsidRPr="00A65F02">
        <w:rPr>
          <w:b/>
          <w:w w:val="105"/>
          <w:sz w:val="24"/>
        </w:rPr>
        <w:t>PRZEPISY</w:t>
      </w:r>
      <w:r w:rsidRPr="00A65F02">
        <w:rPr>
          <w:b/>
          <w:spacing w:val="-2"/>
          <w:w w:val="105"/>
          <w:sz w:val="24"/>
        </w:rPr>
        <w:t xml:space="preserve"> </w:t>
      </w:r>
      <w:r w:rsidRPr="00A65F02">
        <w:rPr>
          <w:b/>
          <w:w w:val="105"/>
          <w:sz w:val="24"/>
        </w:rPr>
        <w:t>ZWIĄZANE</w:t>
      </w:r>
    </w:p>
    <w:p w:rsidR="00A65F02" w:rsidRPr="00A65F02" w:rsidRDefault="00A65F02" w:rsidP="00A65F02">
      <w:pPr>
        <w:pStyle w:val="Akapitzlist"/>
        <w:tabs>
          <w:tab w:val="left" w:pos="1190"/>
        </w:tabs>
        <w:spacing w:before="74"/>
        <w:ind w:left="1189"/>
        <w:rPr>
          <w:b/>
          <w:sz w:val="24"/>
        </w:rPr>
      </w:pPr>
    </w:p>
    <w:p w:rsidR="00E472C6" w:rsidRPr="00A65F02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before="1" w:line="237" w:lineRule="auto"/>
        <w:ind w:right="1144"/>
        <w:rPr>
          <w:sz w:val="24"/>
          <w:lang w:val="pl-PL"/>
        </w:rPr>
      </w:pPr>
      <w:r w:rsidRPr="00F65534">
        <w:rPr>
          <w:sz w:val="24"/>
          <w:lang w:val="pl-PL"/>
        </w:rPr>
        <w:t>„Warunki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budowlano-monta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owych.</w:t>
      </w:r>
      <w:r w:rsidRPr="00F65534">
        <w:rPr>
          <w:spacing w:val="-16"/>
          <w:sz w:val="24"/>
          <w:lang w:val="pl-PL"/>
        </w:rPr>
        <w:t xml:space="preserve"> </w:t>
      </w:r>
      <w:r w:rsidRPr="00A65F02">
        <w:rPr>
          <w:sz w:val="24"/>
          <w:lang w:val="pl-PL"/>
        </w:rPr>
        <w:t>Tom</w:t>
      </w:r>
      <w:r w:rsidRPr="00A65F02">
        <w:rPr>
          <w:spacing w:val="-16"/>
          <w:sz w:val="24"/>
          <w:lang w:val="pl-PL"/>
        </w:rPr>
        <w:t xml:space="preserve"> </w:t>
      </w:r>
      <w:r w:rsidRPr="00A65F02">
        <w:rPr>
          <w:sz w:val="24"/>
          <w:lang w:val="pl-PL"/>
        </w:rPr>
        <w:t>II</w:t>
      </w:r>
      <w:r w:rsidRPr="00A65F02">
        <w:rPr>
          <w:spacing w:val="-15"/>
          <w:sz w:val="24"/>
          <w:lang w:val="pl-PL"/>
        </w:rPr>
        <w:t xml:space="preserve"> </w:t>
      </w:r>
      <w:r w:rsidRPr="00A65F02">
        <w:rPr>
          <w:sz w:val="24"/>
          <w:lang w:val="pl-PL"/>
        </w:rPr>
        <w:t>Instalacje sanitarne i przemysłowe". Arkady, Warszawa</w:t>
      </w:r>
      <w:r w:rsidRPr="00A65F02">
        <w:rPr>
          <w:spacing w:val="-4"/>
          <w:sz w:val="24"/>
          <w:lang w:val="pl-PL"/>
        </w:rPr>
        <w:t xml:space="preserve"> </w:t>
      </w:r>
      <w:r w:rsidRPr="00A65F02">
        <w:rPr>
          <w:sz w:val="24"/>
          <w:lang w:val="pl-PL"/>
        </w:rPr>
        <w:t>1988.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40" w:lineRule="auto"/>
        <w:ind w:right="1038"/>
        <w:rPr>
          <w:sz w:val="24"/>
        </w:rPr>
      </w:pPr>
      <w:r w:rsidRPr="00F65534">
        <w:rPr>
          <w:sz w:val="24"/>
          <w:lang w:val="pl-PL"/>
        </w:rPr>
        <w:t>PN-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64/B-10400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.Urządzenia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centralnego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budownictwie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powszechnym.</w:t>
      </w:r>
      <w:r w:rsidRPr="00F65534">
        <w:rPr>
          <w:spacing w:val="-12"/>
          <w:sz w:val="24"/>
          <w:lang w:val="pl-PL"/>
        </w:rPr>
        <w:t xml:space="preserve"> </w:t>
      </w:r>
      <w:r>
        <w:rPr>
          <w:sz w:val="24"/>
        </w:rPr>
        <w:t>Wyma- gania i badania techniczne przy</w:t>
      </w:r>
      <w:r>
        <w:rPr>
          <w:spacing w:val="-1"/>
          <w:sz w:val="24"/>
        </w:rPr>
        <w:t xml:space="preserve"> </w:t>
      </w:r>
      <w:r>
        <w:rPr>
          <w:sz w:val="24"/>
        </w:rPr>
        <w:t>odbiorze".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37" w:lineRule="auto"/>
        <w:ind w:right="1079"/>
        <w:rPr>
          <w:sz w:val="24"/>
        </w:rPr>
      </w:pPr>
      <w:r w:rsidRPr="00F65534">
        <w:rPr>
          <w:sz w:val="24"/>
          <w:lang w:val="pl-PL"/>
        </w:rPr>
        <w:t>PN-B-02414:1999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„Ogrzewnictwo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ciepłownictwo.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Zabezpieczenie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ogrzewań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wod- nych systemu zamkniętego z naczyniami wzbiorczymi przeponowymi.</w:t>
      </w:r>
      <w:r w:rsidRPr="00F65534">
        <w:rPr>
          <w:spacing w:val="-6"/>
          <w:sz w:val="24"/>
          <w:lang w:val="pl-PL"/>
        </w:rPr>
        <w:t xml:space="preserve"> </w:t>
      </w:r>
      <w:r>
        <w:rPr>
          <w:sz w:val="24"/>
        </w:rPr>
        <w:t>Wymagania".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37" w:lineRule="auto"/>
        <w:ind w:right="1557"/>
        <w:rPr>
          <w:sz w:val="24"/>
        </w:rPr>
      </w:pPr>
      <w:r w:rsidRPr="00F65534">
        <w:rPr>
          <w:sz w:val="24"/>
          <w:lang w:val="pl-PL"/>
        </w:rPr>
        <w:t>PN-91/B-02415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„Ogrzewnictwo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ciepłownictwo.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Zabezpieczenie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wodnych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zamkniętych systemów ciepłowniczych.</w:t>
      </w:r>
      <w:r w:rsidRPr="00F65534">
        <w:rPr>
          <w:spacing w:val="-1"/>
          <w:sz w:val="24"/>
          <w:lang w:val="pl-PL"/>
        </w:rPr>
        <w:t xml:space="preserve"> </w:t>
      </w:r>
      <w:r>
        <w:rPr>
          <w:sz w:val="24"/>
        </w:rPr>
        <w:t>Wymagania".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40" w:lineRule="auto"/>
        <w:ind w:left="824" w:right="2358" w:firstLine="0"/>
        <w:rPr>
          <w:sz w:val="24"/>
        </w:rPr>
      </w:pPr>
      <w:r w:rsidRPr="00F65534">
        <w:rPr>
          <w:sz w:val="24"/>
          <w:lang w:val="pl-PL"/>
        </w:rPr>
        <w:t>PN-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91/B-02420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„Ogrzewnictwo.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Odpowietrzanie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ogrzewań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wodnych. </w:t>
      </w:r>
      <w:r>
        <w:rPr>
          <w:sz w:val="24"/>
        </w:rPr>
        <w:t>Wymagania".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37" w:lineRule="auto"/>
        <w:ind w:left="824" w:right="1965" w:firstLine="0"/>
        <w:rPr>
          <w:sz w:val="24"/>
        </w:rPr>
      </w:pPr>
      <w:r w:rsidRPr="00F65534">
        <w:rPr>
          <w:sz w:val="24"/>
          <w:lang w:val="pl-PL"/>
        </w:rPr>
        <w:t xml:space="preserve">PN-90/M-75003 „Armatura instalacji centralnego ogrzewania. </w:t>
      </w:r>
      <w:r>
        <w:rPr>
          <w:sz w:val="24"/>
        </w:rPr>
        <w:t>Ogólne wymagania i badania".</w:t>
      </w:r>
    </w:p>
    <w:p w:rsidR="00E472C6" w:rsidRPr="00F65534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37" w:lineRule="auto"/>
        <w:ind w:right="1105"/>
        <w:rPr>
          <w:sz w:val="24"/>
          <w:lang w:val="pl-PL"/>
        </w:rPr>
      </w:pPr>
      <w:r w:rsidRPr="00F65534">
        <w:rPr>
          <w:sz w:val="24"/>
          <w:lang w:val="pl-PL"/>
        </w:rPr>
        <w:t>PN-91/M-75009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.Armatura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centralnego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ogrzewania.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Zawory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regulacyjne.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Wymaga- nia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badania".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74" w:lineRule="exact"/>
        <w:rPr>
          <w:sz w:val="24"/>
        </w:rPr>
      </w:pPr>
      <w:r w:rsidRPr="00F65534">
        <w:rPr>
          <w:sz w:val="24"/>
          <w:lang w:val="pl-PL"/>
        </w:rPr>
        <w:t xml:space="preserve">PN-EN 215-1:2002 „Termostatyczne zawory grzejnikowe. </w:t>
      </w:r>
      <w:r>
        <w:rPr>
          <w:sz w:val="24"/>
        </w:rPr>
        <w:t>Część 1: Wymagania i</w:t>
      </w:r>
      <w:r>
        <w:rPr>
          <w:spacing w:val="-8"/>
          <w:sz w:val="24"/>
        </w:rPr>
        <w:t xml:space="preserve"> </w:t>
      </w:r>
      <w:r>
        <w:rPr>
          <w:sz w:val="24"/>
        </w:rPr>
        <w:t>badania".</w:t>
      </w:r>
    </w:p>
    <w:p w:rsidR="00E472C6" w:rsidRPr="00F65534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>PN-EN 442-1:1999 „Grzejniki. Wymagania i warunki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techniczne".</w:t>
      </w:r>
    </w:p>
    <w:p w:rsidR="00E472C6" w:rsidRPr="00F65534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74" w:lineRule="exact"/>
        <w:rPr>
          <w:sz w:val="24"/>
          <w:lang w:val="pl-PL"/>
        </w:rPr>
      </w:pPr>
      <w:r w:rsidRPr="00F65534">
        <w:rPr>
          <w:sz w:val="24"/>
          <w:lang w:val="pl-PL"/>
        </w:rPr>
        <w:t>PN-EN 442-2:1999/A1:2002 „Grzejniki. Moc cieplna i metody badań (zmiana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A1)".</w:t>
      </w:r>
    </w:p>
    <w:p w:rsidR="00E472C6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40" w:lineRule="auto"/>
        <w:ind w:right="1239"/>
        <w:rPr>
          <w:sz w:val="24"/>
        </w:rPr>
      </w:pPr>
      <w:r w:rsidRPr="00F65534">
        <w:rPr>
          <w:sz w:val="24"/>
          <w:lang w:val="pl-PL"/>
        </w:rPr>
        <w:t>PN-B-02421:2000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„Ogrzewnictwo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ciepłownictwo.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Izolacja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cieplna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przewodów,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armatury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 xml:space="preserve">i urządzeń. </w:t>
      </w:r>
      <w:r>
        <w:rPr>
          <w:sz w:val="24"/>
        </w:rPr>
        <w:t>Wymagania i badania</w:t>
      </w:r>
      <w:r>
        <w:rPr>
          <w:spacing w:val="-2"/>
          <w:sz w:val="24"/>
        </w:rPr>
        <w:t xml:space="preserve"> </w:t>
      </w:r>
      <w:r>
        <w:rPr>
          <w:sz w:val="24"/>
        </w:rPr>
        <w:t>odbiorcze".</w:t>
      </w:r>
    </w:p>
    <w:p w:rsidR="00E472C6" w:rsidRPr="00F65534" w:rsidRDefault="003E6B59">
      <w:pPr>
        <w:pStyle w:val="Akapitzlist"/>
        <w:numPr>
          <w:ilvl w:val="0"/>
          <w:numId w:val="11"/>
        </w:numPr>
        <w:tabs>
          <w:tab w:val="left" w:pos="1008"/>
        </w:tabs>
        <w:spacing w:line="237" w:lineRule="auto"/>
        <w:ind w:right="1216"/>
        <w:rPr>
          <w:sz w:val="24"/>
          <w:lang w:val="pl-PL"/>
        </w:rPr>
      </w:pPr>
      <w:r w:rsidRPr="00F65534">
        <w:rPr>
          <w:sz w:val="24"/>
          <w:lang w:val="pl-PL"/>
        </w:rPr>
        <w:t>PN-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93/C-04607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„Woda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instalacjach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ogrzewania.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badania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dotyczące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jakości wody".</w:t>
      </w:r>
    </w:p>
    <w:p w:rsidR="00A65F02" w:rsidRDefault="00A65F02">
      <w:pPr>
        <w:rPr>
          <w:sz w:val="26"/>
          <w:szCs w:val="24"/>
          <w:lang w:val="pl-PL"/>
        </w:rPr>
      </w:pPr>
      <w:r>
        <w:rPr>
          <w:sz w:val="26"/>
          <w:lang w:val="pl-PL"/>
        </w:rPr>
        <w:br w:type="page"/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A65F02" w:rsidRPr="00A65F02" w:rsidRDefault="00A65F02" w:rsidP="00A65F02">
      <w:pPr>
        <w:spacing w:before="69" w:line="322" w:lineRule="exact"/>
        <w:ind w:left="1780" w:right="2015"/>
        <w:jc w:val="center"/>
        <w:outlineLvl w:val="0"/>
        <w:rPr>
          <w:w w:val="105"/>
          <w:sz w:val="28"/>
          <w:szCs w:val="28"/>
          <w:lang w:val="pl-PL"/>
        </w:rPr>
      </w:pPr>
      <w:r>
        <w:rPr>
          <w:w w:val="105"/>
          <w:sz w:val="28"/>
          <w:szCs w:val="28"/>
          <w:lang w:val="pl-PL"/>
        </w:rPr>
        <w:t>XI</w:t>
      </w:r>
    </w:p>
    <w:p w:rsidR="00A65F02" w:rsidRPr="00A65F02" w:rsidRDefault="00A65F02" w:rsidP="00A65F02">
      <w:pPr>
        <w:spacing w:before="67" w:line="237" w:lineRule="auto"/>
        <w:ind w:left="2377" w:right="2015"/>
        <w:jc w:val="center"/>
        <w:rPr>
          <w:sz w:val="24"/>
          <w:szCs w:val="24"/>
          <w:lang w:val="pl-PL"/>
        </w:rPr>
      </w:pPr>
      <w:r w:rsidRPr="00A65F02">
        <w:rPr>
          <w:sz w:val="24"/>
          <w:szCs w:val="24"/>
          <w:lang w:val="pl-PL"/>
        </w:rPr>
        <w:t>SPECYFIKACJE TECHNICZNE WYKONANIA l OBIORU ROBÓT BUDOWLANYCH</w:t>
      </w:r>
    </w:p>
    <w:p w:rsidR="00E472C6" w:rsidRPr="00F65534" w:rsidRDefault="00E472C6">
      <w:pPr>
        <w:pStyle w:val="Tekstpodstawowy"/>
        <w:ind w:left="0"/>
        <w:rPr>
          <w:sz w:val="26"/>
          <w:lang w:val="pl-PL"/>
        </w:rPr>
      </w:pPr>
    </w:p>
    <w:p w:rsidR="00E472C6" w:rsidRPr="00F65534" w:rsidRDefault="00E472C6">
      <w:pPr>
        <w:pStyle w:val="Tekstpodstawowy"/>
        <w:spacing w:before="10"/>
        <w:ind w:left="0"/>
        <w:rPr>
          <w:sz w:val="27"/>
          <w:lang w:val="pl-PL"/>
        </w:rPr>
      </w:pPr>
    </w:p>
    <w:p w:rsidR="00E472C6" w:rsidRPr="00F65534" w:rsidRDefault="003E6B59">
      <w:pPr>
        <w:pStyle w:val="Nagwek1"/>
        <w:spacing w:line="252" w:lineRule="auto"/>
        <w:ind w:left="3847" w:right="3038" w:firstLine="1"/>
        <w:rPr>
          <w:rFonts w:ascii="Arial" w:hAnsi="Arial"/>
          <w:lang w:val="pl-PL"/>
        </w:rPr>
      </w:pPr>
      <w:r w:rsidRPr="00F65534">
        <w:rPr>
          <w:rFonts w:ascii="Arial" w:hAnsi="Arial"/>
          <w:lang w:val="pl-PL"/>
        </w:rPr>
        <w:t>ROBOTY W ZAKRESIE INSTALACJI ELEKTRYCZNYCH WEWNĘTRZNYCH</w:t>
      </w:r>
    </w:p>
    <w:p w:rsidR="00E472C6" w:rsidRPr="00F65534" w:rsidRDefault="003E6B59">
      <w:pPr>
        <w:spacing w:line="321" w:lineRule="exact"/>
        <w:ind w:left="2488" w:right="1682"/>
        <w:jc w:val="center"/>
        <w:rPr>
          <w:rFonts w:ascii="Arial"/>
          <w:sz w:val="28"/>
          <w:lang w:val="pl-PL"/>
        </w:rPr>
      </w:pPr>
      <w:r w:rsidRPr="00F65534">
        <w:rPr>
          <w:rFonts w:ascii="Arial"/>
          <w:sz w:val="28"/>
          <w:lang w:val="pl-PL"/>
        </w:rPr>
        <w:t>(Kod CPV 45310000-3)</w:t>
      </w:r>
    </w:p>
    <w:p w:rsidR="00E472C6" w:rsidRPr="00F65534" w:rsidRDefault="00E472C6">
      <w:pPr>
        <w:pStyle w:val="Tekstpodstawowy"/>
        <w:spacing w:before="8"/>
        <w:ind w:left="0"/>
        <w:rPr>
          <w:rFonts w:ascii="Arial"/>
          <w:sz w:val="28"/>
          <w:lang w:val="pl-PL"/>
        </w:rPr>
      </w:pPr>
    </w:p>
    <w:p w:rsidR="00E472C6" w:rsidRPr="00F65534" w:rsidRDefault="003E6B59">
      <w:pPr>
        <w:pStyle w:val="Tekstpodstawowy"/>
        <w:spacing w:line="254" w:lineRule="auto"/>
        <w:ind w:left="3323" w:right="2756"/>
        <w:jc w:val="center"/>
        <w:rPr>
          <w:rFonts w:ascii="Arial" w:hAnsi="Arial"/>
          <w:lang w:val="pl-PL"/>
        </w:rPr>
      </w:pPr>
      <w:r w:rsidRPr="00F65534">
        <w:rPr>
          <w:rFonts w:ascii="Arial" w:hAnsi="Arial"/>
          <w:lang w:val="pl-PL"/>
        </w:rPr>
        <w:t>ROBOTY W ZAKRESIE PRZEWODÓW INSTALACJI ELEKTRYCZNYCH</w:t>
      </w:r>
    </w:p>
    <w:p w:rsidR="00E472C6" w:rsidRPr="00F65534" w:rsidRDefault="00E472C6">
      <w:pPr>
        <w:pStyle w:val="Tekstpodstawowy"/>
        <w:spacing w:before="8"/>
        <w:ind w:left="0"/>
        <w:rPr>
          <w:rFonts w:ascii="Arial"/>
          <w:sz w:val="28"/>
          <w:lang w:val="pl-PL"/>
        </w:rPr>
      </w:pPr>
    </w:p>
    <w:p w:rsidR="00E472C6" w:rsidRPr="00F65534" w:rsidRDefault="00A65F02">
      <w:pPr>
        <w:pStyle w:val="Tekstpodstawowy"/>
        <w:spacing w:before="1" w:line="252" w:lineRule="auto"/>
        <w:ind w:left="3323" w:right="2860"/>
        <w:jc w:val="center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ROBOTY W ZAKRESIE MONTAż</w:t>
      </w:r>
      <w:r w:rsidR="003E6B59" w:rsidRPr="00F65534">
        <w:rPr>
          <w:rFonts w:ascii="Arial" w:hAnsi="Arial"/>
          <w:lang w:val="pl-PL"/>
        </w:rPr>
        <w:t>U OPRAW, OSPRZĘTU, URZĄDZEŃ l ODBIORNIKÓW ENERGII ELEKTRYCZNEJ</w:t>
      </w:r>
    </w:p>
    <w:p w:rsidR="00E472C6" w:rsidRPr="00F65534" w:rsidRDefault="00E472C6">
      <w:pPr>
        <w:pStyle w:val="Tekstpodstawowy"/>
        <w:ind w:left="0"/>
        <w:rPr>
          <w:rFonts w:ascii="Arial"/>
          <w:sz w:val="26"/>
          <w:lang w:val="pl-PL"/>
        </w:rPr>
      </w:pPr>
    </w:p>
    <w:p w:rsidR="00E472C6" w:rsidRPr="00F65534" w:rsidRDefault="00E472C6">
      <w:pPr>
        <w:pStyle w:val="Tekstpodstawowy"/>
        <w:ind w:left="0"/>
        <w:rPr>
          <w:rFonts w:ascii="Arial"/>
          <w:sz w:val="22"/>
          <w:lang w:val="pl-PL"/>
        </w:rPr>
      </w:pPr>
    </w:p>
    <w:p w:rsidR="00E472C6" w:rsidRPr="00A65F02" w:rsidRDefault="003E6B59">
      <w:pPr>
        <w:pStyle w:val="Akapitzlist"/>
        <w:numPr>
          <w:ilvl w:val="0"/>
          <w:numId w:val="9"/>
        </w:numPr>
        <w:tabs>
          <w:tab w:val="left" w:pos="1065"/>
        </w:tabs>
        <w:spacing w:line="240" w:lineRule="auto"/>
        <w:ind w:firstLine="0"/>
        <w:rPr>
          <w:b/>
          <w:sz w:val="24"/>
        </w:rPr>
      </w:pPr>
      <w:r w:rsidRPr="00A65F02">
        <w:rPr>
          <w:b/>
          <w:w w:val="105"/>
          <w:sz w:val="24"/>
        </w:rPr>
        <w:t>CZĘŚĆ</w:t>
      </w:r>
      <w:r w:rsidRPr="00A65F02">
        <w:rPr>
          <w:b/>
          <w:spacing w:val="-4"/>
          <w:w w:val="105"/>
          <w:sz w:val="24"/>
        </w:rPr>
        <w:t xml:space="preserve"> </w:t>
      </w:r>
      <w:r w:rsidRPr="00A65F02">
        <w:rPr>
          <w:b/>
          <w:w w:val="105"/>
          <w:sz w:val="24"/>
        </w:rPr>
        <w:t>OGÓLNA</w:t>
      </w:r>
    </w:p>
    <w:p w:rsidR="00E472C6" w:rsidRPr="00A65F02" w:rsidRDefault="003E6B59">
      <w:pPr>
        <w:pStyle w:val="Akapitzlist"/>
        <w:numPr>
          <w:ilvl w:val="1"/>
          <w:numId w:val="9"/>
        </w:numPr>
        <w:tabs>
          <w:tab w:val="left" w:pos="1243"/>
        </w:tabs>
        <w:spacing w:before="138" w:line="240" w:lineRule="auto"/>
        <w:rPr>
          <w:sz w:val="24"/>
          <w:u w:val="single"/>
        </w:rPr>
      </w:pPr>
      <w:r w:rsidRPr="00A65F02">
        <w:rPr>
          <w:w w:val="105"/>
          <w:sz w:val="24"/>
          <w:u w:val="single"/>
        </w:rPr>
        <w:t>Przedmiot</w:t>
      </w:r>
      <w:r w:rsidRPr="00A65F02">
        <w:rPr>
          <w:spacing w:val="-4"/>
          <w:w w:val="105"/>
          <w:sz w:val="24"/>
          <w:u w:val="single"/>
        </w:rPr>
        <w:t xml:space="preserve"> </w:t>
      </w:r>
      <w:r w:rsidRPr="00A65F02">
        <w:rPr>
          <w:w w:val="105"/>
          <w:sz w:val="24"/>
          <w:u w:val="single"/>
        </w:rPr>
        <w:t>ST</w:t>
      </w:r>
    </w:p>
    <w:p w:rsidR="00E472C6" w:rsidRDefault="003E6B59">
      <w:pPr>
        <w:pStyle w:val="Tekstpodstawowy"/>
        <w:spacing w:before="60" w:line="276" w:lineRule="auto"/>
        <w:ind w:right="1039"/>
        <w:jc w:val="both"/>
        <w:rPr>
          <w:lang w:val="pl-PL"/>
        </w:rPr>
      </w:pPr>
      <w:r w:rsidRPr="00F65534">
        <w:rPr>
          <w:lang w:val="pl-PL"/>
        </w:rPr>
        <w:t xml:space="preserve">Przedmiotem niniejszej specyfikacji technicznej (ST) są wymagania dotyczące wykonania i odbioru robót związanych z układaniem i </w:t>
      </w:r>
      <w:r w:rsidR="0012648B">
        <w:rPr>
          <w:lang w:val="pl-PL"/>
        </w:rPr>
        <w:t>montażem</w:t>
      </w:r>
      <w:r w:rsidRPr="00F65534">
        <w:rPr>
          <w:lang w:val="pl-PL"/>
        </w:rPr>
        <w:t xml:space="preserve"> elementów instalacji elektrycznej (układanie kabli i przewodów,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osprzętu i opraw) w obiektach kubaturowych oraz obiektach budownictwa in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ynieryjnego. </w:t>
      </w:r>
      <w:r w:rsidRPr="0012648B">
        <w:rPr>
          <w:lang w:val="pl-PL"/>
        </w:rPr>
        <w:t>Specyfikacja nie o</w:t>
      </w:r>
      <w:r w:rsidR="00A65F02">
        <w:rPr>
          <w:lang w:val="pl-PL"/>
        </w:rPr>
        <w:t>bejmuje robót elektrycznych ni</w:t>
      </w:r>
      <w:r w:rsidRPr="0012648B">
        <w:rPr>
          <w:lang w:val="pl-PL"/>
        </w:rPr>
        <w:t>skoprądowych.</w:t>
      </w:r>
    </w:p>
    <w:p w:rsidR="00A65F02" w:rsidRPr="0012648B" w:rsidRDefault="00A65F02">
      <w:pPr>
        <w:pStyle w:val="Tekstpodstawowy"/>
        <w:spacing w:before="60" w:line="276" w:lineRule="auto"/>
        <w:ind w:right="1039"/>
        <w:jc w:val="both"/>
        <w:rPr>
          <w:lang w:val="pl-PL"/>
        </w:rPr>
      </w:pPr>
    </w:p>
    <w:p w:rsidR="00E472C6" w:rsidRPr="00A65F02" w:rsidRDefault="003E6B59">
      <w:pPr>
        <w:pStyle w:val="Akapitzlist"/>
        <w:numPr>
          <w:ilvl w:val="1"/>
          <w:numId w:val="9"/>
        </w:numPr>
        <w:tabs>
          <w:tab w:val="left" w:pos="1243"/>
        </w:tabs>
        <w:spacing w:line="274" w:lineRule="exact"/>
        <w:rPr>
          <w:sz w:val="24"/>
          <w:u w:val="single"/>
        </w:rPr>
      </w:pPr>
      <w:r w:rsidRPr="00A65F02">
        <w:rPr>
          <w:sz w:val="24"/>
          <w:u w:val="single"/>
        </w:rPr>
        <w:t>Zakres stosowania</w:t>
      </w:r>
      <w:r w:rsidRPr="00A65F02">
        <w:rPr>
          <w:spacing w:val="-1"/>
          <w:sz w:val="24"/>
          <w:u w:val="single"/>
        </w:rPr>
        <w:t xml:space="preserve"> </w:t>
      </w:r>
      <w:r w:rsidRPr="00A65F02">
        <w:rPr>
          <w:sz w:val="24"/>
          <w:u w:val="single"/>
        </w:rPr>
        <w:t>ST</w:t>
      </w:r>
    </w:p>
    <w:p w:rsidR="00E472C6" w:rsidRPr="00F65534" w:rsidRDefault="003E6B59" w:rsidP="00A65F02">
      <w:pPr>
        <w:pStyle w:val="Tekstpodstawowy"/>
        <w:spacing w:before="41" w:line="276" w:lineRule="auto"/>
        <w:ind w:right="1035"/>
        <w:jc w:val="both"/>
        <w:rPr>
          <w:lang w:val="pl-PL"/>
        </w:rPr>
      </w:pPr>
      <w:r w:rsidRPr="00F65534">
        <w:rPr>
          <w:lang w:val="pl-PL"/>
        </w:rPr>
        <w:t>Specyfikacja techniczna standardowa (ST) stanowi podstawę opracowania specyfikacji technicznej szczegółowej (SST), stosowanej jako dokument przetargowy i kontraktowy przy zlecaniu i realizacji robót wymienionych w pkt. 1.2.</w:t>
      </w:r>
    </w:p>
    <w:p w:rsidR="00E472C6" w:rsidRPr="00F65534" w:rsidRDefault="003E6B59" w:rsidP="00A65F02">
      <w:pPr>
        <w:pStyle w:val="Tekstpodstawowy"/>
        <w:spacing w:line="276" w:lineRule="auto"/>
        <w:rPr>
          <w:lang w:val="pl-PL"/>
        </w:rPr>
      </w:pPr>
      <w:r w:rsidRPr="00F65534">
        <w:rPr>
          <w:lang w:val="pl-PL"/>
        </w:rPr>
        <w:t xml:space="preserve">Projektant sporządzający dokumentację projektową i </w:t>
      </w:r>
      <w:r w:rsidR="00A65F02">
        <w:rPr>
          <w:lang w:val="pl-PL"/>
        </w:rPr>
        <w:t>odpowiednie szczegółowe specyfi</w:t>
      </w:r>
      <w:r w:rsidRPr="00F65534">
        <w:rPr>
          <w:lang w:val="pl-PL"/>
        </w:rPr>
        <w:t xml:space="preserve">kacje techniczne wykonania i odbioru robót budowlanych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wprowadzać do niniejszej standardowej specyfikacji zmiany, uzupełnienia lub uściślen</w:t>
      </w:r>
      <w:r w:rsidR="00A65F02">
        <w:rPr>
          <w:lang w:val="pl-PL"/>
        </w:rPr>
        <w:t>ia, odpowiednie dla przewidzia</w:t>
      </w:r>
      <w:r w:rsidRPr="00F65534">
        <w:rPr>
          <w:lang w:val="pl-PL"/>
        </w:rPr>
        <w:t>nych projektem robót, uwzględniające wymagania Zamawiającego oraz konkretne warunki realizacji robót, niezbędne do uzyskania wymaganego standardu i jakości tych robót.</w:t>
      </w:r>
    </w:p>
    <w:p w:rsidR="00E472C6" w:rsidRDefault="003E6B59" w:rsidP="00A65F02">
      <w:pPr>
        <w:pStyle w:val="Tekstpodstawowy"/>
        <w:spacing w:line="276" w:lineRule="auto"/>
        <w:ind w:right="1041" w:firstLine="278"/>
        <w:jc w:val="both"/>
        <w:rPr>
          <w:lang w:val="pl-PL"/>
        </w:rPr>
      </w:pPr>
      <w:r w:rsidRPr="00F65534">
        <w:rPr>
          <w:lang w:val="pl-PL"/>
        </w:rPr>
        <w:t xml:space="preserve">Odstępstwa od wymagań podanych w niniejszej specyfikacji mogą mieć miejsce tylko w przypadkach prostych robót o niewielkim znaczeniu, dla których istnieje pewność,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podstawowe wymagania będą spełnione przy zastosowaniu metod wykonania wynikających z doświadczenia oraz uznanych reguł i zasad sztuki budowlanej.</w:t>
      </w:r>
    </w:p>
    <w:p w:rsidR="00A65F02" w:rsidRPr="00F65534" w:rsidRDefault="00A65F02" w:rsidP="00A65F02">
      <w:pPr>
        <w:pStyle w:val="Tekstpodstawowy"/>
        <w:spacing w:line="276" w:lineRule="auto"/>
        <w:ind w:right="1041" w:firstLine="278"/>
        <w:jc w:val="both"/>
        <w:rPr>
          <w:lang w:val="pl-PL"/>
        </w:rPr>
      </w:pPr>
    </w:p>
    <w:p w:rsidR="00E472C6" w:rsidRPr="00A65F02" w:rsidRDefault="003E6B59">
      <w:pPr>
        <w:pStyle w:val="Akapitzlist"/>
        <w:numPr>
          <w:ilvl w:val="1"/>
          <w:numId w:val="9"/>
        </w:numPr>
        <w:tabs>
          <w:tab w:val="left" w:pos="1243"/>
        </w:tabs>
        <w:rPr>
          <w:sz w:val="24"/>
          <w:u w:val="single"/>
          <w:lang w:val="pl-PL"/>
        </w:rPr>
      </w:pPr>
      <w:r w:rsidRPr="00A65F02">
        <w:rPr>
          <w:w w:val="110"/>
          <w:sz w:val="24"/>
          <w:u w:val="single"/>
          <w:lang w:val="pl-PL"/>
        </w:rPr>
        <w:t>Przedmiot i zakres robót objętych</w:t>
      </w:r>
      <w:r w:rsidRPr="00A65F02">
        <w:rPr>
          <w:spacing w:val="-37"/>
          <w:w w:val="110"/>
          <w:sz w:val="24"/>
          <w:u w:val="single"/>
          <w:lang w:val="pl-PL"/>
        </w:rPr>
        <w:t xml:space="preserve"> </w:t>
      </w:r>
      <w:r w:rsidRPr="00A65F02">
        <w:rPr>
          <w:w w:val="110"/>
          <w:sz w:val="24"/>
          <w:u w:val="single"/>
          <w:lang w:val="pl-PL"/>
        </w:rPr>
        <w:t>ST</w:t>
      </w:r>
    </w:p>
    <w:p w:rsidR="00E472C6" w:rsidRPr="00F65534" w:rsidRDefault="003E6B59">
      <w:pPr>
        <w:pStyle w:val="Tekstpodstawowy"/>
        <w:spacing w:before="40" w:line="276" w:lineRule="auto"/>
        <w:ind w:right="1593"/>
        <w:rPr>
          <w:lang w:val="pl-PL"/>
        </w:rPr>
      </w:pPr>
      <w:r w:rsidRPr="00F65534">
        <w:rPr>
          <w:lang w:val="pl-PL"/>
        </w:rPr>
        <w:t>Ustalenia zawarte w niniejszej specyfikacji technicznej (ST) dotyczą zasad wykonywania i odbioru robót związanych z: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6" w:lineRule="auto"/>
        <w:ind w:left="1107" w:right="1811" w:hanging="283"/>
        <w:rPr>
          <w:sz w:val="24"/>
          <w:lang w:val="pl-PL"/>
        </w:rPr>
      </w:pPr>
      <w:r w:rsidRPr="00F65534">
        <w:rPr>
          <w:sz w:val="24"/>
          <w:lang w:val="pl-PL"/>
        </w:rPr>
        <w:t>układaniem kabli i przewodów elektrycznych, w tym szynoprzewodów montowanych poza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rozdzielnicami,</w:t>
      </w:r>
    </w:p>
    <w:p w:rsidR="00A65F02" w:rsidRDefault="0012648B" w:rsidP="00A65F02">
      <w:pPr>
        <w:pStyle w:val="Akapitzlist"/>
        <w:numPr>
          <w:ilvl w:val="0"/>
          <w:numId w:val="40"/>
        </w:numPr>
        <w:tabs>
          <w:tab w:val="left" w:pos="969"/>
        </w:tabs>
        <w:spacing w:before="40" w:line="276" w:lineRule="auto"/>
        <w:ind w:left="968" w:right="1039" w:hanging="144"/>
        <w:jc w:val="both"/>
        <w:rPr>
          <w:sz w:val="24"/>
          <w:szCs w:val="24"/>
          <w:lang w:val="pl-PL"/>
        </w:rPr>
      </w:pPr>
      <w:r w:rsidRPr="00A65F02">
        <w:rPr>
          <w:sz w:val="24"/>
          <w:szCs w:val="24"/>
          <w:lang w:val="pl-PL"/>
        </w:rPr>
        <w:t>montażem</w:t>
      </w:r>
      <w:r w:rsidR="003E6B59" w:rsidRPr="00A65F02">
        <w:rPr>
          <w:sz w:val="24"/>
          <w:szCs w:val="24"/>
          <w:lang w:val="pl-PL"/>
        </w:rPr>
        <w:t xml:space="preserve"> opraw, osprzętu, urządzeń i odbiorników energii </w:t>
      </w:r>
      <w:r w:rsidR="00A65F02" w:rsidRPr="00A65F02">
        <w:rPr>
          <w:sz w:val="24"/>
          <w:szCs w:val="24"/>
          <w:lang w:val="pl-PL"/>
        </w:rPr>
        <w:t xml:space="preserve">elektrycznej </w:t>
      </w:r>
      <w:r w:rsidR="003E6B59" w:rsidRPr="00A65F02">
        <w:rPr>
          <w:sz w:val="24"/>
          <w:szCs w:val="24"/>
          <w:lang w:val="pl-PL"/>
        </w:rPr>
        <w:t xml:space="preserve">wraz z przygotowaniem </w:t>
      </w:r>
      <w:r w:rsidRPr="00A65F02">
        <w:rPr>
          <w:sz w:val="24"/>
          <w:szCs w:val="24"/>
          <w:lang w:val="pl-PL"/>
        </w:rPr>
        <w:t>podłoża</w:t>
      </w:r>
      <w:r w:rsidR="003E6B59" w:rsidRPr="00A65F02">
        <w:rPr>
          <w:sz w:val="24"/>
          <w:szCs w:val="24"/>
          <w:lang w:val="pl-PL"/>
        </w:rPr>
        <w:t xml:space="preserve"> i robotami towarzyszącymi, dla obiektów kubaturowych oraz obiektów budownictwa in</w:t>
      </w:r>
      <w:r w:rsidRPr="00A65F02">
        <w:rPr>
          <w:sz w:val="24"/>
          <w:szCs w:val="24"/>
          <w:lang w:val="pl-PL"/>
        </w:rPr>
        <w:t>ż</w:t>
      </w:r>
      <w:r w:rsidR="003E6B59" w:rsidRPr="00A65F02">
        <w:rPr>
          <w:sz w:val="24"/>
          <w:szCs w:val="24"/>
          <w:lang w:val="pl-PL"/>
        </w:rPr>
        <w:t xml:space="preserve">ynieryjnego. </w:t>
      </w:r>
    </w:p>
    <w:p w:rsidR="00A65F02" w:rsidRPr="00A65F02" w:rsidRDefault="00A65F02" w:rsidP="00A65F02">
      <w:pPr>
        <w:pStyle w:val="Akapitzlist"/>
        <w:tabs>
          <w:tab w:val="left" w:pos="969"/>
        </w:tabs>
        <w:spacing w:before="40" w:line="276" w:lineRule="auto"/>
        <w:ind w:left="968" w:right="1039"/>
        <w:jc w:val="both"/>
        <w:rPr>
          <w:sz w:val="24"/>
          <w:szCs w:val="24"/>
          <w:lang w:val="pl-PL"/>
        </w:rPr>
      </w:pPr>
    </w:p>
    <w:p w:rsidR="00E472C6" w:rsidRPr="00A65F02" w:rsidRDefault="003E6B59" w:rsidP="00A65F02">
      <w:pPr>
        <w:pStyle w:val="Akapitzlist"/>
        <w:tabs>
          <w:tab w:val="left" w:pos="969"/>
        </w:tabs>
        <w:spacing w:before="40" w:line="276" w:lineRule="auto"/>
        <w:ind w:left="968" w:right="1039"/>
        <w:jc w:val="both"/>
        <w:rPr>
          <w:sz w:val="24"/>
          <w:szCs w:val="24"/>
          <w:lang w:val="pl-PL"/>
        </w:rPr>
      </w:pPr>
      <w:r w:rsidRPr="00A65F02">
        <w:rPr>
          <w:sz w:val="24"/>
          <w:szCs w:val="24"/>
          <w:lang w:val="pl-PL"/>
        </w:rPr>
        <w:t>ST dotyczy wszystkich czynności mających na celu wykonanie robót związanych z: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74" w:lineRule="exact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kompletacją wszystkich materiałów potrzebnych do wykonania podanych wy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j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prac,</w:t>
      </w:r>
    </w:p>
    <w:p w:rsidR="00E472C6" w:rsidRPr="00A65F02" w:rsidRDefault="003E6B59" w:rsidP="00A65F02">
      <w:pPr>
        <w:pStyle w:val="Akapitzlist"/>
        <w:numPr>
          <w:ilvl w:val="0"/>
          <w:numId w:val="40"/>
        </w:numPr>
        <w:tabs>
          <w:tab w:val="left" w:pos="969"/>
        </w:tabs>
        <w:spacing w:before="42" w:line="276" w:lineRule="auto"/>
        <w:ind w:left="1108" w:right="1251" w:hanging="284"/>
        <w:rPr>
          <w:sz w:val="24"/>
          <w:lang w:val="pl-PL"/>
        </w:rPr>
      </w:pPr>
      <w:r w:rsidRPr="00F65534">
        <w:rPr>
          <w:sz w:val="24"/>
          <w:lang w:val="pl-PL"/>
        </w:rPr>
        <w:t xml:space="preserve">wykonaniem wszelkich robót pomocniczych w celu przygotowania </w:t>
      </w:r>
      <w:r w:rsidR="0012648B">
        <w:rPr>
          <w:sz w:val="24"/>
          <w:lang w:val="pl-PL"/>
        </w:rPr>
        <w:t>podłoża</w:t>
      </w:r>
      <w:r w:rsidR="00A65F02">
        <w:rPr>
          <w:sz w:val="24"/>
          <w:lang w:val="pl-PL"/>
        </w:rPr>
        <w:t xml:space="preserve"> (w szczegól</w:t>
      </w:r>
      <w:r w:rsidRPr="00F65534">
        <w:rPr>
          <w:sz w:val="24"/>
          <w:lang w:val="pl-PL"/>
        </w:rPr>
        <w:t>ności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roboty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murarskie,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ślusarsko-spawalnicze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osprzętu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instalacyjnego itp.),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7" w:lineRule="auto"/>
        <w:ind w:left="1103" w:right="1609" w:hanging="279"/>
        <w:rPr>
          <w:sz w:val="24"/>
          <w:lang w:val="pl-PL"/>
        </w:rPr>
      </w:pPr>
      <w:r w:rsidRPr="00F65534">
        <w:rPr>
          <w:sz w:val="24"/>
          <w:lang w:val="pl-PL"/>
        </w:rPr>
        <w:t>uło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niem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wszystkich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materiałów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sposób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miejscu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zgodnym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4"/>
          <w:sz w:val="24"/>
          <w:lang w:val="pl-PL"/>
        </w:rPr>
        <w:t xml:space="preserve"> </w:t>
      </w:r>
      <w:r w:rsidR="00A65F02">
        <w:rPr>
          <w:sz w:val="24"/>
          <w:lang w:val="pl-PL"/>
        </w:rPr>
        <w:t>tech</w:t>
      </w:r>
      <w:r w:rsidRPr="00F65534">
        <w:rPr>
          <w:sz w:val="24"/>
          <w:lang w:val="pl-PL"/>
        </w:rPr>
        <w:t>niczną,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line="240" w:lineRule="auto"/>
        <w:ind w:left="1001" w:right="1688" w:hanging="177"/>
        <w:rPr>
          <w:sz w:val="24"/>
          <w:lang w:val="pl-PL"/>
        </w:rPr>
      </w:pPr>
      <w:r w:rsidRPr="00F65534">
        <w:rPr>
          <w:sz w:val="24"/>
          <w:lang w:val="pl-PL"/>
        </w:rPr>
        <w:t>wykonaniem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oznakowania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zgodnego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wszystkich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 wyznaczonych w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1056"/>
        </w:tabs>
        <w:spacing w:before="24" w:line="276" w:lineRule="auto"/>
        <w:ind w:left="1055" w:right="1633" w:hanging="231"/>
        <w:rPr>
          <w:sz w:val="24"/>
          <w:lang w:val="pl-PL"/>
        </w:rPr>
      </w:pPr>
      <w:r w:rsidRPr="00F65534">
        <w:rPr>
          <w:sz w:val="24"/>
          <w:lang w:val="pl-PL"/>
        </w:rPr>
        <w:t>uło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niem drutu stalowego (dla instalacji prowadzo</w:t>
      </w:r>
      <w:r w:rsidR="00A65F02">
        <w:rPr>
          <w:sz w:val="24"/>
          <w:lang w:val="pl-PL"/>
        </w:rPr>
        <w:t>nych w rurkach lub kanałach za</w:t>
      </w:r>
      <w:r w:rsidRPr="00F65534">
        <w:rPr>
          <w:sz w:val="24"/>
          <w:lang w:val="pl-PL"/>
        </w:rPr>
        <w:t>mkniętych), ułatwiającego docelowe wciąganie zaprojektowanych przewodów (np. dla sieci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teleinformatycznych),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1108"/>
        </w:tabs>
        <w:spacing w:line="276" w:lineRule="auto"/>
        <w:ind w:left="1108" w:right="1562" w:hanging="284"/>
        <w:rPr>
          <w:sz w:val="24"/>
          <w:lang w:val="pl-PL"/>
        </w:rPr>
      </w:pPr>
      <w:r w:rsidRPr="00F65534">
        <w:rPr>
          <w:sz w:val="24"/>
          <w:lang w:val="pl-PL"/>
        </w:rPr>
        <w:t>wykonaniem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oznakowania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zgodnego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dokumentacją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techniczną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wszystkich</w:t>
      </w:r>
      <w:r w:rsidRPr="00F65534">
        <w:rPr>
          <w:spacing w:val="-14"/>
          <w:sz w:val="24"/>
          <w:lang w:val="pl-PL"/>
        </w:rPr>
        <w:t xml:space="preserve"> </w:t>
      </w:r>
      <w:r w:rsidR="00A65F02">
        <w:rPr>
          <w:sz w:val="24"/>
          <w:lang w:val="pl-PL"/>
        </w:rPr>
        <w:t>wyznaczo</w:t>
      </w:r>
      <w:r w:rsidRPr="00F65534">
        <w:rPr>
          <w:sz w:val="24"/>
          <w:lang w:val="pl-PL"/>
        </w:rPr>
        <w:t>nych kabli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przewodów,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1108"/>
        </w:tabs>
        <w:spacing w:line="276" w:lineRule="auto"/>
        <w:ind w:left="1107" w:right="1318" w:hanging="283"/>
        <w:rPr>
          <w:sz w:val="24"/>
          <w:lang w:val="pl-PL"/>
        </w:rPr>
      </w:pPr>
      <w:r w:rsidRPr="00F65534">
        <w:rPr>
          <w:sz w:val="24"/>
          <w:lang w:val="pl-PL"/>
        </w:rPr>
        <w:t>przeprowadzeniem wymaganych prób i badań oraz potwi</w:t>
      </w:r>
      <w:r w:rsidR="00A65F02">
        <w:rPr>
          <w:sz w:val="24"/>
          <w:lang w:val="pl-PL"/>
        </w:rPr>
        <w:t>erdzenie protokołami kwalifiku</w:t>
      </w:r>
      <w:r w:rsidRPr="00F65534">
        <w:rPr>
          <w:sz w:val="24"/>
          <w:lang w:val="pl-PL"/>
        </w:rPr>
        <w:t>jącymi montowany element instalacji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elektrycznej.</w:t>
      </w:r>
    </w:p>
    <w:p w:rsidR="00A65F02" w:rsidRPr="00F65534" w:rsidRDefault="00A65F02" w:rsidP="00A65F02">
      <w:pPr>
        <w:pStyle w:val="Akapitzlist"/>
        <w:tabs>
          <w:tab w:val="left" w:pos="1108"/>
        </w:tabs>
        <w:spacing w:line="276" w:lineRule="auto"/>
        <w:ind w:left="1107" w:right="1318"/>
        <w:rPr>
          <w:sz w:val="24"/>
          <w:lang w:val="pl-PL"/>
        </w:rPr>
      </w:pPr>
    </w:p>
    <w:p w:rsidR="00E472C6" w:rsidRPr="00A65F02" w:rsidRDefault="003E6B59">
      <w:pPr>
        <w:pStyle w:val="Akapitzlist"/>
        <w:numPr>
          <w:ilvl w:val="1"/>
          <w:numId w:val="9"/>
        </w:numPr>
        <w:tabs>
          <w:tab w:val="left" w:pos="1245"/>
        </w:tabs>
        <w:spacing w:line="240" w:lineRule="auto"/>
        <w:ind w:left="1244" w:hanging="420"/>
        <w:rPr>
          <w:sz w:val="24"/>
          <w:u w:val="single"/>
        </w:rPr>
      </w:pPr>
      <w:r w:rsidRPr="00A65F02">
        <w:rPr>
          <w:w w:val="105"/>
          <w:sz w:val="24"/>
          <w:u w:val="single"/>
        </w:rPr>
        <w:t>Określenia podstawowe,</w:t>
      </w:r>
      <w:r w:rsidRPr="00A65F02">
        <w:rPr>
          <w:spacing w:val="-6"/>
          <w:w w:val="105"/>
          <w:sz w:val="24"/>
          <w:u w:val="single"/>
        </w:rPr>
        <w:t xml:space="preserve"> </w:t>
      </w:r>
      <w:r w:rsidRPr="00A65F02">
        <w:rPr>
          <w:w w:val="105"/>
          <w:sz w:val="24"/>
          <w:u w:val="single"/>
        </w:rPr>
        <w:t>definicje</w:t>
      </w:r>
    </w:p>
    <w:p w:rsidR="00E472C6" w:rsidRPr="00F65534" w:rsidRDefault="003E6B59" w:rsidP="00A65F02">
      <w:pPr>
        <w:pStyle w:val="Tekstpodstawowy"/>
        <w:spacing w:before="39" w:line="276" w:lineRule="auto"/>
        <w:ind w:right="1031"/>
        <w:rPr>
          <w:lang w:val="pl-PL"/>
        </w:rPr>
      </w:pPr>
      <w:r w:rsidRPr="00F65534">
        <w:rPr>
          <w:lang w:val="pl-PL"/>
        </w:rPr>
        <w:t>Określenia podane w niniejszej specyfikacji technicznej (ST) są zgodne z odpowiednimi normami oraz określeniami podanymi w ST „Wymagania ogólne" Kod CPV 45000000-7, pkt</w:t>
      </w:r>
      <w:r w:rsidR="00A65F02">
        <w:rPr>
          <w:lang w:val="pl-PL"/>
        </w:rPr>
        <w:t xml:space="preserve"> </w:t>
      </w:r>
      <w:r w:rsidRPr="00F65534">
        <w:rPr>
          <w:lang w:val="pl-PL"/>
        </w:rPr>
        <w:t>1.4. a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podanymi poni</w:t>
      </w:r>
      <w:r w:rsidR="0012648B">
        <w:rPr>
          <w:lang w:val="pl-PL"/>
        </w:rPr>
        <w:t>że</w:t>
      </w:r>
      <w:r w:rsidRPr="00F65534">
        <w:rPr>
          <w:lang w:val="pl-PL"/>
        </w:rPr>
        <w:t>j:</w:t>
      </w:r>
    </w:p>
    <w:p w:rsidR="00A65F02" w:rsidRDefault="003E6B59">
      <w:pPr>
        <w:pStyle w:val="Tekstpodstawowy"/>
        <w:spacing w:before="41" w:line="276" w:lineRule="auto"/>
        <w:ind w:right="1039"/>
        <w:jc w:val="both"/>
        <w:rPr>
          <w:lang w:val="pl-PL"/>
        </w:rPr>
      </w:pPr>
      <w:r w:rsidRPr="00A65F02">
        <w:rPr>
          <w:u w:val="single"/>
          <w:lang w:val="pl-PL"/>
        </w:rPr>
        <w:t xml:space="preserve">Specyfikacja techniczna </w:t>
      </w:r>
      <w:r w:rsidRPr="00F65534">
        <w:rPr>
          <w:lang w:val="pl-PL"/>
        </w:rPr>
        <w:t>- dokument zawierający zespół cech wymaganych dla procesu wytwarzania lub dla samego wyrobu, w zakresie parametrów technicznych, jakości, wymogów bezpieczeństwa, wielkości charakterystycznych</w:t>
      </w:r>
      <w:r w:rsidR="00A65F02">
        <w:rPr>
          <w:lang w:val="pl-PL"/>
        </w:rPr>
        <w:t>,</w:t>
      </w:r>
      <w:r w:rsidRPr="00F65534">
        <w:rPr>
          <w:lang w:val="pl-PL"/>
        </w:rPr>
        <w:t xml:space="preserve"> a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co do nazewnictwa, symboliki,</w:t>
      </w:r>
      <w:r w:rsidRPr="00F65534">
        <w:rPr>
          <w:spacing w:val="-33"/>
          <w:lang w:val="pl-PL"/>
        </w:rPr>
        <w:t xml:space="preserve"> </w:t>
      </w:r>
      <w:r w:rsidRPr="00F65534">
        <w:rPr>
          <w:lang w:val="pl-PL"/>
        </w:rPr>
        <w:t xml:space="preserve">znaków i sposobów oznaczania, metod badań i prób oraz odbiorów i rozliczeń. </w:t>
      </w:r>
    </w:p>
    <w:p w:rsidR="00E472C6" w:rsidRPr="00F65534" w:rsidRDefault="003E6B59">
      <w:pPr>
        <w:pStyle w:val="Tekstpodstawowy"/>
        <w:spacing w:before="41" w:line="276" w:lineRule="auto"/>
        <w:ind w:right="1039"/>
        <w:jc w:val="both"/>
        <w:rPr>
          <w:lang w:val="pl-PL"/>
        </w:rPr>
      </w:pPr>
      <w:r w:rsidRPr="00A65F02">
        <w:rPr>
          <w:u w:val="single"/>
          <w:lang w:val="pl-PL"/>
        </w:rPr>
        <w:t>Aprobata techniczna</w:t>
      </w:r>
      <w:r w:rsidRPr="00F65534">
        <w:rPr>
          <w:lang w:val="pl-PL"/>
        </w:rPr>
        <w:t xml:space="preserve"> - dokument stwierdzający przydatność dane wyrobu do określonego obszaru zastosowania. Zawiera ustalenia techniczne co do wymagań podstawowych wyrobu oraz metodykę badań dla potwierdzenia tych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wymagań.</w:t>
      </w:r>
    </w:p>
    <w:p w:rsidR="00E472C6" w:rsidRPr="00F65534" w:rsidRDefault="003E6B59">
      <w:pPr>
        <w:pStyle w:val="Tekstpodstawowy"/>
        <w:spacing w:line="276" w:lineRule="auto"/>
        <w:ind w:right="1040"/>
        <w:jc w:val="both"/>
        <w:rPr>
          <w:lang w:val="pl-PL"/>
        </w:rPr>
      </w:pPr>
      <w:r w:rsidRPr="00A65F02">
        <w:rPr>
          <w:u w:val="single"/>
          <w:lang w:val="pl-PL"/>
        </w:rPr>
        <w:t>Deklaracja zgodności</w:t>
      </w:r>
      <w:r w:rsidRPr="00F65534">
        <w:rPr>
          <w:lang w:val="pl-PL"/>
        </w:rPr>
        <w:t xml:space="preserve"> - dokument w formie oświadczenia wydany przez producenta, stwierdzający zgodność z kryteriami określonymi odpowiednimi aktami prawnymi, normami, przepisami, wymogami lub specyfikacją techniczną dla danego materiału lub wyrobu.</w:t>
      </w:r>
    </w:p>
    <w:p w:rsidR="00A65F02" w:rsidRDefault="003E6B59">
      <w:pPr>
        <w:pStyle w:val="Tekstpodstawowy"/>
        <w:spacing w:before="68" w:line="276" w:lineRule="auto"/>
        <w:ind w:right="1031"/>
        <w:rPr>
          <w:lang w:val="pl-PL"/>
        </w:rPr>
      </w:pPr>
      <w:r w:rsidRPr="00A65F02">
        <w:rPr>
          <w:u w:val="single"/>
          <w:lang w:val="pl-PL"/>
        </w:rPr>
        <w:t>Certyfikat zgodności</w:t>
      </w:r>
      <w:r w:rsidRPr="00F65534">
        <w:rPr>
          <w:lang w:val="pl-PL"/>
        </w:rPr>
        <w:t xml:space="preserve"> - dokument wydany przez upowa</w:t>
      </w:r>
      <w:r w:rsidR="0012648B">
        <w:rPr>
          <w:lang w:val="pl-PL"/>
        </w:rPr>
        <w:t>ż</w:t>
      </w:r>
      <w:r w:rsidRPr="00F65534">
        <w:rPr>
          <w:lang w:val="pl-PL"/>
        </w:rPr>
        <w:t>nioną</w:t>
      </w:r>
      <w:r w:rsidR="00A65F02">
        <w:rPr>
          <w:lang w:val="pl-PL"/>
        </w:rPr>
        <w:t xml:space="preserve"> jednostkę badającą (certyfiku</w:t>
      </w:r>
      <w:r w:rsidRPr="00F65534">
        <w:rPr>
          <w:lang w:val="pl-PL"/>
        </w:rPr>
        <w:t>jącą), stwierdzający zgodność z kryteriami określonymi odp</w:t>
      </w:r>
      <w:r w:rsidR="00A65F02">
        <w:rPr>
          <w:lang w:val="pl-PL"/>
        </w:rPr>
        <w:t>owiednimi aktami prawnymi, nor</w:t>
      </w:r>
      <w:r w:rsidRPr="00F65534">
        <w:rPr>
          <w:lang w:val="pl-PL"/>
        </w:rPr>
        <w:t xml:space="preserve">mami, przepisami, wymogami lub specyfikacją techniczną dla badanego materiału lub wyrobu. </w:t>
      </w:r>
    </w:p>
    <w:p w:rsidR="00E472C6" w:rsidRPr="00F65534" w:rsidRDefault="003E6B59" w:rsidP="00A65F02">
      <w:pPr>
        <w:pStyle w:val="Tekstpodstawowy"/>
        <w:spacing w:before="68" w:line="276" w:lineRule="auto"/>
        <w:ind w:right="1031"/>
        <w:rPr>
          <w:lang w:val="pl-PL"/>
        </w:rPr>
      </w:pPr>
      <w:r w:rsidRPr="00A65F02">
        <w:rPr>
          <w:u w:val="single"/>
          <w:lang w:val="pl-PL"/>
        </w:rPr>
        <w:t>Część czynna</w:t>
      </w:r>
      <w:r w:rsidRPr="00F65534">
        <w:rPr>
          <w:lang w:val="pl-PL"/>
        </w:rPr>
        <w:t xml:space="preserve"> - przewód lub inny element przewodzący, wch</w:t>
      </w:r>
      <w:r w:rsidR="00A65F02">
        <w:rPr>
          <w:lang w:val="pl-PL"/>
        </w:rPr>
        <w:t>odzący w skład instalacji elek</w:t>
      </w:r>
      <w:r w:rsidRPr="00F65534">
        <w:rPr>
          <w:lang w:val="pl-PL"/>
        </w:rPr>
        <w:t>trycznej</w:t>
      </w:r>
      <w:r w:rsidR="00A65F02">
        <w:rPr>
          <w:lang w:val="pl-PL"/>
        </w:rPr>
        <w:t xml:space="preserve"> </w:t>
      </w:r>
      <w:r w:rsidRPr="00F65534">
        <w:rPr>
          <w:lang w:val="pl-PL"/>
        </w:rPr>
        <w:t xml:space="preserve">lub urządzenia, który w warunkach normalnej pracy instalacji elektrycznej </w:t>
      </w:r>
      <w:r w:rsidR="0012648B">
        <w:rPr>
          <w:lang w:val="pl-PL"/>
        </w:rPr>
        <w:t>może</w:t>
      </w:r>
      <w:r w:rsidR="00A65F02">
        <w:rPr>
          <w:lang w:val="pl-PL"/>
        </w:rPr>
        <w:t xml:space="preserve"> być pod na</w:t>
      </w:r>
      <w:r w:rsidRPr="00F65534">
        <w:rPr>
          <w:lang w:val="pl-PL"/>
        </w:rPr>
        <w:t>pięciem</w:t>
      </w:r>
      <w:r w:rsidR="00A65F02">
        <w:rPr>
          <w:lang w:val="pl-PL"/>
        </w:rPr>
        <w:t xml:space="preserve">, </w:t>
      </w:r>
      <w:r w:rsidRPr="00F65534">
        <w:rPr>
          <w:lang w:val="pl-PL"/>
        </w:rPr>
        <w:t>a nie spełnia funkcji przewodu ochronnego (przewody ochronn</w:t>
      </w:r>
      <w:r w:rsidR="00A65F02">
        <w:rPr>
          <w:lang w:val="pl-PL"/>
        </w:rPr>
        <w:t>e PE i PEN nie są częścią czyn</w:t>
      </w:r>
      <w:r w:rsidRPr="00F65534">
        <w:rPr>
          <w:lang w:val="pl-PL"/>
        </w:rPr>
        <w:t>ną).</w:t>
      </w:r>
    </w:p>
    <w:p w:rsidR="00E472C6" w:rsidRPr="00F65534" w:rsidRDefault="003E6B59">
      <w:pPr>
        <w:pStyle w:val="Tekstpodstawowy"/>
        <w:spacing w:line="276" w:lineRule="auto"/>
        <w:ind w:right="1600"/>
        <w:rPr>
          <w:lang w:val="pl-PL"/>
        </w:rPr>
      </w:pPr>
      <w:r w:rsidRPr="00A65F02">
        <w:rPr>
          <w:u w:val="single"/>
          <w:lang w:val="pl-PL"/>
        </w:rPr>
        <w:t>Połączenia wyrównawcze</w:t>
      </w:r>
      <w:r w:rsidRPr="00F65534">
        <w:rPr>
          <w:lang w:val="pl-PL"/>
        </w:rPr>
        <w:t xml:space="preserve"> - elektryczne połączenie części przewodzących dostępnych lub obcych w celu wyrównania potencjału.</w:t>
      </w:r>
    </w:p>
    <w:p w:rsidR="00E472C6" w:rsidRPr="00F65534" w:rsidRDefault="003E6B59">
      <w:pPr>
        <w:pStyle w:val="Tekstpodstawowy"/>
        <w:spacing w:line="276" w:lineRule="auto"/>
        <w:ind w:right="1227"/>
        <w:rPr>
          <w:lang w:val="pl-PL"/>
        </w:rPr>
      </w:pPr>
      <w:r w:rsidRPr="00A65F02">
        <w:rPr>
          <w:u w:val="single"/>
          <w:lang w:val="pl-PL"/>
        </w:rPr>
        <w:t>Kable i przewody</w:t>
      </w:r>
      <w:r w:rsidRPr="00F65534">
        <w:rPr>
          <w:lang w:val="pl-PL"/>
        </w:rPr>
        <w:t xml:space="preserve"> - materiały </w:t>
      </w:r>
      <w:r w:rsidR="0012648B">
        <w:rPr>
          <w:lang w:val="pl-PL"/>
        </w:rPr>
        <w:t>służące</w:t>
      </w:r>
      <w:r w:rsidRPr="00F65534">
        <w:rPr>
          <w:lang w:val="pl-PL"/>
        </w:rPr>
        <w:t xml:space="preserve"> do dostarczania energii </w:t>
      </w:r>
      <w:r w:rsidR="00A65F02">
        <w:rPr>
          <w:lang w:val="pl-PL"/>
        </w:rPr>
        <w:t>elektrycznej, sygnałów, im</w:t>
      </w:r>
      <w:r w:rsidRPr="00F65534">
        <w:rPr>
          <w:lang w:val="pl-PL"/>
        </w:rPr>
        <w:t>pulsów elektrycznych w wybrane miejsce.</w:t>
      </w:r>
    </w:p>
    <w:p w:rsidR="00E472C6" w:rsidRPr="00F65534" w:rsidRDefault="003E6B59">
      <w:pPr>
        <w:pStyle w:val="Tekstpodstawowy"/>
        <w:spacing w:line="276" w:lineRule="auto"/>
        <w:ind w:right="1180"/>
        <w:jc w:val="both"/>
        <w:rPr>
          <w:lang w:val="pl-PL"/>
        </w:rPr>
      </w:pPr>
      <w:r w:rsidRPr="00A65F02">
        <w:rPr>
          <w:u w:val="single"/>
          <w:lang w:val="pl-PL"/>
        </w:rPr>
        <w:t>Osprzęt instalacyjny do kabli i przewodów</w:t>
      </w:r>
      <w:r w:rsidRPr="00F65534">
        <w:rPr>
          <w:lang w:val="pl-PL"/>
        </w:rPr>
        <w:t xml:space="preserve"> - zespół materiałów dodatkowych, stosowanych przy układaniu przewodów, ułatwiający ich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oraz dotarcie w przypadku awarii, zabezpieczający przed uszkodzeniami, wytyczający trasy ciągów równoległych przewodów itp.</w:t>
      </w:r>
    </w:p>
    <w:p w:rsidR="00E472C6" w:rsidRPr="00F65534" w:rsidRDefault="003E6B59">
      <w:pPr>
        <w:pStyle w:val="Tekstpodstawowy"/>
        <w:spacing w:line="274" w:lineRule="exact"/>
        <w:rPr>
          <w:lang w:val="pl-PL"/>
        </w:rPr>
      </w:pPr>
      <w:r w:rsidRPr="00F65534">
        <w:rPr>
          <w:lang w:val="pl-PL"/>
        </w:rPr>
        <w:t>Grupy materiałów stanowiących osprzęt instalacyjny do kabli i przewodów:</w:t>
      </w:r>
    </w:p>
    <w:p w:rsidR="00E472C6" w:rsidRPr="00F65534" w:rsidRDefault="003E6B59" w:rsidP="00A65F02">
      <w:pPr>
        <w:pStyle w:val="Akapitzlist"/>
        <w:numPr>
          <w:ilvl w:val="0"/>
          <w:numId w:val="40"/>
        </w:numPr>
        <w:tabs>
          <w:tab w:val="left" w:pos="1560"/>
        </w:tabs>
        <w:spacing w:before="3"/>
        <w:ind w:left="1560" w:hanging="144"/>
        <w:rPr>
          <w:sz w:val="24"/>
          <w:lang w:val="pl-PL"/>
        </w:rPr>
      </w:pPr>
      <w:r w:rsidRPr="00F65534">
        <w:rPr>
          <w:sz w:val="24"/>
          <w:lang w:val="pl-PL"/>
        </w:rPr>
        <w:t>przepusty kablowe i osłony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krawędzi,</w:t>
      </w:r>
    </w:p>
    <w:p w:rsidR="00E472C6" w:rsidRDefault="003E6B59" w:rsidP="00A65F02">
      <w:pPr>
        <w:pStyle w:val="Akapitzlist"/>
        <w:numPr>
          <w:ilvl w:val="0"/>
          <w:numId w:val="40"/>
        </w:numPr>
        <w:tabs>
          <w:tab w:val="left" w:pos="1560"/>
        </w:tabs>
        <w:ind w:left="1560" w:hanging="144"/>
        <w:rPr>
          <w:sz w:val="24"/>
        </w:rPr>
      </w:pPr>
      <w:r>
        <w:rPr>
          <w:sz w:val="24"/>
        </w:rPr>
        <w:t>drabinki</w:t>
      </w:r>
      <w:r>
        <w:rPr>
          <w:spacing w:val="-1"/>
          <w:sz w:val="24"/>
        </w:rPr>
        <w:t xml:space="preserve"> </w:t>
      </w:r>
      <w:r>
        <w:rPr>
          <w:sz w:val="24"/>
        </w:rPr>
        <w:t>instalacyjne,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before="20"/>
        <w:ind w:left="1560"/>
        <w:rPr>
          <w:sz w:val="24"/>
        </w:rPr>
      </w:pPr>
      <w:r>
        <w:rPr>
          <w:sz w:val="24"/>
        </w:rPr>
        <w:t>koryta i korytka</w:t>
      </w:r>
      <w:r>
        <w:rPr>
          <w:spacing w:val="-2"/>
          <w:sz w:val="24"/>
        </w:rPr>
        <w:t xml:space="preserve"> </w:t>
      </w:r>
      <w:r>
        <w:rPr>
          <w:sz w:val="24"/>
        </w:rPr>
        <w:t>instalacyjne,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/>
        <w:rPr>
          <w:sz w:val="24"/>
        </w:rPr>
      </w:pPr>
      <w:r>
        <w:rPr>
          <w:sz w:val="24"/>
        </w:rPr>
        <w:t>kanały i listwy</w:t>
      </w:r>
      <w:r>
        <w:rPr>
          <w:spacing w:val="-2"/>
          <w:sz w:val="24"/>
        </w:rPr>
        <w:t xml:space="preserve"> </w:t>
      </w:r>
      <w:r>
        <w:rPr>
          <w:sz w:val="24"/>
        </w:rPr>
        <w:t>instalacyjne,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/>
        <w:rPr>
          <w:sz w:val="24"/>
        </w:rPr>
      </w:pPr>
      <w:r>
        <w:rPr>
          <w:sz w:val="24"/>
        </w:rPr>
        <w:t>kanały</w:t>
      </w:r>
      <w:r>
        <w:rPr>
          <w:spacing w:val="-4"/>
          <w:sz w:val="24"/>
        </w:rPr>
        <w:t xml:space="preserve"> </w:t>
      </w:r>
      <w:r>
        <w:rPr>
          <w:sz w:val="24"/>
        </w:rPr>
        <w:t>podłogowe,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/>
        <w:rPr>
          <w:sz w:val="24"/>
        </w:rPr>
      </w:pPr>
      <w:r>
        <w:rPr>
          <w:sz w:val="24"/>
        </w:rPr>
        <w:t>systemy</w:t>
      </w:r>
      <w:r>
        <w:rPr>
          <w:spacing w:val="-4"/>
          <w:sz w:val="24"/>
        </w:rPr>
        <w:t xml:space="preserve"> </w:t>
      </w:r>
      <w:r>
        <w:rPr>
          <w:sz w:val="24"/>
        </w:rPr>
        <w:t>mocujące,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 w:hanging="139"/>
        <w:rPr>
          <w:sz w:val="24"/>
        </w:rPr>
      </w:pPr>
      <w:r>
        <w:rPr>
          <w:sz w:val="24"/>
        </w:rPr>
        <w:t>puszki</w:t>
      </w:r>
      <w:r>
        <w:rPr>
          <w:spacing w:val="-1"/>
          <w:sz w:val="24"/>
        </w:rPr>
        <w:t xml:space="preserve"> </w:t>
      </w:r>
      <w:r>
        <w:rPr>
          <w:sz w:val="24"/>
        </w:rPr>
        <w:t>elektroinstalacyjne,</w:t>
      </w:r>
    </w:p>
    <w:p w:rsidR="00E472C6" w:rsidRPr="00A65F02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>końcówki kablowe, zaciski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konektory,</w:t>
      </w:r>
    </w:p>
    <w:p w:rsidR="00E472C6" w:rsidRPr="00F90768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 w:right="834"/>
        <w:rPr>
          <w:sz w:val="24"/>
          <w:lang w:val="pl-PL"/>
        </w:rPr>
      </w:pPr>
      <w:r w:rsidRPr="00F90768">
        <w:rPr>
          <w:sz w:val="24"/>
          <w:lang w:val="pl-PL"/>
        </w:rPr>
        <w:t>pozostały osprzęt (oznaczniki przewodów, linki nośne i systemy naciągowe, dławice, złączki i szyny, zaciski ochronne itp.).</w:t>
      </w:r>
    </w:p>
    <w:p w:rsidR="00E472C6" w:rsidRPr="00F65534" w:rsidRDefault="003E6B59">
      <w:pPr>
        <w:pStyle w:val="Tekstpodstawowy"/>
        <w:spacing w:line="276" w:lineRule="auto"/>
        <w:ind w:right="1034"/>
        <w:jc w:val="both"/>
        <w:rPr>
          <w:lang w:val="pl-PL"/>
        </w:rPr>
      </w:pPr>
      <w:r w:rsidRPr="00A65F02">
        <w:rPr>
          <w:u w:val="single"/>
          <w:lang w:val="pl-PL"/>
        </w:rPr>
        <w:t>Urządzenia elektryczne</w:t>
      </w:r>
      <w:r w:rsidRPr="00F65534">
        <w:rPr>
          <w:lang w:val="pl-PL"/>
        </w:rPr>
        <w:t xml:space="preserve"> - wszelkie urządzenia i elementy instalacji elektrycznej przeznaczone do wytwarzania, przekształcania, przesyłania, rozdziału lub wykorzystania energii elektrycznej.</w:t>
      </w:r>
    </w:p>
    <w:p w:rsidR="00A65F02" w:rsidRDefault="003E6B59">
      <w:pPr>
        <w:pStyle w:val="Tekstpodstawowy"/>
        <w:spacing w:line="276" w:lineRule="auto"/>
        <w:ind w:right="1031"/>
        <w:rPr>
          <w:lang w:val="pl-PL"/>
        </w:rPr>
      </w:pPr>
      <w:r w:rsidRPr="00A65F02">
        <w:rPr>
          <w:u w:val="single"/>
          <w:lang w:val="pl-PL"/>
        </w:rPr>
        <w:t xml:space="preserve">Odbiorniki energii elektrycznej - </w:t>
      </w:r>
      <w:r w:rsidRPr="00F65534">
        <w:rPr>
          <w:lang w:val="pl-PL"/>
        </w:rPr>
        <w:t>urządzenia przeznaczone do przetwarzania ene</w:t>
      </w:r>
      <w:r w:rsidR="00A65F02">
        <w:rPr>
          <w:lang w:val="pl-PL"/>
        </w:rPr>
        <w:t>rgii elek</w:t>
      </w:r>
      <w:r w:rsidRPr="00F65534">
        <w:rPr>
          <w:lang w:val="pl-PL"/>
        </w:rPr>
        <w:t xml:space="preserve">trycznej w inną formę energii (światło, ciepło, energię mechaniczną itp.). </w:t>
      </w:r>
    </w:p>
    <w:p w:rsidR="00E472C6" w:rsidRPr="00F65534" w:rsidRDefault="003E6B59">
      <w:pPr>
        <w:pStyle w:val="Tekstpodstawowy"/>
        <w:spacing w:line="276" w:lineRule="auto"/>
        <w:ind w:right="1031"/>
        <w:rPr>
          <w:lang w:val="pl-PL"/>
        </w:rPr>
      </w:pPr>
      <w:r w:rsidRPr="00A65F02">
        <w:rPr>
          <w:u w:val="single"/>
          <w:lang w:val="pl-PL"/>
        </w:rPr>
        <w:t>Klasa ochronności</w:t>
      </w:r>
      <w:r w:rsidRPr="00F65534">
        <w:rPr>
          <w:lang w:val="pl-PL"/>
        </w:rPr>
        <w:t xml:space="preserve"> - umowne oznaczenie, określające mo</w:t>
      </w:r>
      <w:r w:rsidR="0012648B">
        <w:rPr>
          <w:lang w:val="pl-PL"/>
        </w:rPr>
        <w:t>ż</w:t>
      </w:r>
      <w:r w:rsidRPr="00F65534">
        <w:rPr>
          <w:lang w:val="pl-PL"/>
        </w:rPr>
        <w:t>liwości ochronne urządzenia, ze względu na jego cechy budowy, przy bezpośrednim dotyku.</w:t>
      </w:r>
    </w:p>
    <w:p w:rsidR="00E472C6" w:rsidRPr="00F65534" w:rsidRDefault="003E6B59">
      <w:pPr>
        <w:pStyle w:val="Tekstpodstawowy"/>
        <w:spacing w:line="276" w:lineRule="auto"/>
        <w:ind w:right="1039"/>
        <w:jc w:val="both"/>
        <w:rPr>
          <w:lang w:val="pl-PL"/>
        </w:rPr>
      </w:pPr>
      <w:r w:rsidRPr="00A65F02">
        <w:rPr>
          <w:u w:val="single"/>
          <w:lang w:val="pl-PL"/>
        </w:rPr>
        <w:t>Oprawa oświetleniowa (elektryczna</w:t>
      </w:r>
      <w:r w:rsidRPr="00F65534">
        <w:rPr>
          <w:lang w:val="pl-PL"/>
        </w:rPr>
        <w:t xml:space="preserve">) - kompletne urządzenie </w:t>
      </w:r>
      <w:r w:rsidR="0012648B">
        <w:rPr>
          <w:lang w:val="pl-PL"/>
        </w:rPr>
        <w:t>służące</w:t>
      </w:r>
      <w:r w:rsidRPr="00F65534">
        <w:rPr>
          <w:lang w:val="pl-PL"/>
        </w:rPr>
        <w:t xml:space="preserve"> do przymocowania i połączenia z instalacją elektryczną jednego lub kilku źródeł światła, ochrony źródeł światła przed wpływami zewnętrznymi i ochrony środowiska przed szkodliwym działaniem źródła światła</w:t>
      </w:r>
      <w:r w:rsidR="00A65F02">
        <w:rPr>
          <w:lang w:val="pl-PL"/>
        </w:rPr>
        <w:t>,</w:t>
      </w:r>
      <w:r w:rsidRPr="00F65534">
        <w:rPr>
          <w:lang w:val="pl-PL"/>
        </w:rPr>
        <w:t xml:space="preserve"> a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do uzyskania odpowiednich para</w:t>
      </w:r>
      <w:r w:rsidR="00A65F02">
        <w:rPr>
          <w:lang w:val="pl-PL"/>
        </w:rPr>
        <w:t>metrów świetlnych (bryła fotome</w:t>
      </w:r>
      <w:r w:rsidRPr="00F65534">
        <w:rPr>
          <w:lang w:val="pl-PL"/>
        </w:rPr>
        <w:t>tryczna, luminacja), ułatwia właściwe umiejscowienie i</w:t>
      </w:r>
      <w:r w:rsidR="00A65F02">
        <w:rPr>
          <w:lang w:val="pl-PL"/>
        </w:rPr>
        <w:t xml:space="preserve"> bezpieczną wymianę źródeł świa</w:t>
      </w:r>
      <w:r w:rsidRPr="00F65534">
        <w:rPr>
          <w:lang w:val="pl-PL"/>
        </w:rPr>
        <w:t>tła, tworzy estetyczne formy wymagane dla danego typu pomieszczenia. Elementami dodatkowymi są osłony lub elementy ukierunkowania źródeł światła w formie: klosza, odbłyśnika, rastra, aba</w:t>
      </w:r>
      <w:r w:rsidR="0012648B">
        <w:rPr>
          <w:lang w:val="pl-PL"/>
        </w:rPr>
        <w:t>ż</w:t>
      </w:r>
      <w:r w:rsidRPr="00F65534">
        <w:rPr>
          <w:lang w:val="pl-PL"/>
        </w:rPr>
        <w:t>uru.</w:t>
      </w:r>
    </w:p>
    <w:p w:rsidR="00A65F02" w:rsidRDefault="003E6B59">
      <w:pPr>
        <w:pStyle w:val="Tekstpodstawowy"/>
        <w:spacing w:line="276" w:lineRule="auto"/>
        <w:ind w:right="1259"/>
        <w:rPr>
          <w:lang w:val="pl-PL"/>
        </w:rPr>
      </w:pPr>
      <w:r w:rsidRPr="00A65F02">
        <w:rPr>
          <w:u w:val="single"/>
          <w:lang w:val="pl-PL"/>
        </w:rPr>
        <w:t>Stopień ochrony IP</w:t>
      </w:r>
      <w:r w:rsidRPr="00F65534">
        <w:rPr>
          <w:lang w:val="pl-PL"/>
        </w:rPr>
        <w:t xml:space="preserve"> - określona w PN-EN 60529:2003, u</w:t>
      </w:r>
      <w:r w:rsidR="00A65F02">
        <w:rPr>
          <w:lang w:val="pl-PL"/>
        </w:rPr>
        <w:t>mowna miara ochrony przed doty</w:t>
      </w:r>
      <w:r w:rsidRPr="00F65534">
        <w:rPr>
          <w:lang w:val="pl-PL"/>
        </w:rPr>
        <w:t xml:space="preserve">kiem elementów instalacji elektrycznej oraz przed przedostaniem się ciał stałych, wnikaniem cieczy (szczególnie wody) i gazów, a którą zapewnia odpowiednia obudowa. </w:t>
      </w:r>
      <w:r w:rsidRPr="00A65F02">
        <w:rPr>
          <w:u w:val="single"/>
          <w:lang w:val="pl-PL"/>
        </w:rPr>
        <w:t>Obwód instalacji elektrycznej</w:t>
      </w:r>
      <w:r w:rsidRPr="00F65534">
        <w:rPr>
          <w:lang w:val="pl-PL"/>
        </w:rPr>
        <w:t xml:space="preserve"> - zespół elementów połą</w:t>
      </w:r>
      <w:r w:rsidR="00A65F02">
        <w:rPr>
          <w:lang w:val="pl-PL"/>
        </w:rPr>
        <w:t>czonych pośrednio lub bezpośred</w:t>
      </w:r>
      <w:r w:rsidRPr="00F65534">
        <w:rPr>
          <w:lang w:val="pl-PL"/>
        </w:rPr>
        <w:t>nio ze źródłem energii elektrycznej za pomocą chronionego przed przele</w:t>
      </w:r>
      <w:r w:rsidR="0012648B">
        <w:rPr>
          <w:lang w:val="pl-PL"/>
        </w:rPr>
        <w:t>że</w:t>
      </w:r>
      <w:r w:rsidRPr="00F65534">
        <w:rPr>
          <w:lang w:val="pl-PL"/>
        </w:rPr>
        <w:t>niem wspólnym zabezpieczeniem, kompletu odpowiednio połączonych przewodów elektrycznych.</w:t>
      </w:r>
    </w:p>
    <w:p w:rsidR="00E472C6" w:rsidRPr="00F65534" w:rsidRDefault="003E6B59" w:rsidP="00A65F02">
      <w:pPr>
        <w:pStyle w:val="Tekstpodstawowy"/>
        <w:spacing w:line="276" w:lineRule="auto"/>
        <w:ind w:right="1259"/>
        <w:rPr>
          <w:lang w:val="pl-PL"/>
        </w:rPr>
      </w:pPr>
      <w:r w:rsidRPr="00F65534">
        <w:rPr>
          <w:lang w:val="pl-PL"/>
        </w:rPr>
        <w:t>W skład</w:t>
      </w:r>
      <w:r w:rsidR="00A65F02">
        <w:rPr>
          <w:lang w:val="pl-PL"/>
        </w:rPr>
        <w:t xml:space="preserve"> </w:t>
      </w:r>
      <w:r w:rsidRPr="00F65534">
        <w:rPr>
          <w:lang w:val="pl-PL"/>
        </w:rPr>
        <w:t>obwodu elektrycznego wchodzą przewody pod napięciem, przewody ochronne oraz wszelkie urządzenia zmieniające parametry elektryczne obwodu,</w:t>
      </w:r>
      <w:r w:rsidR="00A65F02">
        <w:rPr>
          <w:lang w:val="pl-PL"/>
        </w:rPr>
        <w:t xml:space="preserve"> rozdzielcze, sterownicze i sy</w:t>
      </w:r>
      <w:r w:rsidRPr="00F65534">
        <w:rPr>
          <w:lang w:val="pl-PL"/>
        </w:rPr>
        <w:t>gnalizacyjne, związane z danym punktem zasilania w energię (zabezpieczeniem).</w:t>
      </w:r>
    </w:p>
    <w:p w:rsidR="00A65F02" w:rsidRDefault="003E6B59">
      <w:pPr>
        <w:pStyle w:val="Tekstpodstawowy"/>
        <w:spacing w:line="276" w:lineRule="auto"/>
        <w:ind w:right="1181"/>
        <w:rPr>
          <w:lang w:val="pl-PL"/>
        </w:rPr>
      </w:pPr>
      <w:r w:rsidRPr="00A65F02">
        <w:rPr>
          <w:u w:val="single"/>
          <w:lang w:val="pl-PL"/>
        </w:rPr>
        <w:t xml:space="preserve">Przygotowanie </w:t>
      </w:r>
      <w:r w:rsidR="0012648B" w:rsidRPr="00A65F02">
        <w:rPr>
          <w:u w:val="single"/>
          <w:lang w:val="pl-PL"/>
        </w:rPr>
        <w:t>podłoża</w:t>
      </w:r>
      <w:r w:rsidR="00A65F02">
        <w:rPr>
          <w:lang w:val="pl-PL"/>
        </w:rPr>
        <w:t xml:space="preserve"> -  zespół czynności wykonywanych przed zamocowaniem </w:t>
      </w:r>
      <w:r w:rsidRPr="00F65534">
        <w:rPr>
          <w:lang w:val="pl-PL"/>
        </w:rPr>
        <w:t>osprzętu instalacyjnego, urządzenia elektrycznego, odbiorn</w:t>
      </w:r>
      <w:r w:rsidR="00A65F02">
        <w:rPr>
          <w:lang w:val="pl-PL"/>
        </w:rPr>
        <w:t>ika energii elektrycznej, ukła</w:t>
      </w:r>
      <w:r w:rsidRPr="00F65534">
        <w:rPr>
          <w:lang w:val="pl-PL"/>
        </w:rPr>
        <w:t>daniem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kabli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przewodów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mający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celu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zapewnienie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mo</w:t>
      </w:r>
      <w:r w:rsidR="0012648B">
        <w:rPr>
          <w:lang w:val="pl-PL"/>
        </w:rPr>
        <w:t>ż</w:t>
      </w:r>
      <w:r w:rsidRPr="00F65534">
        <w:rPr>
          <w:lang w:val="pl-PL"/>
        </w:rPr>
        <w:t>liwości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ich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zamocowania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 xml:space="preserve">zgodnie z dokumentacją. </w:t>
      </w:r>
    </w:p>
    <w:p w:rsidR="00E472C6" w:rsidRPr="0012648B" w:rsidRDefault="003E6B59">
      <w:pPr>
        <w:pStyle w:val="Tekstpodstawowy"/>
        <w:spacing w:line="276" w:lineRule="auto"/>
        <w:ind w:right="1181"/>
        <w:rPr>
          <w:lang w:val="pl-PL"/>
        </w:rPr>
      </w:pPr>
      <w:r w:rsidRPr="0012648B">
        <w:rPr>
          <w:lang w:val="pl-PL"/>
        </w:rPr>
        <w:t>Do prac przygotowawczych zalicza się następujące grupy</w:t>
      </w:r>
      <w:r w:rsidRPr="0012648B">
        <w:rPr>
          <w:spacing w:val="-10"/>
          <w:lang w:val="pl-PL"/>
        </w:rPr>
        <w:t xml:space="preserve"> </w:t>
      </w:r>
      <w:r w:rsidRPr="0012648B">
        <w:rPr>
          <w:lang w:val="pl-PL"/>
        </w:rPr>
        <w:t>czynności: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39" w:lineRule="exact"/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>wiercenie i przebijanie otworów przelotowych 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nieprzelotowych,</w:t>
      </w:r>
    </w:p>
    <w:p w:rsidR="00E472C6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/>
        <w:rPr>
          <w:sz w:val="24"/>
        </w:rPr>
      </w:pPr>
      <w:r>
        <w:rPr>
          <w:sz w:val="24"/>
        </w:rPr>
        <w:t>kucie bruzd i</w:t>
      </w:r>
      <w:r>
        <w:rPr>
          <w:spacing w:val="-3"/>
          <w:sz w:val="24"/>
        </w:rPr>
        <w:t xml:space="preserve"> </w:t>
      </w:r>
      <w:r>
        <w:rPr>
          <w:sz w:val="24"/>
        </w:rPr>
        <w:t>wnęk,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line="274" w:lineRule="exact"/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 xml:space="preserve">osadzanie kołków w </w:t>
      </w:r>
      <w:r w:rsidR="0012648B">
        <w:rPr>
          <w:sz w:val="24"/>
          <w:lang w:val="pl-PL"/>
        </w:rPr>
        <w:t>podłożu</w:t>
      </w:r>
      <w:r w:rsidRPr="00F65534">
        <w:rPr>
          <w:sz w:val="24"/>
          <w:lang w:val="pl-PL"/>
        </w:rPr>
        <w:t>, w tym ich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wstrzeliwanie,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uchwytów do rur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przewodów,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before="32" w:line="276" w:lineRule="auto"/>
        <w:ind w:left="1560" w:right="2584" w:hanging="279"/>
        <w:rPr>
          <w:sz w:val="24"/>
          <w:lang w:val="pl-PL"/>
        </w:rPr>
      </w:pP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konstrukcji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wsporczych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korytek,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drabinek,</w:t>
      </w:r>
      <w:r w:rsidRPr="00F65534">
        <w:rPr>
          <w:spacing w:val="-1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wiązkowych, szynoprze-wodów,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korytek, drabinek, listew i rur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instalacyjnych,</w:t>
      </w:r>
    </w:p>
    <w:p w:rsidR="00E472C6" w:rsidRPr="00F65534" w:rsidRDefault="003E6B59" w:rsidP="00A65F02">
      <w:pPr>
        <w:pStyle w:val="Akapitzlist"/>
        <w:numPr>
          <w:ilvl w:val="0"/>
          <w:numId w:val="62"/>
        </w:numPr>
        <w:tabs>
          <w:tab w:val="left" w:pos="1560"/>
        </w:tabs>
        <w:spacing w:before="10" w:line="240" w:lineRule="auto"/>
        <w:ind w:left="1560"/>
        <w:rPr>
          <w:sz w:val="24"/>
          <w:lang w:val="pl-PL"/>
        </w:rPr>
      </w:pPr>
      <w:r w:rsidRPr="00F65534">
        <w:rPr>
          <w:sz w:val="24"/>
          <w:lang w:val="pl-PL"/>
        </w:rPr>
        <w:t xml:space="preserve">oczyszczenie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 xml:space="preserve"> - przygotowanie do</w:t>
      </w:r>
      <w:r w:rsidRPr="00F65534">
        <w:rPr>
          <w:spacing w:val="-1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klejenia.</w:t>
      </w:r>
    </w:p>
    <w:p w:rsidR="00E472C6" w:rsidRPr="00A65F02" w:rsidRDefault="003E6B59" w:rsidP="00A65F02">
      <w:pPr>
        <w:pStyle w:val="Akapitzlist"/>
        <w:numPr>
          <w:ilvl w:val="1"/>
          <w:numId w:val="9"/>
        </w:numPr>
        <w:tabs>
          <w:tab w:val="left" w:pos="1245"/>
        </w:tabs>
        <w:spacing w:before="1"/>
        <w:rPr>
          <w:sz w:val="24"/>
          <w:u w:val="single"/>
        </w:rPr>
      </w:pPr>
      <w:r w:rsidRPr="00A65F02">
        <w:rPr>
          <w:w w:val="105"/>
          <w:sz w:val="24"/>
          <w:u w:val="single"/>
        </w:rPr>
        <w:t>Ogólne wymagania dotyczące</w:t>
      </w:r>
      <w:r w:rsidRPr="00A65F02">
        <w:rPr>
          <w:spacing w:val="-9"/>
          <w:w w:val="105"/>
          <w:sz w:val="24"/>
          <w:u w:val="single"/>
        </w:rPr>
        <w:t xml:space="preserve"> </w:t>
      </w:r>
      <w:r w:rsidRPr="00A65F02">
        <w:rPr>
          <w:w w:val="105"/>
          <w:sz w:val="24"/>
          <w:u w:val="single"/>
        </w:rPr>
        <w:t>robót</w:t>
      </w:r>
    </w:p>
    <w:p w:rsidR="00E472C6" w:rsidRDefault="003E6B59">
      <w:pPr>
        <w:pStyle w:val="Tekstpodstawowy"/>
        <w:spacing w:line="276" w:lineRule="auto"/>
        <w:ind w:right="1039"/>
        <w:jc w:val="both"/>
        <w:rPr>
          <w:lang w:val="pl-PL"/>
        </w:rPr>
      </w:pPr>
      <w:r w:rsidRPr="00F65534">
        <w:rPr>
          <w:lang w:val="pl-PL"/>
        </w:rPr>
        <w:t>Wykonawca robót jest odpowiedzialny za jakość ich wykona</w:t>
      </w:r>
      <w:r w:rsidR="00A65F02">
        <w:rPr>
          <w:lang w:val="pl-PL"/>
        </w:rPr>
        <w:t>nia oraz za zgodność z dokumen</w:t>
      </w:r>
      <w:r w:rsidRPr="00F65534">
        <w:rPr>
          <w:lang w:val="pl-PL"/>
        </w:rPr>
        <w:t>tacją projektową, specyfikacjami technicznymi i poleceniami Inspektora nadzoru. Ogólne wy- magania dotyczące robót podano w ST „Wymagania ogólne" Kod CPV 45000000-7, pkt. 1.5.</w:t>
      </w:r>
    </w:p>
    <w:p w:rsidR="00A65F02" w:rsidRPr="00F65534" w:rsidRDefault="00A65F02">
      <w:pPr>
        <w:pStyle w:val="Tekstpodstawowy"/>
        <w:spacing w:line="276" w:lineRule="auto"/>
        <w:ind w:right="1039"/>
        <w:jc w:val="both"/>
        <w:rPr>
          <w:lang w:val="pl-PL"/>
        </w:rPr>
      </w:pPr>
    </w:p>
    <w:p w:rsidR="00E472C6" w:rsidRPr="00A65F02" w:rsidRDefault="003E6B59" w:rsidP="00A65F02">
      <w:pPr>
        <w:pStyle w:val="Akapitzlist"/>
        <w:numPr>
          <w:ilvl w:val="1"/>
          <w:numId w:val="9"/>
        </w:numPr>
        <w:tabs>
          <w:tab w:val="left" w:pos="1248"/>
        </w:tabs>
        <w:spacing w:line="267" w:lineRule="exact"/>
        <w:ind w:left="1247" w:hanging="423"/>
        <w:rPr>
          <w:sz w:val="24"/>
          <w:u w:val="single"/>
        </w:rPr>
      </w:pPr>
      <w:r w:rsidRPr="00A65F02">
        <w:rPr>
          <w:w w:val="110"/>
          <w:sz w:val="24"/>
          <w:u w:val="single"/>
        </w:rPr>
        <w:t>Dokumentacja robót</w:t>
      </w:r>
      <w:r w:rsidRPr="00A65F02">
        <w:rPr>
          <w:spacing w:val="-15"/>
          <w:w w:val="110"/>
          <w:sz w:val="24"/>
          <w:u w:val="single"/>
        </w:rPr>
        <w:t xml:space="preserve"> </w:t>
      </w:r>
      <w:r w:rsidRPr="00A65F02">
        <w:rPr>
          <w:w w:val="110"/>
          <w:sz w:val="24"/>
          <w:u w:val="single"/>
        </w:rPr>
        <w:t>monta</w:t>
      </w:r>
      <w:r w:rsidR="0012648B" w:rsidRPr="00A65F02">
        <w:rPr>
          <w:w w:val="110"/>
          <w:sz w:val="24"/>
          <w:u w:val="single"/>
        </w:rPr>
        <w:t>ż</w:t>
      </w:r>
      <w:r w:rsidRPr="00A65F02">
        <w:rPr>
          <w:w w:val="110"/>
          <w:sz w:val="24"/>
          <w:u w:val="single"/>
        </w:rPr>
        <w:t>owych</w:t>
      </w:r>
    </w:p>
    <w:p w:rsidR="00E472C6" w:rsidRPr="00F65534" w:rsidRDefault="003E6B59">
      <w:pPr>
        <w:pStyle w:val="Tekstpodstawowy"/>
        <w:spacing w:line="272" w:lineRule="exact"/>
        <w:rPr>
          <w:lang w:val="pl-PL"/>
        </w:rPr>
      </w:pPr>
      <w:r w:rsidRPr="00F65534">
        <w:rPr>
          <w:lang w:val="pl-PL"/>
        </w:rPr>
        <w:t>Dokumentację robót monta</w:t>
      </w:r>
      <w:r w:rsidR="0012648B">
        <w:rPr>
          <w:lang w:val="pl-PL"/>
        </w:rPr>
        <w:t>ż</w:t>
      </w:r>
      <w:r w:rsidRPr="00F65534">
        <w:rPr>
          <w:lang w:val="pl-PL"/>
        </w:rPr>
        <w:t>owych elementów instalacji elektrycznej stanowią:</w:t>
      </w:r>
    </w:p>
    <w:p w:rsidR="00E472C6" w:rsidRPr="000A205E" w:rsidRDefault="003E6B59" w:rsidP="000A205E">
      <w:pPr>
        <w:pStyle w:val="Akapitzlist"/>
        <w:numPr>
          <w:ilvl w:val="0"/>
          <w:numId w:val="62"/>
        </w:numPr>
        <w:tabs>
          <w:tab w:val="left" w:pos="979"/>
        </w:tabs>
        <w:spacing w:before="31" w:line="276" w:lineRule="auto"/>
        <w:ind w:left="1103" w:right="1196" w:hanging="279"/>
        <w:rPr>
          <w:sz w:val="24"/>
          <w:lang w:val="pl-PL"/>
        </w:rPr>
      </w:pPr>
      <w:r w:rsidRPr="00F65534">
        <w:rPr>
          <w:sz w:val="24"/>
          <w:lang w:val="pl-PL"/>
        </w:rPr>
        <w:t xml:space="preserve">projekt budowlany i wykonawczy w zakresie wynikającym z rozporządzenia </w:t>
      </w:r>
      <w:r w:rsidR="000A205E">
        <w:rPr>
          <w:sz w:val="24"/>
          <w:lang w:val="pl-PL"/>
        </w:rPr>
        <w:t>Ministra Infra</w:t>
      </w:r>
      <w:r w:rsidRPr="00F65534">
        <w:rPr>
          <w:sz w:val="24"/>
          <w:lang w:val="pl-PL"/>
        </w:rPr>
        <w:t>struktury z 02.09.2004 r. w sprawie szczegółowego zakre</w:t>
      </w:r>
      <w:r w:rsidR="000A205E">
        <w:rPr>
          <w:sz w:val="24"/>
          <w:lang w:val="pl-PL"/>
        </w:rPr>
        <w:t>su i formy dokumentacji projek</w:t>
      </w:r>
      <w:r w:rsidRPr="00F65534">
        <w:rPr>
          <w:sz w:val="24"/>
          <w:lang w:val="pl-PL"/>
        </w:rPr>
        <w:t>towej, specyfikacji technicznych wykonania i odbioru robót budowlanych oraz programu funkcjonalno-</w:t>
      </w:r>
      <w:r w:rsidR="0012648B">
        <w:rPr>
          <w:sz w:val="24"/>
          <w:lang w:val="pl-PL"/>
        </w:rPr>
        <w:t>użytkowe</w:t>
      </w:r>
      <w:r w:rsidRPr="00F65534">
        <w:rPr>
          <w:sz w:val="24"/>
          <w:lang w:val="pl-PL"/>
        </w:rPr>
        <w:t>go (Dz. U. z 2004 r. Nr 202, póz. 2072 zmian Dz. U. z 2005 r. Nr 75, póz.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664),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76" w:lineRule="auto"/>
        <w:ind w:left="1103" w:right="1039" w:hanging="279"/>
        <w:rPr>
          <w:sz w:val="24"/>
          <w:lang w:val="pl-PL"/>
        </w:rPr>
      </w:pPr>
      <w:r w:rsidRPr="00F65534">
        <w:rPr>
          <w:sz w:val="24"/>
          <w:lang w:val="pl-PL"/>
        </w:rPr>
        <w:t>specyfikacje techniczne wykonania i odbioru robót (obligatoryjne w przypadku zamówień publicznych), sporządzone zgodnie z rozporządzeniem Ministra Infrastruktury z dnia 02.09.2004 r. w sprawie szczegółowego zakresu i formy</w:t>
      </w:r>
      <w:r w:rsidR="000A205E">
        <w:rPr>
          <w:sz w:val="24"/>
          <w:lang w:val="pl-PL"/>
        </w:rPr>
        <w:t xml:space="preserve"> dokumentacji projektowej, spe</w:t>
      </w:r>
      <w:r w:rsidRPr="00F65534">
        <w:rPr>
          <w:sz w:val="24"/>
          <w:lang w:val="pl-PL"/>
        </w:rPr>
        <w:t>cyfikacji technicznych wykonania i odbioru robót bud</w:t>
      </w:r>
      <w:r w:rsidR="000A205E">
        <w:rPr>
          <w:sz w:val="24"/>
          <w:lang w:val="pl-PL"/>
        </w:rPr>
        <w:t>owlanych oraz programu funkcjo</w:t>
      </w:r>
      <w:r w:rsidRPr="00F65534">
        <w:rPr>
          <w:sz w:val="24"/>
          <w:lang w:val="pl-PL"/>
        </w:rPr>
        <w:t>nalno-</w:t>
      </w:r>
      <w:r w:rsidR="0012648B">
        <w:rPr>
          <w:sz w:val="24"/>
          <w:lang w:val="pl-PL"/>
        </w:rPr>
        <w:t>użytkowe</w:t>
      </w:r>
      <w:r w:rsidRPr="00F65534">
        <w:rPr>
          <w:sz w:val="24"/>
          <w:lang w:val="pl-PL"/>
        </w:rPr>
        <w:t>go (Dz. U. z 2004 r. Nr 202, póz. 2072 zmian Dz. U. z 2005 r. Nr 75, póz.664),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79"/>
        </w:tabs>
        <w:spacing w:line="274" w:lineRule="exact"/>
        <w:ind w:left="978" w:hanging="154"/>
        <w:rPr>
          <w:sz w:val="24"/>
          <w:lang w:val="pl-PL"/>
        </w:rPr>
      </w:pPr>
      <w:r w:rsidRPr="00F65534">
        <w:rPr>
          <w:sz w:val="24"/>
          <w:lang w:val="pl-PL"/>
        </w:rPr>
        <w:t>dziennik budowy prowadzony zgodnie z rozporządzeniem Ministra Infrastruktury 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dnia</w:t>
      </w:r>
    </w:p>
    <w:p w:rsidR="00E472C6" w:rsidRPr="00F65534" w:rsidRDefault="003E6B59">
      <w:pPr>
        <w:pStyle w:val="Tekstpodstawowy"/>
        <w:spacing w:before="41" w:line="276" w:lineRule="auto"/>
        <w:ind w:left="1103" w:right="1034"/>
        <w:jc w:val="both"/>
        <w:rPr>
          <w:lang w:val="pl-PL"/>
        </w:rPr>
      </w:pPr>
      <w:r w:rsidRPr="00F65534">
        <w:rPr>
          <w:lang w:val="pl-PL"/>
        </w:rPr>
        <w:t xml:space="preserve">26 czerwca 2002 r. w sprawie dziennika budowy,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 rozbiórki, tablicy</w:t>
      </w:r>
      <w:r w:rsidRPr="00F65534">
        <w:rPr>
          <w:spacing w:val="-35"/>
          <w:lang w:val="pl-PL"/>
        </w:rPr>
        <w:t xml:space="preserve"> </w:t>
      </w:r>
      <w:r w:rsidRPr="00F65534">
        <w:rPr>
          <w:lang w:val="pl-PL"/>
        </w:rPr>
        <w:t>informacyjnej oraz ogłoszenia zawierającego dane dotyczące bezpieczeństwa pracy i ochrony zdrowia (Dz. U. z 2002 r. Nr 108, póz. 953 z późniejszymi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zmianami),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46"/>
        </w:tabs>
        <w:spacing w:line="276" w:lineRule="auto"/>
        <w:ind w:left="1103" w:right="1040" w:hanging="279"/>
        <w:rPr>
          <w:sz w:val="24"/>
          <w:lang w:val="pl-PL"/>
        </w:rPr>
      </w:pPr>
      <w:r w:rsidRPr="00F65534">
        <w:rPr>
          <w:sz w:val="24"/>
          <w:lang w:val="pl-PL"/>
        </w:rPr>
        <w:t>dokumenty świadczące o dopuszczeniu do obrotu i powszechnego lub jednostkowego zastosowania 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ytych wyrobów budowlanych, zgodnie z ustawą z 16 kwietnia 2004 r. o wyrobach budowlanych (Dz. U. z 2004 r. Nr 92, póz. 881), karty techniczne wyrobów lub zalecenia producentów dotyczące stosowania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wyrobów,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1103" w:right="1608" w:hanging="279"/>
        <w:rPr>
          <w:sz w:val="24"/>
          <w:lang w:val="pl-PL"/>
        </w:rPr>
      </w:pPr>
      <w:r w:rsidRPr="00F65534">
        <w:rPr>
          <w:sz w:val="24"/>
          <w:lang w:val="pl-PL"/>
        </w:rPr>
        <w:t>protokoły odbiorów częściowych, końcowych oraz robót</w:t>
      </w:r>
      <w:r w:rsidR="000A205E">
        <w:rPr>
          <w:sz w:val="24"/>
          <w:lang w:val="pl-PL"/>
        </w:rPr>
        <w:t xml:space="preserve"> zanikających i ulegających za</w:t>
      </w:r>
      <w:r w:rsidRPr="00F65534">
        <w:rPr>
          <w:sz w:val="24"/>
          <w:lang w:val="pl-PL"/>
        </w:rPr>
        <w:t>kryciu z załączonymi protokołami z badań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kontrolnych,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76" w:lineRule="auto"/>
        <w:ind w:left="1103" w:right="1663" w:hanging="279"/>
        <w:rPr>
          <w:sz w:val="24"/>
          <w:lang w:val="pl-PL"/>
        </w:rPr>
      </w:pPr>
      <w:r w:rsidRPr="00F65534">
        <w:rPr>
          <w:sz w:val="24"/>
          <w:lang w:val="pl-PL"/>
        </w:rPr>
        <w:t>dokumentacja powykonawcza (zgodnie z art. 3, pkt 14 ustawy Prawo budowlane z dnia 7 lipca 1994 r. - Dz. U. z 2003 r. Nr 207, póz. 2016 z późniejszymi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zmianami).</w:t>
      </w:r>
    </w:p>
    <w:p w:rsidR="00E472C6" w:rsidRPr="00F65534" w:rsidRDefault="003E6B59">
      <w:pPr>
        <w:pStyle w:val="Tekstpodstawowy"/>
        <w:spacing w:line="276" w:lineRule="auto"/>
        <w:ind w:right="1040" w:firstLine="283"/>
        <w:jc w:val="both"/>
        <w:rPr>
          <w:lang w:val="pl-PL"/>
        </w:rPr>
      </w:pPr>
      <w:r w:rsidRPr="00F65534">
        <w:rPr>
          <w:lang w:val="pl-PL"/>
        </w:rPr>
        <w:t>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elementów instalacji elektrycznej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wykonywać na podstawie dokumentacji projektowej i szczegółowej specyfikacji technicznej wykonania i odbioru robót monta</w:t>
      </w:r>
      <w:r w:rsidR="0012648B">
        <w:rPr>
          <w:lang w:val="pl-PL"/>
        </w:rPr>
        <w:t>ż</w:t>
      </w:r>
      <w:r w:rsidRPr="00F65534">
        <w:rPr>
          <w:lang w:val="pl-PL"/>
        </w:rPr>
        <w:t>owych, opracowanych dla konkretnego przedmiotu zamówienia.</w:t>
      </w:r>
    </w:p>
    <w:p w:rsidR="00E472C6" w:rsidRPr="00F90768" w:rsidRDefault="00E472C6" w:rsidP="000A205E">
      <w:pPr>
        <w:tabs>
          <w:tab w:val="left" w:pos="1248"/>
        </w:tabs>
        <w:spacing w:before="66"/>
        <w:rPr>
          <w:b/>
          <w:sz w:val="24"/>
          <w:lang w:val="pl-PL"/>
        </w:rPr>
      </w:pPr>
    </w:p>
    <w:p w:rsidR="000A205E" w:rsidRPr="000A205E" w:rsidRDefault="003E6B59">
      <w:pPr>
        <w:pStyle w:val="Akapitzlist"/>
        <w:numPr>
          <w:ilvl w:val="0"/>
          <w:numId w:val="9"/>
        </w:numPr>
        <w:tabs>
          <w:tab w:val="left" w:pos="1065"/>
        </w:tabs>
        <w:spacing w:before="32" w:line="266" w:lineRule="auto"/>
        <w:ind w:right="1459" w:firstLine="0"/>
        <w:rPr>
          <w:b/>
          <w:sz w:val="24"/>
          <w:lang w:val="pl-PL"/>
        </w:rPr>
      </w:pPr>
      <w:r w:rsidRPr="000A205E">
        <w:rPr>
          <w:b/>
          <w:sz w:val="24"/>
          <w:lang w:val="pl-PL"/>
        </w:rPr>
        <w:t xml:space="preserve">WYMAGANIA DOTYCZĄCE WŁAŚCIWOŚCI MATERIAŁÓW </w:t>
      </w:r>
    </w:p>
    <w:p w:rsidR="00E472C6" w:rsidRPr="00F65534" w:rsidRDefault="003E6B59" w:rsidP="000A205E">
      <w:pPr>
        <w:pStyle w:val="Akapitzlist"/>
        <w:tabs>
          <w:tab w:val="left" w:pos="1065"/>
        </w:tabs>
        <w:spacing w:before="32" w:line="266" w:lineRule="auto"/>
        <w:ind w:right="1459"/>
        <w:rPr>
          <w:sz w:val="24"/>
          <w:lang w:val="pl-PL"/>
        </w:rPr>
      </w:pPr>
      <w:r w:rsidRPr="00F65534">
        <w:rPr>
          <w:sz w:val="24"/>
          <w:lang w:val="pl-PL"/>
        </w:rPr>
        <w:t>Wszelkie nazwy własne produktów i materiałów przywołane w specyfikacji słu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ą ustaleniu po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ądanego standardu wykonania i określenia właściwo</w:t>
      </w:r>
      <w:r w:rsidR="000A205E">
        <w:rPr>
          <w:sz w:val="24"/>
          <w:lang w:val="pl-PL"/>
        </w:rPr>
        <w:t>ści i wymogów technicznych zało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onych w dokumentacji technicznej dla projektowanych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rozwiązań.</w:t>
      </w:r>
    </w:p>
    <w:p w:rsidR="00E472C6" w:rsidRPr="00F65534" w:rsidRDefault="003E6B59">
      <w:pPr>
        <w:pStyle w:val="Tekstpodstawowy"/>
        <w:spacing w:before="8" w:line="266" w:lineRule="auto"/>
        <w:ind w:right="1040" w:firstLine="283"/>
        <w:jc w:val="both"/>
        <w:rPr>
          <w:lang w:val="pl-PL"/>
        </w:rPr>
      </w:pPr>
      <w:r w:rsidRPr="00F65534">
        <w:rPr>
          <w:lang w:val="pl-PL"/>
        </w:rPr>
        <w:t xml:space="preserve">Dopuszcza się zamieszczenie rozwiązań w oparciu o </w:t>
      </w:r>
      <w:r w:rsidR="000A205E">
        <w:rPr>
          <w:lang w:val="pl-PL"/>
        </w:rPr>
        <w:t>produkty (wyroby) innych produ</w:t>
      </w:r>
      <w:r w:rsidRPr="00F65534">
        <w:rPr>
          <w:lang w:val="pl-PL"/>
        </w:rPr>
        <w:t>centów pod warunkiem: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line="240" w:lineRule="auto"/>
        <w:ind w:left="964"/>
        <w:rPr>
          <w:sz w:val="24"/>
          <w:lang w:val="pl-PL"/>
        </w:rPr>
      </w:pPr>
      <w:r w:rsidRPr="00F65534">
        <w:rPr>
          <w:sz w:val="24"/>
          <w:lang w:val="pl-PL"/>
        </w:rPr>
        <w:t>spełniania tych samych właściwości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technicznych,</w:t>
      </w:r>
    </w:p>
    <w:p w:rsidR="000A205E" w:rsidRDefault="003E6B59" w:rsidP="008A173C">
      <w:pPr>
        <w:pStyle w:val="Akapitzlist"/>
        <w:numPr>
          <w:ilvl w:val="0"/>
          <w:numId w:val="62"/>
        </w:numPr>
        <w:tabs>
          <w:tab w:val="left" w:pos="964"/>
        </w:tabs>
        <w:spacing w:before="41" w:line="276" w:lineRule="auto"/>
        <w:ind w:left="824" w:right="1638" w:firstLine="0"/>
        <w:rPr>
          <w:sz w:val="24"/>
          <w:lang w:val="pl-PL"/>
        </w:rPr>
      </w:pPr>
      <w:r w:rsidRPr="00F65534">
        <w:rPr>
          <w:sz w:val="24"/>
          <w:lang w:val="pl-PL"/>
        </w:rPr>
        <w:t>przedstawienia zamiennych rozwiązań na piśmie (dane</w:t>
      </w:r>
      <w:r w:rsidR="000A205E">
        <w:rPr>
          <w:sz w:val="24"/>
          <w:lang w:val="pl-PL"/>
        </w:rPr>
        <w:t xml:space="preserve"> techniczne, atesty, dopuszcze</w:t>
      </w:r>
      <w:r w:rsidRPr="00F65534">
        <w:rPr>
          <w:sz w:val="24"/>
          <w:lang w:val="pl-PL"/>
        </w:rPr>
        <w:t xml:space="preserve">nia do stosowania, uzyskanie akceptacji projektanta). </w:t>
      </w:r>
    </w:p>
    <w:p w:rsidR="00E472C6" w:rsidRPr="00F65534" w:rsidRDefault="003E6B59" w:rsidP="000A205E">
      <w:pPr>
        <w:pStyle w:val="Akapitzlist"/>
        <w:tabs>
          <w:tab w:val="left" w:pos="964"/>
        </w:tabs>
        <w:spacing w:before="41" w:line="276" w:lineRule="auto"/>
        <w:ind w:right="1638"/>
        <w:rPr>
          <w:sz w:val="24"/>
          <w:lang w:val="pl-PL"/>
        </w:rPr>
      </w:pPr>
      <w:r w:rsidRPr="00F65534">
        <w:rPr>
          <w:sz w:val="24"/>
          <w:lang w:val="pl-PL"/>
        </w:rPr>
        <w:t>Ogólne wymagania dotyczące właściwości materiałów, ich pozyskiwania i składowania podano w ST „Wymagania ogólne" Kod CPV 45000000-7, pkt.</w:t>
      </w:r>
      <w:r w:rsidRPr="00F65534">
        <w:rPr>
          <w:spacing w:val="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</w:t>
      </w:r>
      <w:r w:rsidR="000A205E">
        <w:rPr>
          <w:sz w:val="24"/>
          <w:lang w:val="pl-PL"/>
        </w:rPr>
        <w:t>.</w:t>
      </w:r>
    </w:p>
    <w:p w:rsidR="00E472C6" w:rsidRPr="00F65534" w:rsidRDefault="00E472C6">
      <w:pPr>
        <w:pStyle w:val="Tekstpodstawowy"/>
        <w:spacing w:before="4"/>
        <w:ind w:left="0"/>
        <w:rPr>
          <w:sz w:val="25"/>
          <w:lang w:val="pl-PL"/>
        </w:rPr>
      </w:pPr>
    </w:p>
    <w:p w:rsidR="00E472C6" w:rsidRPr="00F65534" w:rsidRDefault="003E6B59">
      <w:pPr>
        <w:pStyle w:val="Tekstpodstawowy"/>
        <w:spacing w:line="276" w:lineRule="auto"/>
        <w:ind w:left="844" w:right="1040"/>
        <w:jc w:val="both"/>
        <w:rPr>
          <w:lang w:val="pl-PL"/>
        </w:rPr>
      </w:pPr>
      <w:r w:rsidRPr="00F65534">
        <w:rPr>
          <w:lang w:val="pl-PL"/>
        </w:rPr>
        <w:t xml:space="preserve">Do wykonania i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instalacji, urządzeń elektrycznych i odbiorników energii elektrycznej w obiektach budowlanych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przewody, kable, osprzęt oraz aparaturę i urządzenia elektryczne posiadające dopuszczenie do stosowania w budownictwie.</w:t>
      </w:r>
    </w:p>
    <w:p w:rsidR="00E472C6" w:rsidRPr="00F65534" w:rsidRDefault="003E6B59">
      <w:pPr>
        <w:pStyle w:val="Tekstpodstawowy"/>
        <w:spacing w:line="276" w:lineRule="auto"/>
        <w:ind w:left="844" w:right="1040" w:firstLine="259"/>
        <w:jc w:val="both"/>
        <w:rPr>
          <w:lang w:val="pl-PL"/>
        </w:rPr>
      </w:pPr>
      <w:r w:rsidRPr="00F65534">
        <w:rPr>
          <w:lang w:val="pl-PL"/>
        </w:rPr>
        <w:t>Za dopuszczone do obrotu i stosowania uznaje się wyroby, dla których producent lub jego upowa</w:t>
      </w:r>
      <w:r w:rsidR="0012648B">
        <w:rPr>
          <w:lang w:val="pl-PL"/>
        </w:rPr>
        <w:t>ż</w:t>
      </w:r>
      <w:r w:rsidRPr="00F65534">
        <w:rPr>
          <w:lang w:val="pl-PL"/>
        </w:rPr>
        <w:t>niony przedstawiciel: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03"/>
        </w:tabs>
        <w:spacing w:line="276" w:lineRule="auto"/>
        <w:ind w:left="1122" w:right="1715" w:hanging="259"/>
        <w:rPr>
          <w:sz w:val="24"/>
          <w:lang w:val="pl-PL"/>
        </w:rPr>
      </w:pPr>
      <w:r w:rsidRPr="00F65534">
        <w:rPr>
          <w:sz w:val="24"/>
          <w:lang w:val="pl-PL"/>
        </w:rPr>
        <w:t>dokonał oceny zgodności z wymaganiami dokumentu odniesienia według określonego systemu oceny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zgodności,</w:t>
      </w:r>
    </w:p>
    <w:p w:rsidR="00E472C6" w:rsidRPr="000A205E" w:rsidRDefault="003E6B59" w:rsidP="008A173C">
      <w:pPr>
        <w:pStyle w:val="Akapitzlist"/>
        <w:numPr>
          <w:ilvl w:val="0"/>
          <w:numId w:val="62"/>
        </w:numPr>
        <w:tabs>
          <w:tab w:val="left" w:pos="1089"/>
        </w:tabs>
        <w:spacing w:line="276" w:lineRule="auto"/>
        <w:ind w:left="1088" w:right="1503" w:hanging="225"/>
        <w:rPr>
          <w:sz w:val="24"/>
          <w:lang w:val="pl-PL"/>
        </w:rPr>
      </w:pPr>
      <w:r w:rsidRPr="00F65534">
        <w:rPr>
          <w:sz w:val="24"/>
          <w:lang w:val="pl-PL"/>
        </w:rPr>
        <w:t xml:space="preserve">wydał deklarację zgodności z dokumentami odniesienia, takimi jak: zharmonizowane specyfikacje techniczne, normy opracowane przez </w:t>
      </w:r>
      <w:r w:rsidR="000A205E">
        <w:rPr>
          <w:sz w:val="24"/>
          <w:lang w:val="pl-PL"/>
        </w:rPr>
        <w:t>Międzynarodową Komisję Elektro</w:t>
      </w:r>
      <w:r w:rsidRPr="00F65534">
        <w:rPr>
          <w:sz w:val="24"/>
          <w:lang w:val="pl-PL"/>
        </w:rPr>
        <w:t xml:space="preserve">techniczną (IEC) i wprowadzone do zbioru Polskich Norm, normy krajowe opracowane z uwzględnieniem przepisów bezpieczeństwa Międzynarodowej Komisji ds. </w:t>
      </w:r>
      <w:r w:rsidRPr="000A205E">
        <w:rPr>
          <w:sz w:val="24"/>
          <w:lang w:val="pl-PL"/>
        </w:rPr>
        <w:t>Przepisów Dotyczących Zatwierdzenia Sprzętu Elektrycznego (CEE), aprobaty</w:t>
      </w:r>
      <w:r w:rsidRPr="000A205E">
        <w:rPr>
          <w:spacing w:val="-11"/>
          <w:sz w:val="24"/>
          <w:lang w:val="pl-PL"/>
        </w:rPr>
        <w:t xml:space="preserve"> </w:t>
      </w:r>
      <w:r w:rsidRPr="000A205E">
        <w:rPr>
          <w:sz w:val="24"/>
          <w:lang w:val="pl-PL"/>
        </w:rPr>
        <w:t>techniczne,</w:t>
      </w:r>
    </w:p>
    <w:p w:rsidR="00E472C6" w:rsidRPr="000A205E" w:rsidRDefault="003E6B59" w:rsidP="000A205E">
      <w:pPr>
        <w:pStyle w:val="Akapitzlist"/>
        <w:numPr>
          <w:ilvl w:val="0"/>
          <w:numId w:val="62"/>
        </w:numPr>
        <w:tabs>
          <w:tab w:val="left" w:pos="1003"/>
        </w:tabs>
        <w:spacing w:line="276" w:lineRule="auto"/>
        <w:ind w:left="1127" w:right="1558" w:hanging="303"/>
        <w:rPr>
          <w:sz w:val="24"/>
          <w:lang w:val="pl-PL"/>
        </w:rPr>
      </w:pPr>
      <w:r w:rsidRPr="00F65534">
        <w:rPr>
          <w:sz w:val="24"/>
          <w:lang w:val="pl-PL"/>
        </w:rPr>
        <w:t>oznakował wyroby znakiem CE lub znakiem budowlanym B zgodnie z</w:t>
      </w:r>
      <w:r w:rsidRPr="00F65534">
        <w:rPr>
          <w:spacing w:val="-2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obowiązującymi przepisami,</w:t>
      </w:r>
    </w:p>
    <w:p w:rsidR="00E472C6" w:rsidRPr="00F65534" w:rsidRDefault="003E6B59" w:rsidP="008A173C">
      <w:pPr>
        <w:pStyle w:val="Akapitzlist"/>
        <w:numPr>
          <w:ilvl w:val="0"/>
          <w:numId w:val="62"/>
        </w:numPr>
        <w:tabs>
          <w:tab w:val="left" w:pos="1003"/>
        </w:tabs>
        <w:spacing w:line="276" w:lineRule="auto"/>
        <w:ind w:left="1127" w:right="1225" w:hanging="303"/>
        <w:rPr>
          <w:sz w:val="24"/>
          <w:lang w:val="pl-PL"/>
        </w:rPr>
      </w:pPr>
      <w:r w:rsidRPr="00F65534">
        <w:rPr>
          <w:sz w:val="24"/>
          <w:lang w:val="pl-PL"/>
        </w:rPr>
        <w:t>wydał deklarację zgodności z uznanymi regułami sztuki</w:t>
      </w:r>
      <w:r w:rsidR="000A205E">
        <w:rPr>
          <w:sz w:val="24"/>
          <w:lang w:val="pl-PL"/>
        </w:rPr>
        <w:t xml:space="preserve"> budowlanej, dla wyrobu umiesz</w:t>
      </w:r>
      <w:r w:rsidRPr="00F65534">
        <w:rPr>
          <w:sz w:val="24"/>
          <w:lang w:val="pl-PL"/>
        </w:rPr>
        <w:t>czonego w określonym przez Komisję Europejską wykazie wyrobów mających niewielkie znaczenie dla zdrowia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bezpieczeństwa,</w:t>
      </w:r>
    </w:p>
    <w:p w:rsidR="00E472C6" w:rsidRPr="00F65534" w:rsidRDefault="003E6B59">
      <w:pPr>
        <w:pStyle w:val="Tekstpodstawowy"/>
        <w:spacing w:line="276" w:lineRule="auto"/>
        <w:ind w:left="1002" w:right="1525" w:hanging="178"/>
        <w:rPr>
          <w:lang w:val="pl-PL"/>
        </w:rPr>
      </w:pPr>
      <w:r w:rsidRPr="00F65534">
        <w:rPr>
          <w:i/>
          <w:lang w:val="pl-PL"/>
        </w:rPr>
        <w:t xml:space="preserve">- </w:t>
      </w:r>
      <w:r w:rsidRPr="00F65534">
        <w:rPr>
          <w:lang w:val="pl-PL"/>
        </w:rPr>
        <w:t xml:space="preserve">wydał oświadczenie, 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zapewniono zgodność wyrobu budowlanego, dopuszczonego do jednostkowego zastosowania w obiekcie budowlanym, z indywidualną dokumentacją projektową, sporządzoną przez projektanta obiektu lub z nim uzgodnioną.</w:t>
      </w:r>
    </w:p>
    <w:p w:rsidR="00E472C6" w:rsidRDefault="003E6B59">
      <w:pPr>
        <w:pStyle w:val="Tekstpodstawowy"/>
        <w:spacing w:line="276" w:lineRule="auto"/>
        <w:ind w:left="843" w:right="1039" w:firstLine="259"/>
        <w:jc w:val="both"/>
        <w:rPr>
          <w:lang w:val="pl-PL"/>
        </w:rPr>
      </w:pPr>
      <w:r w:rsidRPr="00F65534">
        <w:rPr>
          <w:lang w:val="pl-PL"/>
        </w:rPr>
        <w:t>Zastosowanie innych wyrobów, wy</w:t>
      </w:r>
      <w:r w:rsidR="0012648B">
        <w:rPr>
          <w:lang w:val="pl-PL"/>
        </w:rPr>
        <w:t>że</w:t>
      </w:r>
      <w:r w:rsidRPr="00F65534">
        <w:rPr>
          <w:lang w:val="pl-PL"/>
        </w:rPr>
        <w:t>j nie wymienionych, jest mo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liwe pod warunkiem posiadania przez nie dopuszczenia do stosowania w budownictwie i uwzględnienia ich w zatwierdzonym projekcie dotyczącym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urządzeń elektroenergetycznych w obiekcie budowlanym.</w:t>
      </w:r>
    </w:p>
    <w:p w:rsidR="000A205E" w:rsidRPr="00F65534" w:rsidRDefault="000A205E">
      <w:pPr>
        <w:pStyle w:val="Tekstpodstawowy"/>
        <w:spacing w:line="276" w:lineRule="auto"/>
        <w:ind w:left="843" w:right="1039" w:firstLine="259"/>
        <w:jc w:val="both"/>
        <w:rPr>
          <w:lang w:val="pl-PL"/>
        </w:rPr>
      </w:pPr>
    </w:p>
    <w:p w:rsidR="00E472C6" w:rsidRPr="00700B85" w:rsidRDefault="003E6B59">
      <w:pPr>
        <w:pStyle w:val="Akapitzlist"/>
        <w:numPr>
          <w:ilvl w:val="1"/>
          <w:numId w:val="7"/>
        </w:numPr>
        <w:tabs>
          <w:tab w:val="left" w:pos="1264"/>
        </w:tabs>
        <w:rPr>
          <w:sz w:val="24"/>
          <w:u w:val="single"/>
        </w:rPr>
      </w:pPr>
      <w:r w:rsidRPr="00700B85">
        <w:rPr>
          <w:w w:val="110"/>
          <w:sz w:val="24"/>
          <w:u w:val="single"/>
        </w:rPr>
        <w:t>Rodzaje</w:t>
      </w:r>
      <w:r w:rsidRPr="00700B85">
        <w:rPr>
          <w:spacing w:val="-7"/>
          <w:w w:val="110"/>
          <w:sz w:val="24"/>
          <w:u w:val="single"/>
        </w:rPr>
        <w:t xml:space="preserve"> </w:t>
      </w:r>
      <w:r w:rsidRPr="00700B85">
        <w:rPr>
          <w:w w:val="110"/>
          <w:sz w:val="24"/>
          <w:u w:val="single"/>
        </w:rPr>
        <w:t>materiałów</w:t>
      </w:r>
    </w:p>
    <w:p w:rsidR="00E472C6" w:rsidRPr="00700B85" w:rsidRDefault="003E6B59">
      <w:pPr>
        <w:pStyle w:val="Tekstpodstawowy"/>
        <w:spacing w:before="39" w:line="276" w:lineRule="auto"/>
        <w:ind w:left="844" w:right="1152"/>
        <w:rPr>
          <w:lang w:val="pl-PL"/>
        </w:rPr>
      </w:pPr>
      <w:r w:rsidRPr="00700B85">
        <w:rPr>
          <w:lang w:val="pl-PL"/>
        </w:rPr>
        <w:t>Wszystkie materiały do wykonania instalacji elektrycznej powinny odpowiadać wymaganiom zawartym w dokumentach odniesienia (normach, aprobatach technicznych).</w:t>
      </w:r>
    </w:p>
    <w:p w:rsidR="000A205E" w:rsidRPr="00700B85" w:rsidRDefault="000A205E">
      <w:pPr>
        <w:pStyle w:val="Tekstpodstawowy"/>
        <w:spacing w:before="39" w:line="276" w:lineRule="auto"/>
        <w:ind w:left="844" w:right="1152"/>
        <w:rPr>
          <w:lang w:val="pl-PL"/>
        </w:rPr>
      </w:pPr>
    </w:p>
    <w:p w:rsidR="00E472C6" w:rsidRPr="00700B85" w:rsidRDefault="003E6B59">
      <w:pPr>
        <w:pStyle w:val="Akapitzlist"/>
        <w:numPr>
          <w:ilvl w:val="2"/>
          <w:numId w:val="7"/>
        </w:numPr>
        <w:tabs>
          <w:tab w:val="left" w:pos="1444"/>
        </w:tabs>
        <w:rPr>
          <w:sz w:val="24"/>
          <w:u w:val="single"/>
        </w:rPr>
      </w:pPr>
      <w:r w:rsidRPr="00700B85">
        <w:rPr>
          <w:w w:val="105"/>
          <w:sz w:val="24"/>
          <w:u w:val="single"/>
        </w:rPr>
        <w:t>Kable i</w:t>
      </w:r>
      <w:r w:rsidRPr="00700B85">
        <w:rPr>
          <w:spacing w:val="-7"/>
          <w:w w:val="105"/>
          <w:sz w:val="24"/>
          <w:u w:val="single"/>
        </w:rPr>
        <w:t xml:space="preserve"> </w:t>
      </w:r>
      <w:r w:rsidRPr="00700B85">
        <w:rPr>
          <w:w w:val="105"/>
          <w:sz w:val="24"/>
          <w:u w:val="single"/>
        </w:rPr>
        <w:t>przewody</w:t>
      </w:r>
    </w:p>
    <w:p w:rsidR="00E472C6" w:rsidRPr="00700B85" w:rsidRDefault="003E6B59" w:rsidP="00700B85">
      <w:pPr>
        <w:pStyle w:val="Tekstpodstawowy"/>
        <w:spacing w:before="42" w:line="276" w:lineRule="auto"/>
        <w:ind w:left="844" w:right="1352"/>
        <w:rPr>
          <w:lang w:val="pl-PL"/>
        </w:rPr>
      </w:pPr>
      <w:r w:rsidRPr="00700B85">
        <w:rPr>
          <w:lang w:val="pl-PL"/>
        </w:rPr>
        <w:t>Zaleca się, aby kable energetyczne układane w budynkach posiadały izolację wg wymogów dla rodzaju pomieszczenia i powłokę ochronną.</w:t>
      </w:r>
    </w:p>
    <w:p w:rsidR="00E472C6" w:rsidRPr="00700B85" w:rsidRDefault="003E6B59" w:rsidP="00700B85">
      <w:pPr>
        <w:pStyle w:val="Tekstpodstawowy"/>
        <w:spacing w:line="276" w:lineRule="auto"/>
        <w:ind w:left="843" w:right="1819"/>
        <w:rPr>
          <w:lang w:val="pl-PL"/>
        </w:rPr>
      </w:pPr>
      <w:r w:rsidRPr="00700B85">
        <w:rPr>
          <w:lang w:val="pl-PL"/>
        </w:rPr>
        <w:t xml:space="preserve">Jako materiały przewodzące </w:t>
      </w:r>
      <w:r w:rsidR="0012648B" w:rsidRPr="00700B85">
        <w:rPr>
          <w:lang w:val="pl-PL"/>
        </w:rPr>
        <w:t>można</w:t>
      </w:r>
      <w:r w:rsidRPr="00700B85">
        <w:rPr>
          <w:lang w:val="pl-PL"/>
        </w:rPr>
        <w:t xml:space="preserve"> stosować miedź i aluminium, liczba </w:t>
      </w:r>
      <w:r w:rsidR="0012648B" w:rsidRPr="00700B85">
        <w:rPr>
          <w:lang w:val="pl-PL"/>
        </w:rPr>
        <w:t>ż</w:t>
      </w:r>
      <w:r w:rsidRPr="00700B85">
        <w:rPr>
          <w:lang w:val="pl-PL"/>
        </w:rPr>
        <w:t xml:space="preserve">ył: 1, 3, 4, 5. Napięcia znamionowe dla linii kablowych: 0,6/1 kV; 3,6/6 kV; 6/10 kV; 8,7/15 kV; 12/20 kV; 18/30 kV, a przekroje </w:t>
      </w:r>
      <w:r w:rsidR="0012648B" w:rsidRPr="00700B85">
        <w:rPr>
          <w:lang w:val="pl-PL"/>
        </w:rPr>
        <w:t>ż</w:t>
      </w:r>
      <w:r w:rsidRPr="00700B85">
        <w:rPr>
          <w:lang w:val="pl-PL"/>
        </w:rPr>
        <w:t>ył: 16 do 1000 mm</w:t>
      </w:r>
      <w:r w:rsidRPr="00700B85">
        <w:rPr>
          <w:vertAlign w:val="superscript"/>
          <w:lang w:val="pl-PL"/>
        </w:rPr>
        <w:t>2</w:t>
      </w:r>
      <w:r w:rsidRPr="00700B85">
        <w:rPr>
          <w:lang w:val="pl-PL"/>
        </w:rPr>
        <w:t>.</w:t>
      </w:r>
    </w:p>
    <w:p w:rsidR="00E472C6" w:rsidRPr="00F65534" w:rsidRDefault="003E6B59" w:rsidP="00700B85">
      <w:pPr>
        <w:pStyle w:val="Tekstpodstawowy"/>
        <w:spacing w:before="64" w:line="276" w:lineRule="auto"/>
        <w:ind w:left="844" w:right="1039" w:firstLine="283"/>
        <w:jc w:val="both"/>
        <w:rPr>
          <w:lang w:val="pl-PL"/>
        </w:rPr>
      </w:pPr>
      <w:r w:rsidRPr="00700B85">
        <w:rPr>
          <w:lang w:val="pl-PL"/>
        </w:rPr>
        <w:t xml:space="preserve">Przewody instalacyjne </w:t>
      </w:r>
      <w:r w:rsidR="0012648B" w:rsidRPr="00700B85">
        <w:rPr>
          <w:lang w:val="pl-PL"/>
        </w:rPr>
        <w:t>należy</w:t>
      </w:r>
      <w:r w:rsidRPr="00700B85">
        <w:rPr>
          <w:lang w:val="pl-PL"/>
        </w:rPr>
        <w:t xml:space="preserve"> stosować izolowane lub z izolacją</w:t>
      </w:r>
      <w:r w:rsidRPr="00F65534">
        <w:rPr>
          <w:lang w:val="pl-PL"/>
        </w:rPr>
        <w:t xml:space="preserve"> i powłoką ochronną do układania na stałe, w osłonach lub bez, klejonych bezpośrednio do </w:t>
      </w:r>
      <w:r w:rsidR="0012648B">
        <w:rPr>
          <w:lang w:val="pl-PL"/>
        </w:rPr>
        <w:t>podłoża</w:t>
      </w:r>
      <w:r w:rsidRPr="00F65534">
        <w:rPr>
          <w:lang w:val="pl-PL"/>
        </w:rPr>
        <w:t xml:space="preserve"> lub układanych na linkach nośnych, a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natynkowo, wtynkowo lub pod tynkiem; ilość 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ył </w:t>
      </w:r>
      <w:r w:rsidR="0012648B">
        <w:rPr>
          <w:lang w:val="pl-PL"/>
        </w:rPr>
        <w:t>zależy</w:t>
      </w:r>
      <w:r w:rsidR="00700B85">
        <w:rPr>
          <w:lang w:val="pl-PL"/>
        </w:rPr>
        <w:t xml:space="preserve"> od prze</w:t>
      </w:r>
      <w:r w:rsidRPr="00F65534">
        <w:rPr>
          <w:lang w:val="pl-PL"/>
        </w:rPr>
        <w:t>znaczenia danego przewodu.</w:t>
      </w:r>
    </w:p>
    <w:p w:rsidR="00E472C6" w:rsidRPr="00F65534" w:rsidRDefault="003E6B59" w:rsidP="00700B85">
      <w:pPr>
        <w:pStyle w:val="Tekstpodstawowy"/>
        <w:spacing w:before="6" w:line="276" w:lineRule="auto"/>
        <w:ind w:left="844" w:right="1034" w:firstLine="259"/>
        <w:jc w:val="both"/>
        <w:rPr>
          <w:lang w:val="pl-PL"/>
        </w:rPr>
      </w:pPr>
      <w:r w:rsidRPr="00F65534">
        <w:rPr>
          <w:lang w:val="pl-PL"/>
        </w:rPr>
        <w:t>Napięcia znamionowe izolacji wynoszą: 300/300, 300</w:t>
      </w:r>
      <w:r w:rsidR="00700B85">
        <w:rPr>
          <w:lang w:val="pl-PL"/>
        </w:rPr>
        <w:t>/500, 450/750, 600/1000 V w za</w:t>
      </w:r>
      <w:r w:rsidRPr="00F65534">
        <w:rPr>
          <w:lang w:val="pl-PL"/>
        </w:rPr>
        <w:t>le</w:t>
      </w:r>
      <w:r w:rsidR="0012648B">
        <w:rPr>
          <w:lang w:val="pl-PL"/>
        </w:rPr>
        <w:t>ż</w:t>
      </w:r>
      <w:r w:rsidRPr="00F65534">
        <w:rPr>
          <w:lang w:val="pl-PL"/>
        </w:rPr>
        <w:t>ności od wymogów, przekroje układanych przewodów mogą wynosić (0,35) 0,4 do 240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>, przy czym zasilanie energetyczne budynków wy</w:t>
      </w:r>
      <w:r w:rsidR="00700B85">
        <w:rPr>
          <w:lang w:val="pl-PL"/>
        </w:rPr>
        <w:t>maga stosowania przekroju mini</w:t>
      </w:r>
      <w:r w:rsidRPr="00F65534">
        <w:rPr>
          <w:lang w:val="pl-PL"/>
        </w:rPr>
        <w:t>malnego 1,5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>.</w:t>
      </w:r>
    </w:p>
    <w:p w:rsidR="00E472C6" w:rsidRPr="00F65534" w:rsidRDefault="003E6B59" w:rsidP="00700B85">
      <w:pPr>
        <w:pStyle w:val="Tekstpodstawowy"/>
        <w:spacing w:line="276" w:lineRule="auto"/>
        <w:ind w:left="844" w:right="1039" w:firstLine="278"/>
        <w:jc w:val="both"/>
        <w:rPr>
          <w:lang w:val="pl-PL"/>
        </w:rPr>
      </w:pPr>
      <w:r w:rsidRPr="00F65534">
        <w:rPr>
          <w:lang w:val="pl-PL"/>
        </w:rPr>
        <w:t xml:space="preserve">Jako materiały przewodzące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stosować miedź i aluminium, przy czym dla przekroju </w:t>
      </w:r>
      <w:r w:rsidR="0012648B">
        <w:rPr>
          <w:lang w:val="pl-PL"/>
        </w:rPr>
        <w:t>ż</w:t>
      </w:r>
      <w:r w:rsidRPr="00F65534">
        <w:rPr>
          <w:lang w:val="pl-PL"/>
        </w:rPr>
        <w:t>ył do 10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obowiązkowo przewody miedziane.</w:t>
      </w:r>
    </w:p>
    <w:p w:rsidR="00E472C6" w:rsidRPr="00F65534" w:rsidRDefault="003E6B59" w:rsidP="00700B85">
      <w:pPr>
        <w:pStyle w:val="Tekstpodstawowy"/>
        <w:spacing w:before="9" w:line="276" w:lineRule="auto"/>
        <w:ind w:left="844" w:right="1039" w:firstLine="278"/>
        <w:jc w:val="both"/>
        <w:rPr>
          <w:lang w:val="pl-PL"/>
        </w:rPr>
      </w:pPr>
      <w:r w:rsidRPr="00F65534">
        <w:rPr>
          <w:lang w:val="pl-PL"/>
        </w:rPr>
        <w:t>Przewody szynowe słu</w:t>
      </w:r>
      <w:r w:rsidR="0012648B">
        <w:rPr>
          <w:lang w:val="pl-PL"/>
        </w:rPr>
        <w:t>ż</w:t>
      </w:r>
      <w:r w:rsidRPr="00F65534">
        <w:rPr>
          <w:lang w:val="pl-PL"/>
        </w:rPr>
        <w:t>ą do zasilania wewnętrznych magistrali energetycznych, obsługujących du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rozdzielnice instalacyjne, odbiorniki wielkiej mocy lub ich grupy, obwody rozdzielcze dla du</w:t>
      </w:r>
      <w:r w:rsidR="0012648B">
        <w:rPr>
          <w:lang w:val="pl-PL"/>
        </w:rPr>
        <w:t>że</w:t>
      </w:r>
      <w:r w:rsidRPr="00F65534">
        <w:rPr>
          <w:lang w:val="pl-PL"/>
        </w:rPr>
        <w:t>j liczby odbiorników zamontowanych w ciągach np. zasilanie du</w:t>
      </w:r>
      <w:r w:rsidR="0012648B">
        <w:rPr>
          <w:lang w:val="pl-PL"/>
        </w:rPr>
        <w:t>że</w:t>
      </w:r>
      <w:r w:rsidRPr="00F65534">
        <w:rPr>
          <w:lang w:val="pl-PL"/>
        </w:rPr>
        <w:t>j ilości silników lub opraw oświetleniowych zamontowanych liniowo.</w:t>
      </w:r>
    </w:p>
    <w:p w:rsidR="00700B85" w:rsidRDefault="003E6B59">
      <w:pPr>
        <w:pStyle w:val="Tekstpodstawowy"/>
        <w:spacing w:before="34" w:line="276" w:lineRule="auto"/>
        <w:ind w:right="1110" w:firstLine="259"/>
        <w:rPr>
          <w:lang w:val="pl-PL"/>
        </w:rPr>
      </w:pPr>
      <w:r w:rsidRPr="00F65534">
        <w:rPr>
          <w:lang w:val="pl-PL"/>
        </w:rPr>
        <w:t xml:space="preserve">Jako materiały przewodzące szynoprzewodów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s</w:t>
      </w:r>
      <w:r w:rsidR="00700B85">
        <w:rPr>
          <w:lang w:val="pl-PL"/>
        </w:rPr>
        <w:t>tosować miedź i aluminium (alu</w:t>
      </w:r>
      <w:r w:rsidRPr="00F65534">
        <w:rPr>
          <w:lang w:val="pl-PL"/>
        </w:rPr>
        <w:t xml:space="preserve">minium pokryte niklem i ocynowane); szynoprzewody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montować w</w:t>
      </w:r>
      <w:r w:rsidR="00700B85">
        <w:rPr>
          <w:lang w:val="pl-PL"/>
        </w:rPr>
        <w:t>ykonane w obu</w:t>
      </w:r>
      <w:r w:rsidRPr="00F65534">
        <w:rPr>
          <w:lang w:val="pl-PL"/>
        </w:rPr>
        <w:t>dowie o określonym stopniu ochrony IP lub bez obudowy.</w:t>
      </w:r>
    </w:p>
    <w:p w:rsidR="00E472C6" w:rsidRPr="00F65534" w:rsidRDefault="003E6B59">
      <w:pPr>
        <w:pStyle w:val="Tekstpodstawowy"/>
        <w:spacing w:before="34" w:line="276" w:lineRule="auto"/>
        <w:ind w:right="1110" w:firstLine="259"/>
        <w:rPr>
          <w:lang w:val="pl-PL"/>
        </w:rPr>
      </w:pPr>
      <w:r w:rsidRPr="00F65534">
        <w:rPr>
          <w:lang w:val="pl-PL"/>
        </w:rPr>
        <w:t xml:space="preserve">2.2.2. </w:t>
      </w:r>
      <w:r w:rsidRPr="00700B85">
        <w:rPr>
          <w:u w:val="single"/>
          <w:lang w:val="pl-PL"/>
        </w:rPr>
        <w:t>Osprzęt instalacyjny do kabli i przewodów</w:t>
      </w:r>
    </w:p>
    <w:p w:rsidR="00700B85" w:rsidRDefault="003E6B59">
      <w:pPr>
        <w:pStyle w:val="Tekstpodstawowy"/>
        <w:spacing w:line="276" w:lineRule="auto"/>
        <w:ind w:right="1034"/>
        <w:jc w:val="both"/>
        <w:rPr>
          <w:lang w:val="pl-PL"/>
        </w:rPr>
      </w:pPr>
      <w:r w:rsidRPr="00700B85">
        <w:rPr>
          <w:u w:val="single"/>
          <w:lang w:val="pl-PL"/>
        </w:rPr>
        <w:t>Przepusty kablowe i osłony krawędzi</w:t>
      </w:r>
      <w:r w:rsidRPr="00F65534">
        <w:rPr>
          <w:lang w:val="pl-PL"/>
        </w:rPr>
        <w:t xml:space="preserve"> - w przypadku podziału budynku na strefy po</w:t>
      </w:r>
      <w:r w:rsidR="0012648B">
        <w:rPr>
          <w:lang w:val="pl-PL"/>
        </w:rPr>
        <w:t>ż</w:t>
      </w:r>
      <w:r w:rsidR="00700B85">
        <w:rPr>
          <w:lang w:val="pl-PL"/>
        </w:rPr>
        <w:t xml:space="preserve">arowe, </w:t>
      </w:r>
      <w:r w:rsidRPr="00F65534">
        <w:rPr>
          <w:lang w:val="pl-PL"/>
        </w:rPr>
        <w:t xml:space="preserve">w miejscach przejścia kabli między strefami lub dla ochrony izolacji przewodów przy przejściach przez ścianki konstrukcji wsporczych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przepusty ochronne. </w:t>
      </w:r>
    </w:p>
    <w:p w:rsidR="00E472C6" w:rsidRPr="00F65534" w:rsidRDefault="003E6B59">
      <w:pPr>
        <w:pStyle w:val="Tekstpodstawowy"/>
        <w:spacing w:line="276" w:lineRule="auto"/>
        <w:ind w:right="1034"/>
        <w:jc w:val="both"/>
        <w:rPr>
          <w:lang w:val="pl-PL"/>
        </w:rPr>
      </w:pPr>
      <w:r w:rsidRPr="00F65534">
        <w:rPr>
          <w:lang w:val="pl-PL"/>
        </w:rPr>
        <w:t xml:space="preserve">Kable i przewody układane bezpośrednio na podłodze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chronić poprzez stosowanie osłon (rury instalacyjne, listwy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podłogowe).</w:t>
      </w:r>
    </w:p>
    <w:p w:rsidR="00E472C6" w:rsidRPr="00F65534" w:rsidRDefault="003E6B59">
      <w:pPr>
        <w:pStyle w:val="Tekstpodstawowy"/>
        <w:spacing w:line="276" w:lineRule="auto"/>
        <w:ind w:right="1227"/>
        <w:rPr>
          <w:lang w:val="pl-PL"/>
        </w:rPr>
      </w:pPr>
      <w:r w:rsidRPr="00700B85">
        <w:rPr>
          <w:u w:val="single"/>
          <w:lang w:val="pl-PL"/>
        </w:rPr>
        <w:t>Drabinki instalacyjne</w:t>
      </w:r>
      <w:r w:rsidRPr="00F65534">
        <w:rPr>
          <w:lang w:val="pl-PL"/>
        </w:rPr>
        <w:t xml:space="preserve"> wykonane z perforowanych taśm stalowych lub aluminiowych</w:t>
      </w:r>
      <w:r w:rsidR="00700B85">
        <w:rPr>
          <w:lang w:val="pl-PL"/>
        </w:rPr>
        <w:t>,</w:t>
      </w:r>
      <w:r w:rsidRPr="00F65534">
        <w:rPr>
          <w:lang w:val="pl-PL"/>
        </w:rPr>
        <w:t xml:space="preserve"> jako mocowane systemowo lub samonośne stanowią osprzęt </w:t>
      </w:r>
      <w:r w:rsidR="0012648B">
        <w:rPr>
          <w:lang w:val="pl-PL"/>
        </w:rPr>
        <w:t>różny</w:t>
      </w:r>
      <w:r w:rsidR="00700B85">
        <w:rPr>
          <w:lang w:val="pl-PL"/>
        </w:rPr>
        <w:t>ch elementów instalacji elek</w:t>
      </w:r>
      <w:r w:rsidRPr="00F65534">
        <w:rPr>
          <w:lang w:val="pl-PL"/>
        </w:rPr>
        <w:t>trycznej. Pozwalają na swobodne mocowanie nie tylko kabli i przewodów, ale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innego wyposa</w:t>
      </w:r>
      <w:r w:rsidR="0012648B">
        <w:rPr>
          <w:lang w:val="pl-PL"/>
        </w:rPr>
        <w:t>że</w:t>
      </w:r>
      <w:r w:rsidRPr="00F65534">
        <w:rPr>
          <w:lang w:val="pl-PL"/>
        </w:rPr>
        <w:t>nia, dodatkowo łatwo z nich budować skomplikowane ciągi drabinkowe.</w:t>
      </w:r>
    </w:p>
    <w:p w:rsidR="00E472C6" w:rsidRPr="00F65534" w:rsidRDefault="003E6B59">
      <w:pPr>
        <w:pStyle w:val="Tekstpodstawowy"/>
        <w:tabs>
          <w:tab w:val="left" w:pos="4794"/>
        </w:tabs>
        <w:spacing w:line="276" w:lineRule="auto"/>
        <w:ind w:right="1248"/>
        <w:rPr>
          <w:lang w:val="pl-PL"/>
        </w:rPr>
      </w:pPr>
      <w:r w:rsidRPr="000D5EA1">
        <w:rPr>
          <w:u w:val="single"/>
          <w:lang w:val="pl-PL"/>
        </w:rPr>
        <w:t>Koryta i korytka instalacyjne</w:t>
      </w:r>
      <w:r w:rsidRPr="00F65534">
        <w:rPr>
          <w:lang w:val="pl-PL"/>
        </w:rPr>
        <w:t xml:space="preserve"> wykonane z perforowany</w:t>
      </w:r>
      <w:r w:rsidR="000D5EA1">
        <w:rPr>
          <w:lang w:val="pl-PL"/>
        </w:rPr>
        <w:t>ch taśm stalowych lub aluminio</w:t>
      </w:r>
      <w:r w:rsidRPr="00F65534">
        <w:rPr>
          <w:lang w:val="pl-PL"/>
        </w:rPr>
        <w:t>wych lub siatkowe oraz z tworzyw sztucznych w formie prost</w:t>
      </w:r>
      <w:r w:rsidR="000D5EA1">
        <w:rPr>
          <w:lang w:val="pl-PL"/>
        </w:rPr>
        <w:t>ej lub grzebieniowej o szeroko</w:t>
      </w:r>
      <w:r w:rsidRPr="00F65534">
        <w:rPr>
          <w:lang w:val="pl-PL"/>
        </w:rPr>
        <w:t>ści 50 do 600 mm. Wszystkie rodzaje koryt posiadają b</w:t>
      </w:r>
      <w:r w:rsidR="000D5EA1">
        <w:rPr>
          <w:lang w:val="pl-PL"/>
        </w:rPr>
        <w:t>ogate zestawy elementów dodatko</w:t>
      </w:r>
      <w:r w:rsidRPr="00F65534">
        <w:rPr>
          <w:lang w:val="pl-PL"/>
        </w:rPr>
        <w:t>wych, ułatwiających układanie wg zaprojektowanych linii oraz zapewniające utrudniony dostęp do kabli i przewodów dla nieuprawnionych osób. Systemy koryt metalowych posiada ją łączniki łukowe, umo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liwiające płynne układanie kabli </w:t>
      </w:r>
      <w:r w:rsidR="000D5EA1">
        <w:rPr>
          <w:lang w:val="pl-PL"/>
        </w:rPr>
        <w:t>sztywnych (np. o większych prze</w:t>
      </w:r>
      <w:r w:rsidRPr="00F65534">
        <w:rPr>
          <w:lang w:val="pl-PL"/>
        </w:rPr>
        <w:t>krojach</w:t>
      </w:r>
      <w:r w:rsidRPr="00F65534">
        <w:rPr>
          <w:spacing w:val="-11"/>
          <w:lang w:val="pl-PL"/>
        </w:rPr>
        <w:t xml:space="preserve"> </w:t>
      </w:r>
      <w:r w:rsidR="0012648B">
        <w:rPr>
          <w:lang w:val="pl-PL"/>
        </w:rPr>
        <w:t>ż</w:t>
      </w:r>
      <w:r w:rsidR="000D5EA1">
        <w:rPr>
          <w:lang w:val="pl-PL"/>
        </w:rPr>
        <w:t>ył).</w:t>
      </w:r>
    </w:p>
    <w:p w:rsidR="000D5EA1" w:rsidRDefault="003E6B59">
      <w:pPr>
        <w:pStyle w:val="Tekstpodstawowy"/>
        <w:spacing w:line="276" w:lineRule="auto"/>
        <w:ind w:right="1034"/>
        <w:jc w:val="both"/>
        <w:rPr>
          <w:lang w:val="pl-PL"/>
        </w:rPr>
      </w:pPr>
      <w:r w:rsidRPr="000D5EA1">
        <w:rPr>
          <w:u w:val="single"/>
          <w:lang w:val="pl-PL"/>
        </w:rPr>
        <w:t>Kanały i listwy instalacyjne</w:t>
      </w:r>
      <w:r w:rsidRPr="00F65534">
        <w:rPr>
          <w:lang w:val="pl-PL"/>
        </w:rPr>
        <w:t xml:space="preserve"> wykonane z tworzyw sztuczny</w:t>
      </w:r>
      <w:r w:rsidR="000D5EA1">
        <w:rPr>
          <w:lang w:val="pl-PL"/>
        </w:rPr>
        <w:t>ch, blach stalowych albo alumi</w:t>
      </w:r>
      <w:r w:rsidRPr="00F65534">
        <w:rPr>
          <w:lang w:val="pl-PL"/>
        </w:rPr>
        <w:t xml:space="preserve">niowych lub jako kombinacja metal-tworzywo sztuczne, ze względu na miejsce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mogą być ścienne, przypodłogowe, sufitowe, podłogowe; odporne na temperaturę otoczenia w zakresie od - 5 do + 60°C. Wymiary kanałów i listew są zró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nicowane 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decyzji producenta, przewa</w:t>
      </w:r>
      <w:r w:rsidR="0012648B">
        <w:rPr>
          <w:lang w:val="pl-PL"/>
        </w:rPr>
        <w:t>ż</w:t>
      </w:r>
      <w:r w:rsidRPr="00F65534">
        <w:rPr>
          <w:lang w:val="pl-PL"/>
        </w:rPr>
        <w:t>ają płaskie</w:t>
      </w:r>
      <w:r w:rsidR="000D5EA1">
        <w:rPr>
          <w:lang w:val="pl-PL"/>
        </w:rPr>
        <w:t>,</w:t>
      </w:r>
      <w:r w:rsidRPr="00F65534">
        <w:rPr>
          <w:lang w:val="pl-PL"/>
        </w:rPr>
        <w:t xml:space="preserve"> a ich szerokości (10) 16 do 256 (</w:t>
      </w:r>
      <w:r w:rsidR="000D5EA1">
        <w:rPr>
          <w:lang w:val="pl-PL"/>
        </w:rPr>
        <w:t>300) mm, jedno</w:t>
      </w:r>
      <w:r w:rsidRPr="00F65534">
        <w:rPr>
          <w:lang w:val="pl-PL"/>
        </w:rPr>
        <w:t>cześnie kanały o większej szerokości posiadają przegrody wewnętrzne stałe lub mocowane dla umo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liwienia prowadzenia </w:t>
      </w:r>
      <w:r w:rsidR="0012648B">
        <w:rPr>
          <w:lang w:val="pl-PL"/>
        </w:rPr>
        <w:t>różny</w:t>
      </w:r>
      <w:r w:rsidRPr="00F65534">
        <w:rPr>
          <w:lang w:val="pl-PL"/>
        </w:rPr>
        <w:t xml:space="preserve">ch rodzajów instalacji w ciągach równoległych we wspólnym kanale lub listwie. Zasady instalowania równoległego </w:t>
      </w:r>
      <w:r w:rsidR="0012648B">
        <w:rPr>
          <w:lang w:val="pl-PL"/>
        </w:rPr>
        <w:t>różny</w:t>
      </w:r>
      <w:r w:rsidRPr="00F65534">
        <w:rPr>
          <w:lang w:val="pl-PL"/>
        </w:rPr>
        <w:t xml:space="preserve">ch sieci przy wykorzystaniu kanałów i listew instalacyjnych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przyjąć wg zaleceń producenta i zaleceń normy. </w:t>
      </w:r>
    </w:p>
    <w:p w:rsidR="00E472C6" w:rsidRPr="00F65534" w:rsidRDefault="003E6B59">
      <w:pPr>
        <w:pStyle w:val="Tekstpodstawowy"/>
        <w:spacing w:line="276" w:lineRule="auto"/>
        <w:ind w:right="1034"/>
        <w:jc w:val="both"/>
        <w:rPr>
          <w:lang w:val="pl-PL"/>
        </w:rPr>
      </w:pPr>
      <w:r w:rsidRPr="00F65534">
        <w:rPr>
          <w:lang w:val="pl-PL"/>
        </w:rPr>
        <w:t>Kanały pionowe o wymiarach - wysokość 176 do 2800 mm występują w odmianie podstawowej i o podwy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szonych wymaganiach estetycznych jako słupki lub kolumny aktywacyjne. Osprzęt kanałów i listew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podzielić na dwie grupy: ułatwiający prowadzenie instalacji oraz pokrywy i stanowiący wyposa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nie </w:t>
      </w:r>
      <w:r w:rsidR="0012648B">
        <w:rPr>
          <w:lang w:val="pl-PL"/>
        </w:rPr>
        <w:t>użytkowe</w:t>
      </w:r>
      <w:r w:rsidRPr="00F65534">
        <w:rPr>
          <w:lang w:val="pl-PL"/>
        </w:rPr>
        <w:t xml:space="preserve"> jak gniazda i przyciski instalacyjne silno- i słaboprądowe, elementy sieci telefonicznych, transmisji danych oraz audio-video.</w:t>
      </w:r>
    </w:p>
    <w:p w:rsidR="00E472C6" w:rsidRDefault="003E6B59" w:rsidP="000D5EA1">
      <w:pPr>
        <w:pStyle w:val="Tekstpodstawowy"/>
        <w:spacing w:before="68" w:line="276" w:lineRule="auto"/>
        <w:ind w:right="1039"/>
        <w:jc w:val="both"/>
        <w:rPr>
          <w:lang w:val="pl-PL"/>
        </w:rPr>
      </w:pPr>
      <w:r w:rsidRPr="000D5EA1">
        <w:rPr>
          <w:u w:val="single"/>
          <w:lang w:val="pl-PL"/>
        </w:rPr>
        <w:t>Rury instalacyjne wraz z osprzętem</w:t>
      </w:r>
      <w:r w:rsidRPr="00F65534">
        <w:rPr>
          <w:lang w:val="pl-PL"/>
        </w:rPr>
        <w:t xml:space="preserve"> (rozgałęzienia, tuleje, łączniki, uchwyty) wykonane z tworzyw sztucznych</w:t>
      </w:r>
      <w:r w:rsidR="000D5EA1">
        <w:rPr>
          <w:lang w:val="pl-PL"/>
        </w:rPr>
        <w:t>,</w:t>
      </w:r>
      <w:r w:rsidRPr="00F65534">
        <w:rPr>
          <w:lang w:val="pl-PL"/>
        </w:rPr>
        <w:t xml:space="preserve"> albo metalowe, głównie stalowe - zasadą jest u</w:t>
      </w:r>
      <w:r w:rsidR="0012648B">
        <w:rPr>
          <w:lang w:val="pl-PL"/>
        </w:rPr>
        <w:t>ż</w:t>
      </w:r>
      <w:r w:rsidRPr="00F65534">
        <w:rPr>
          <w:lang w:val="pl-PL"/>
        </w:rPr>
        <w:t>ywanie materiałów o wytrzymałości elektrycznej powy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j 2 kV, niepalnych lub </w:t>
      </w:r>
      <w:r w:rsidR="000D5EA1">
        <w:rPr>
          <w:lang w:val="pl-PL"/>
        </w:rPr>
        <w:t>trudnozapalnych, które nie pod</w:t>
      </w:r>
      <w:r w:rsidRPr="00F65534">
        <w:rPr>
          <w:lang w:val="pl-PL"/>
        </w:rPr>
        <w:t>trzymują płomienia, a wydzielane przez rury w wysokiej temperaturze gazy nie są szkodliwe dla człowieka. Rurowe instalacje wnętrzowe powinny być odporne na temperaturę otoczenia</w:t>
      </w:r>
      <w:r w:rsidR="000D5EA1">
        <w:rPr>
          <w:lang w:val="pl-PL"/>
        </w:rPr>
        <w:t xml:space="preserve"> </w:t>
      </w:r>
      <w:r w:rsidRPr="00F65534">
        <w:rPr>
          <w:lang w:val="pl-PL"/>
        </w:rPr>
        <w:t>w zakresie od - 5 do + 60°C, a ze względu na wytrzymałość, wymagają stosowania rur z tworzyw sztucznych lekkich i średnich. Jednocześnie podł</w:t>
      </w:r>
      <w:r w:rsidR="000D5EA1">
        <w:rPr>
          <w:lang w:val="pl-PL"/>
        </w:rPr>
        <w:t>ączenia silników i maszyn nara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onych na uszkodzenia mechaniczne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wykonywać przy 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yciu rur stalowych. Dobór średnicy rur instalacyjnych </w:t>
      </w:r>
      <w:r w:rsidR="0012648B">
        <w:rPr>
          <w:lang w:val="pl-PL"/>
        </w:rPr>
        <w:t>zależy</w:t>
      </w:r>
      <w:r w:rsidRPr="00F65534">
        <w:rPr>
          <w:lang w:val="pl-PL"/>
        </w:rPr>
        <w:t xml:space="preserve"> od przekroju poprzecznego kabli i przewodów wciąganych oraz ich ilości wciąganej do wspólnej rury instalacyjnej. Rury z tworzyw sztucznych mogą być gładkie lub karbowane i jednocześnie giętkie lub sztywne; średnice typowych rur gładkich: od 0 16 do 0 63 mm (większe dla kabli o du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ych przekrojach </w:t>
      </w:r>
      <w:r w:rsidR="0012648B">
        <w:rPr>
          <w:lang w:val="pl-PL"/>
        </w:rPr>
        <w:t>ż</w:t>
      </w:r>
      <w:r w:rsidRPr="00F65534">
        <w:rPr>
          <w:lang w:val="pl-PL"/>
        </w:rPr>
        <w:t>ył wg potrzeb do 200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) natomiast średnice typowych rur karbowanych: od 0 16 do 0 54 mm. Rury stalowe czarne, malowane lub ocynkowane mogą być gładkie lub karbowane - średnice typowych rur gładkich (sztywnych): od 0 13 do 0 42 mm, średnice typowych rur karbowanych giętkich: od 0 7 do 0 48 mm i sztywnych od 0 16 do 0 50 mm. Dla estetycznego zamaskowania kabli i przewodów w instalacjach podłogowych stosuje się giętkie osłony kablowe -spiralne, wykonane z taśmy lub karbowane rury z tworzyw sztucznych. Kanały podłogowe poziome o wymiarach - szerokość 200, 250, 300, 350 i 400 mm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wykonane z tworzyw sztucznych, blach aluminiowych jako perforowane lub pełne. Osprzęt kanałów podłogowych stanowią elementy ułatwiające prowadzenie instalacji oraz pokrywy i podłogowe punkty aktywacyjne (wyposa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nie </w:t>
      </w:r>
      <w:r w:rsidR="0012648B">
        <w:rPr>
          <w:lang w:val="pl-PL"/>
        </w:rPr>
        <w:t>użytkowe</w:t>
      </w:r>
      <w:r w:rsidRPr="00F65534">
        <w:rPr>
          <w:lang w:val="pl-PL"/>
        </w:rPr>
        <w:t>) jak ramki i puszki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owe wraz z wypustami do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osprzętu podtynkowego, z pierścieniem 0 45 mm, </w:t>
      </w:r>
      <w:r w:rsidR="0012648B">
        <w:rPr>
          <w:lang w:val="pl-PL"/>
        </w:rPr>
        <w:t>różnego</w:t>
      </w:r>
      <w:r w:rsidRPr="00F65534">
        <w:rPr>
          <w:lang w:val="pl-PL"/>
        </w:rPr>
        <w:t xml:space="preserve"> typu i innego.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kanałów podłogowych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odbywać się w podkładzie betonowym,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warstwie</w:t>
      </w:r>
      <w:r w:rsidR="000D5EA1">
        <w:rPr>
          <w:lang w:val="pl-PL"/>
        </w:rPr>
        <w:t xml:space="preserve"> </w:t>
      </w:r>
      <w:r w:rsidRPr="00F65534">
        <w:rPr>
          <w:lang w:val="pl-PL"/>
        </w:rPr>
        <w:t>wyrównawczej (zatapiane w szlichcie o grubości 40 do 115 mm - z mo</w:t>
      </w:r>
      <w:r w:rsidR="0012648B">
        <w:rPr>
          <w:lang w:val="pl-PL"/>
        </w:rPr>
        <w:t>ż</w:t>
      </w:r>
      <w:r w:rsidRPr="00F65534">
        <w:rPr>
          <w:lang w:val="pl-PL"/>
        </w:rPr>
        <w:t>liwością regulacji do 25 mm rzędnej góry kanału), a tak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 w podłogach pustakowych lub podniesionych.</w:t>
      </w:r>
    </w:p>
    <w:p w:rsidR="000D5EA1" w:rsidRPr="00F65534" w:rsidRDefault="000D5EA1" w:rsidP="000D5EA1">
      <w:pPr>
        <w:pStyle w:val="Tekstpodstawowy"/>
        <w:spacing w:before="68" w:line="276" w:lineRule="auto"/>
        <w:ind w:right="1039"/>
        <w:jc w:val="both"/>
        <w:rPr>
          <w:lang w:val="pl-PL"/>
        </w:rPr>
      </w:pPr>
    </w:p>
    <w:p w:rsidR="000D5EA1" w:rsidRDefault="003E6B59">
      <w:pPr>
        <w:pStyle w:val="Akapitzlist"/>
        <w:numPr>
          <w:ilvl w:val="2"/>
          <w:numId w:val="6"/>
        </w:numPr>
        <w:tabs>
          <w:tab w:val="left" w:pos="1486"/>
        </w:tabs>
        <w:spacing w:line="271" w:lineRule="auto"/>
        <w:ind w:right="1040" w:firstLine="0"/>
        <w:jc w:val="both"/>
        <w:rPr>
          <w:sz w:val="24"/>
          <w:lang w:val="pl-PL"/>
        </w:rPr>
      </w:pPr>
      <w:r w:rsidRPr="000D5EA1">
        <w:rPr>
          <w:sz w:val="24"/>
          <w:u w:val="single"/>
          <w:lang w:val="pl-PL"/>
        </w:rPr>
        <w:t>Systemy mocujące przewody, kable, instalacje wiązkowe i osprzęt</w:t>
      </w:r>
      <w:r w:rsidRPr="00F65534">
        <w:rPr>
          <w:sz w:val="24"/>
          <w:lang w:val="pl-PL"/>
        </w:rPr>
        <w:t xml:space="preserve"> </w:t>
      </w:r>
    </w:p>
    <w:p w:rsidR="00E472C6" w:rsidRPr="000D5EA1" w:rsidRDefault="003E6B59" w:rsidP="000D5EA1">
      <w:pPr>
        <w:pStyle w:val="Akapitzlist"/>
        <w:tabs>
          <w:tab w:val="left" w:pos="1486"/>
        </w:tabs>
        <w:spacing w:line="271" w:lineRule="auto"/>
        <w:ind w:right="1040"/>
        <w:jc w:val="both"/>
        <w:rPr>
          <w:sz w:val="24"/>
          <w:lang w:val="pl-PL"/>
        </w:rPr>
      </w:pPr>
      <w:r w:rsidRPr="000D5EA1">
        <w:rPr>
          <w:sz w:val="24"/>
          <w:u w:val="single"/>
          <w:lang w:val="pl-PL"/>
        </w:rPr>
        <w:t>Uchwyty do mocowania kabli i przewodów</w:t>
      </w:r>
      <w:r w:rsidRPr="00F65534">
        <w:rPr>
          <w:sz w:val="24"/>
          <w:lang w:val="pl-PL"/>
        </w:rPr>
        <w:t xml:space="preserve"> - klinowane w otworze z elementem trzymającym stałym lub zaciskowym, wbijane i mocowane do innych elementów np. paski zaciskowe lub uchwyty kablowe przykręcane; stosowane głównie z tworzyw sztucznych (niektóre elementy mogą być wykonane tak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z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metali).</w:t>
      </w:r>
    </w:p>
    <w:p w:rsidR="000D5EA1" w:rsidRDefault="003E6B59">
      <w:pPr>
        <w:pStyle w:val="Tekstpodstawowy"/>
        <w:spacing w:line="271" w:lineRule="auto"/>
        <w:ind w:right="1034"/>
        <w:jc w:val="both"/>
        <w:rPr>
          <w:lang w:val="pl-PL"/>
        </w:rPr>
      </w:pPr>
      <w:r w:rsidRPr="000D5EA1">
        <w:rPr>
          <w:u w:val="single"/>
          <w:lang w:val="pl-PL"/>
        </w:rPr>
        <w:t>Uchwyty do rur instalacyjnych</w:t>
      </w:r>
      <w:r w:rsidRPr="00F65534">
        <w:rPr>
          <w:lang w:val="pl-PL"/>
        </w:rPr>
        <w:t xml:space="preserve"> - wykonane z tworzyw i w typo</w:t>
      </w:r>
      <w:r w:rsidR="000D5EA1">
        <w:rPr>
          <w:lang w:val="pl-PL"/>
        </w:rPr>
        <w:t xml:space="preserve">wych </w:t>
      </w:r>
      <w:r w:rsidRPr="00F65534">
        <w:rPr>
          <w:lang w:val="pl-PL"/>
        </w:rPr>
        <w:t xml:space="preserve">wielkościach takich jak rury instalacyjne - mocowanie rury poprzez wciskanie lub przykręcanie (otwarte lub zamykane). </w:t>
      </w:r>
    </w:p>
    <w:p w:rsidR="000D5EA1" w:rsidRDefault="003E6B59">
      <w:pPr>
        <w:pStyle w:val="Tekstpodstawowy"/>
        <w:spacing w:line="271" w:lineRule="auto"/>
        <w:ind w:right="1034"/>
        <w:jc w:val="both"/>
        <w:rPr>
          <w:lang w:val="pl-PL"/>
        </w:rPr>
      </w:pPr>
      <w:r w:rsidRPr="000D5EA1">
        <w:rPr>
          <w:u w:val="single"/>
          <w:lang w:val="pl-PL"/>
        </w:rPr>
        <w:t>Puszki elektroinstalacyjne</w:t>
      </w:r>
      <w:r w:rsidRPr="00F65534">
        <w:rPr>
          <w:lang w:val="pl-PL"/>
        </w:rPr>
        <w:t xml:space="preserve"> mogą być standardowe i do ścian pustych, słu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ą do </w:t>
      </w:r>
      <w:r w:rsidR="0012648B">
        <w:rPr>
          <w:lang w:val="pl-PL"/>
        </w:rPr>
        <w:t>montażu</w:t>
      </w:r>
      <w:r w:rsidR="000D5EA1">
        <w:rPr>
          <w:lang w:val="pl-PL"/>
        </w:rPr>
        <w:t xml:space="preserve"> </w:t>
      </w:r>
      <w:r w:rsidRPr="00F65534">
        <w:rPr>
          <w:lang w:val="pl-PL"/>
        </w:rPr>
        <w:t>gniazd i łączników instalacyjnych, występują jako łączące, p</w:t>
      </w:r>
      <w:r w:rsidR="000D5EA1">
        <w:rPr>
          <w:lang w:val="pl-PL"/>
        </w:rPr>
        <w:t>rzelotowe, odgałęźne lub podło</w:t>
      </w:r>
      <w:r w:rsidRPr="00F65534">
        <w:rPr>
          <w:lang w:val="pl-PL"/>
        </w:rPr>
        <w:t>gowe i sufitowe. Wykonane są z materiałów o wytrzymałości elektrycznej powy</w:t>
      </w:r>
      <w:r w:rsidR="0012648B">
        <w:rPr>
          <w:lang w:val="pl-PL"/>
        </w:rPr>
        <w:t>że</w:t>
      </w:r>
      <w:r w:rsidRPr="00F65534">
        <w:rPr>
          <w:lang w:val="pl-PL"/>
        </w:rPr>
        <w:t>j 2 kV, niepalnych lub trudnozapalnych, które nie podtrzymują płomienia, a wydzielane w wysokiej temperaturze przez puszkę gazy nie są szkodliwe dla człowieka, jednocześnie zapewniają stopień ochrony minimalny IP 2X. Dobór typu puszki uzale</w:t>
      </w:r>
      <w:r w:rsidR="0012648B">
        <w:rPr>
          <w:lang w:val="pl-PL"/>
        </w:rPr>
        <w:t>ż</w:t>
      </w:r>
      <w:r w:rsidRPr="00F65534">
        <w:rPr>
          <w:lang w:val="pl-PL"/>
        </w:rPr>
        <w:t>niony jest od systemu i</w:t>
      </w:r>
      <w:r w:rsidR="000D5EA1">
        <w:rPr>
          <w:lang w:val="pl-PL"/>
        </w:rPr>
        <w:t>nstalacyj</w:t>
      </w:r>
      <w:r w:rsidRPr="00F65534">
        <w:rPr>
          <w:lang w:val="pl-PL"/>
        </w:rPr>
        <w:t xml:space="preserve">nego. </w:t>
      </w:r>
    </w:p>
    <w:p w:rsidR="000D5EA1" w:rsidRDefault="003E6B59" w:rsidP="000D5EA1">
      <w:pPr>
        <w:pStyle w:val="Tekstpodstawowy"/>
        <w:spacing w:line="271" w:lineRule="auto"/>
        <w:ind w:right="1034"/>
        <w:jc w:val="both"/>
        <w:rPr>
          <w:lang w:val="pl-PL"/>
        </w:rPr>
      </w:pPr>
      <w:r w:rsidRPr="00F65534">
        <w:rPr>
          <w:lang w:val="pl-PL"/>
        </w:rPr>
        <w:t xml:space="preserve">Ze względu na system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- występują puszki natynkowe, podtynkowe,</w:t>
      </w:r>
      <w:r w:rsidRPr="00F65534">
        <w:rPr>
          <w:spacing w:val="-28"/>
          <w:lang w:val="pl-PL"/>
        </w:rPr>
        <w:t xml:space="preserve"> </w:t>
      </w:r>
      <w:r w:rsidR="000D5EA1">
        <w:rPr>
          <w:lang w:val="pl-PL"/>
        </w:rPr>
        <w:t>natyn</w:t>
      </w:r>
      <w:r w:rsidRPr="00F65534">
        <w:rPr>
          <w:lang w:val="pl-PL"/>
        </w:rPr>
        <w:t>kowo</w:t>
      </w:r>
      <w:r w:rsidR="000D5EA1">
        <w:rPr>
          <w:lang w:val="pl-PL"/>
        </w:rPr>
        <w:t>-</w:t>
      </w:r>
      <w:r w:rsidRPr="00F65534">
        <w:rPr>
          <w:lang w:val="pl-PL"/>
        </w:rPr>
        <w:t xml:space="preserve">wtynkowe, podłogowe. </w:t>
      </w:r>
    </w:p>
    <w:p w:rsidR="00E472C6" w:rsidRPr="00F65534" w:rsidRDefault="003E6B59" w:rsidP="000D5EA1">
      <w:pPr>
        <w:pStyle w:val="Tekstpodstawowy"/>
        <w:spacing w:line="271" w:lineRule="auto"/>
        <w:ind w:right="1034"/>
        <w:jc w:val="both"/>
        <w:rPr>
          <w:lang w:val="pl-PL"/>
        </w:rPr>
      </w:pPr>
      <w:r w:rsidRPr="00F65534">
        <w:rPr>
          <w:lang w:val="pl-PL"/>
        </w:rPr>
        <w:t xml:space="preserve">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przezna</w:t>
      </w:r>
      <w:r w:rsidR="000D5EA1">
        <w:rPr>
          <w:lang w:val="pl-PL"/>
        </w:rPr>
        <w:t>czenia puszki muszą spełniać na</w:t>
      </w:r>
      <w:r w:rsidRPr="00F65534">
        <w:rPr>
          <w:lang w:val="pl-PL"/>
        </w:rPr>
        <w:t>stępujące wymagania co do ich wielkości: puszka sprzętowa o 60 mm, sufitowa lub k</w:t>
      </w:r>
      <w:r w:rsidR="000D5EA1">
        <w:rPr>
          <w:lang w:val="pl-PL"/>
        </w:rPr>
        <w:t>ońco</w:t>
      </w:r>
      <w:r w:rsidRPr="00F65534">
        <w:rPr>
          <w:lang w:val="pl-PL"/>
        </w:rPr>
        <w:t xml:space="preserve">wa 0 60 mm lub 60x60 mm, rozgałęźna lub przelotowa 0 </w:t>
      </w:r>
      <w:r w:rsidR="000D5EA1">
        <w:rPr>
          <w:lang w:val="pl-PL"/>
        </w:rPr>
        <w:t>70 mm lub 75 x 75 mm - dwu-trzy</w:t>
      </w:r>
      <w:r w:rsidRPr="00F65534">
        <w:rPr>
          <w:lang w:val="pl-PL"/>
        </w:rPr>
        <w:t xml:space="preserve"> lub czterowejściowa dla przewodów o przekroju </w:t>
      </w:r>
      <w:r w:rsidR="0012648B">
        <w:rPr>
          <w:lang w:val="pl-PL"/>
        </w:rPr>
        <w:t>ż</w:t>
      </w:r>
      <w:r w:rsidRPr="00F65534">
        <w:rPr>
          <w:lang w:val="pl-PL"/>
        </w:rPr>
        <w:t>yły do 6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. Puszki elektroinstalacyjne do 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gniazd i łączników instalacyjnych powinny być przystosowane do mocowania osprzętu za pomocą „pazurków" i / lub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wkrętów.</w:t>
      </w:r>
    </w:p>
    <w:p w:rsidR="00E472C6" w:rsidRPr="00F65534" w:rsidRDefault="003E6B59" w:rsidP="000D5EA1">
      <w:pPr>
        <w:pStyle w:val="Tekstpodstawowy"/>
        <w:spacing w:before="64"/>
        <w:ind w:right="975"/>
        <w:jc w:val="both"/>
        <w:rPr>
          <w:lang w:val="pl-PL"/>
        </w:rPr>
      </w:pPr>
      <w:r w:rsidRPr="000D5EA1">
        <w:rPr>
          <w:u w:val="single"/>
          <w:lang w:val="pl-PL"/>
        </w:rPr>
        <w:t>Końcówki kablowe, zaciski i konektory</w:t>
      </w:r>
      <w:r w:rsidRPr="00F65534">
        <w:rPr>
          <w:lang w:val="pl-PL"/>
        </w:rPr>
        <w:t xml:space="preserve"> wykonane z materiałów dobrze przewodzących</w:t>
      </w:r>
      <w:r w:rsidR="000D5EA1">
        <w:rPr>
          <w:lang w:val="pl-PL"/>
        </w:rPr>
        <w:t xml:space="preserve"> </w:t>
      </w:r>
      <w:r w:rsidRPr="00F65534">
        <w:rPr>
          <w:lang w:val="pl-PL"/>
        </w:rPr>
        <w:t>prąd elektryczny jak aluminium, miedź, mosiądz, montowane poprzez zaciskanie, skręcanie lub lutowanie; ich zastosowanie ułatwia podłączanie i umo</w:t>
      </w:r>
      <w:r w:rsidR="0012648B">
        <w:rPr>
          <w:lang w:val="pl-PL"/>
        </w:rPr>
        <w:t>ż</w:t>
      </w:r>
      <w:r w:rsidRPr="00F65534">
        <w:rPr>
          <w:lang w:val="pl-PL"/>
        </w:rPr>
        <w:t>liwia wielokrotne odłączanie i przyłączanie przewodów do instalacji bez konieczności ka</w:t>
      </w:r>
      <w:r w:rsidR="0012648B">
        <w:rPr>
          <w:lang w:val="pl-PL"/>
        </w:rPr>
        <w:t>ż</w:t>
      </w:r>
      <w:r w:rsidRPr="00F65534">
        <w:rPr>
          <w:lang w:val="pl-PL"/>
        </w:rPr>
        <w:t>dorazowego przygotowania końców przewodu oraz umo</w:t>
      </w:r>
      <w:r w:rsidR="0012648B">
        <w:rPr>
          <w:lang w:val="pl-PL"/>
        </w:rPr>
        <w:t>ż</w:t>
      </w:r>
      <w:r w:rsidRPr="00F65534">
        <w:rPr>
          <w:lang w:val="pl-PL"/>
        </w:rPr>
        <w:t>liwia systemowe izolowanie za pomocą osłon</w:t>
      </w:r>
      <w:r w:rsidRPr="00F65534">
        <w:rPr>
          <w:spacing w:val="-25"/>
          <w:lang w:val="pl-PL"/>
        </w:rPr>
        <w:t xml:space="preserve"> </w:t>
      </w:r>
      <w:r w:rsidRPr="00F65534">
        <w:rPr>
          <w:lang w:val="pl-PL"/>
        </w:rPr>
        <w:t>izolacyjnych.</w:t>
      </w:r>
    </w:p>
    <w:p w:rsidR="00E472C6" w:rsidRPr="00F65534" w:rsidRDefault="00E472C6">
      <w:pPr>
        <w:pStyle w:val="Tekstpodstawowy"/>
        <w:ind w:left="0"/>
        <w:rPr>
          <w:sz w:val="28"/>
          <w:lang w:val="pl-PL"/>
        </w:rPr>
      </w:pPr>
    </w:p>
    <w:p w:rsidR="00E472C6" w:rsidRDefault="003E6B59">
      <w:pPr>
        <w:pStyle w:val="Tekstpodstawowy"/>
        <w:spacing w:line="271" w:lineRule="auto"/>
        <w:ind w:right="1031"/>
        <w:rPr>
          <w:lang w:val="pl-PL"/>
        </w:rPr>
      </w:pPr>
      <w:r w:rsidRPr="000D5EA1">
        <w:rPr>
          <w:u w:val="single"/>
          <w:lang w:val="pl-PL"/>
        </w:rPr>
        <w:t>Pozostały osprzęt</w:t>
      </w:r>
      <w:r w:rsidRPr="00F65534">
        <w:rPr>
          <w:lang w:val="pl-PL"/>
        </w:rPr>
        <w:t xml:space="preserve"> - ułatwia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i zwiększa bezpieczeństwo obsługi; wyró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nić </w:t>
      </w:r>
      <w:r w:rsidR="0012648B">
        <w:rPr>
          <w:lang w:val="pl-PL"/>
        </w:rPr>
        <w:t>można</w:t>
      </w:r>
      <w:r w:rsidRPr="00F65534">
        <w:rPr>
          <w:lang w:val="pl-PL"/>
        </w:rPr>
        <w:t xml:space="preserve"> kilka grup materiałów: oznaczniki przewodów, dławnice, złączki i szyny, zaciski ochronne itp.</w:t>
      </w:r>
    </w:p>
    <w:p w:rsidR="000D5EA1" w:rsidRPr="000D5EA1" w:rsidRDefault="000D5EA1">
      <w:pPr>
        <w:pStyle w:val="Tekstpodstawowy"/>
        <w:spacing w:line="271" w:lineRule="auto"/>
        <w:ind w:right="1031"/>
        <w:rPr>
          <w:u w:val="single"/>
          <w:lang w:val="pl-PL"/>
        </w:rPr>
      </w:pPr>
    </w:p>
    <w:p w:rsidR="00E472C6" w:rsidRPr="000D5EA1" w:rsidRDefault="003E6B59">
      <w:pPr>
        <w:pStyle w:val="Akapitzlist"/>
        <w:numPr>
          <w:ilvl w:val="2"/>
          <w:numId w:val="6"/>
        </w:numPr>
        <w:tabs>
          <w:tab w:val="left" w:pos="1425"/>
        </w:tabs>
        <w:spacing w:before="5" w:line="240" w:lineRule="auto"/>
        <w:ind w:left="1424" w:hanging="600"/>
        <w:rPr>
          <w:sz w:val="24"/>
          <w:u w:val="single"/>
        </w:rPr>
      </w:pPr>
      <w:r w:rsidRPr="000D5EA1">
        <w:rPr>
          <w:w w:val="110"/>
          <w:sz w:val="24"/>
          <w:u w:val="single"/>
        </w:rPr>
        <w:t>Sprzęt</w:t>
      </w:r>
      <w:r w:rsidRPr="000D5EA1">
        <w:rPr>
          <w:spacing w:val="-7"/>
          <w:w w:val="110"/>
          <w:sz w:val="24"/>
          <w:u w:val="single"/>
        </w:rPr>
        <w:t xml:space="preserve"> </w:t>
      </w:r>
      <w:r w:rsidRPr="000D5EA1">
        <w:rPr>
          <w:w w:val="110"/>
          <w:sz w:val="24"/>
          <w:u w:val="single"/>
        </w:rPr>
        <w:t>instalacyjny</w:t>
      </w:r>
    </w:p>
    <w:p w:rsidR="00E472C6" w:rsidRPr="00F65534" w:rsidRDefault="003E6B59">
      <w:pPr>
        <w:pStyle w:val="Akapitzlist"/>
        <w:numPr>
          <w:ilvl w:val="0"/>
          <w:numId w:val="4"/>
        </w:numPr>
        <w:tabs>
          <w:tab w:val="left" w:pos="1084"/>
        </w:tabs>
        <w:spacing w:before="41" w:line="276" w:lineRule="auto"/>
        <w:ind w:right="1375" w:hanging="259"/>
        <w:rPr>
          <w:sz w:val="24"/>
          <w:lang w:val="pl-PL"/>
        </w:rPr>
      </w:pPr>
      <w:r w:rsidRPr="000D5EA1">
        <w:rPr>
          <w:sz w:val="24"/>
          <w:u w:val="single"/>
          <w:lang w:val="pl-PL"/>
        </w:rPr>
        <w:t>Łączniki</w:t>
      </w:r>
      <w:r w:rsidRPr="00F65534">
        <w:rPr>
          <w:sz w:val="24"/>
          <w:lang w:val="pl-PL"/>
        </w:rPr>
        <w:t xml:space="preserve"> ogólnego przeznaczenia wykonane dla potrzeb instalacji </w:t>
      </w:r>
      <w:r w:rsidR="000D5EA1">
        <w:rPr>
          <w:sz w:val="24"/>
          <w:lang w:val="pl-PL"/>
        </w:rPr>
        <w:t>podtynkowych, natyn</w:t>
      </w:r>
      <w:r w:rsidRPr="00F65534">
        <w:rPr>
          <w:sz w:val="24"/>
          <w:lang w:val="pl-PL"/>
        </w:rPr>
        <w:t>kowych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natynkowo-wtynkowych:</w:t>
      </w:r>
    </w:p>
    <w:p w:rsidR="00E472C6" w:rsidRPr="00F65534" w:rsidRDefault="003E6B59" w:rsidP="000D5EA1">
      <w:pPr>
        <w:pStyle w:val="Akapitzlist"/>
        <w:numPr>
          <w:ilvl w:val="1"/>
          <w:numId w:val="4"/>
        </w:numPr>
        <w:tabs>
          <w:tab w:val="left" w:pos="1248"/>
        </w:tabs>
        <w:spacing w:line="276" w:lineRule="auto"/>
        <w:ind w:left="1701" w:right="2150" w:hanging="278"/>
        <w:rPr>
          <w:sz w:val="24"/>
          <w:lang w:val="pl-PL"/>
        </w:rPr>
      </w:pPr>
      <w:r w:rsidRPr="00F65534">
        <w:rPr>
          <w:sz w:val="24"/>
          <w:lang w:val="pl-PL"/>
        </w:rPr>
        <w:t>Łączniki podtynkowe powinny być przystosowane do instalowania w puszkach 0 60 mm za pomocą wkrętów lub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„pazurków".</w:t>
      </w:r>
    </w:p>
    <w:p w:rsidR="00E472C6" w:rsidRPr="00F65534" w:rsidRDefault="003E6B59" w:rsidP="000D5EA1">
      <w:pPr>
        <w:pStyle w:val="Akapitzlist"/>
        <w:numPr>
          <w:ilvl w:val="1"/>
          <w:numId w:val="4"/>
        </w:numPr>
        <w:tabs>
          <w:tab w:val="left" w:pos="1248"/>
        </w:tabs>
        <w:spacing w:line="276" w:lineRule="auto"/>
        <w:ind w:left="1701" w:right="1538" w:hanging="278"/>
        <w:rPr>
          <w:sz w:val="24"/>
          <w:lang w:val="pl-PL"/>
        </w:rPr>
      </w:pPr>
      <w:r w:rsidRPr="00F65534">
        <w:rPr>
          <w:sz w:val="24"/>
          <w:lang w:val="pl-PL"/>
        </w:rPr>
        <w:t>Łączniki natynkowe i natynkowo-wtynkowe przygot</w:t>
      </w:r>
      <w:r w:rsidR="000D5EA1">
        <w:rPr>
          <w:sz w:val="24"/>
          <w:lang w:val="pl-PL"/>
        </w:rPr>
        <w:t>owane są do instalowania bezpo</w:t>
      </w:r>
      <w:r w:rsidRPr="00F65534">
        <w:rPr>
          <w:sz w:val="24"/>
          <w:lang w:val="pl-PL"/>
        </w:rPr>
        <w:t xml:space="preserve">średnio na </w:t>
      </w:r>
      <w:r w:rsidR="0012648B">
        <w:rPr>
          <w:sz w:val="24"/>
          <w:lang w:val="pl-PL"/>
        </w:rPr>
        <w:t>podłożu</w:t>
      </w:r>
      <w:r w:rsidRPr="00F65534">
        <w:rPr>
          <w:sz w:val="24"/>
          <w:lang w:val="pl-PL"/>
        </w:rPr>
        <w:t xml:space="preserve"> (ścianie) za pomocą wkrętów 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przyklejane.</w:t>
      </w:r>
    </w:p>
    <w:p w:rsidR="00E472C6" w:rsidRPr="00F65534" w:rsidRDefault="003E6B59" w:rsidP="000D5EA1">
      <w:pPr>
        <w:pStyle w:val="Akapitzlist"/>
        <w:numPr>
          <w:ilvl w:val="1"/>
          <w:numId w:val="4"/>
        </w:numPr>
        <w:tabs>
          <w:tab w:val="left" w:pos="1248"/>
        </w:tabs>
        <w:spacing w:line="276" w:lineRule="auto"/>
        <w:ind w:left="1701" w:right="1719" w:hanging="278"/>
        <w:rPr>
          <w:sz w:val="24"/>
          <w:lang w:val="pl-PL"/>
        </w:rPr>
      </w:pPr>
      <w:r w:rsidRPr="00F65534">
        <w:rPr>
          <w:sz w:val="24"/>
          <w:lang w:val="pl-PL"/>
        </w:rPr>
        <w:t>Zaciski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łączenia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przewodów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winny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liwiać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wprowadzenie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</w:t>
      </w:r>
      <w:r w:rsidRPr="00F65534">
        <w:rPr>
          <w:spacing w:val="-5"/>
          <w:sz w:val="24"/>
          <w:lang w:val="pl-PL"/>
        </w:rPr>
        <w:t xml:space="preserve"> </w:t>
      </w:r>
      <w:r w:rsidR="000D5EA1">
        <w:rPr>
          <w:sz w:val="24"/>
          <w:lang w:val="pl-PL"/>
        </w:rPr>
        <w:t>prze</w:t>
      </w:r>
      <w:r w:rsidRPr="00F65534">
        <w:rPr>
          <w:sz w:val="24"/>
          <w:lang w:val="pl-PL"/>
        </w:rPr>
        <w:t xml:space="preserve">kroju </w:t>
      </w:r>
      <w:r w:rsidRPr="00F65534">
        <w:rPr>
          <w:spacing w:val="-3"/>
          <w:sz w:val="24"/>
          <w:lang w:val="pl-PL"/>
        </w:rPr>
        <w:t>1,0-2,5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pacing w:val="-3"/>
          <w:sz w:val="24"/>
          <w:lang w:val="pl-PL"/>
        </w:rPr>
        <w:t>mm</w:t>
      </w:r>
      <w:r w:rsidRPr="00F65534">
        <w:rPr>
          <w:spacing w:val="-3"/>
          <w:sz w:val="24"/>
          <w:vertAlign w:val="superscript"/>
          <w:lang w:val="pl-PL"/>
        </w:rPr>
        <w:t>2</w:t>
      </w:r>
      <w:r w:rsidRPr="00F65534">
        <w:rPr>
          <w:spacing w:val="-3"/>
          <w:sz w:val="24"/>
          <w:lang w:val="pl-PL"/>
        </w:rPr>
        <w:t>.</w:t>
      </w:r>
    </w:p>
    <w:p w:rsidR="00E472C6" w:rsidRPr="00F65534" w:rsidRDefault="003E6B59" w:rsidP="000D5EA1">
      <w:pPr>
        <w:pStyle w:val="Akapitzlist"/>
        <w:numPr>
          <w:ilvl w:val="1"/>
          <w:numId w:val="4"/>
        </w:numPr>
        <w:tabs>
          <w:tab w:val="left" w:pos="1248"/>
        </w:tabs>
        <w:spacing w:before="7" w:line="276" w:lineRule="auto"/>
        <w:ind w:left="1701" w:right="1491" w:hanging="283"/>
        <w:rPr>
          <w:sz w:val="24"/>
          <w:lang w:val="pl-PL"/>
        </w:rPr>
      </w:pPr>
      <w:r w:rsidRPr="00F65534">
        <w:rPr>
          <w:sz w:val="24"/>
          <w:lang w:val="pl-PL"/>
        </w:rPr>
        <w:t>Obudowy łączników powinny być wykonane z materi</w:t>
      </w:r>
      <w:r w:rsidR="000D5EA1">
        <w:rPr>
          <w:sz w:val="24"/>
          <w:lang w:val="pl-PL"/>
        </w:rPr>
        <w:t>ałów niepalnych lub niepodtrzy</w:t>
      </w:r>
      <w:r w:rsidRPr="00F65534">
        <w:rPr>
          <w:sz w:val="24"/>
          <w:lang w:val="pl-PL"/>
        </w:rPr>
        <w:t>mujących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płomienia.</w:t>
      </w:r>
    </w:p>
    <w:p w:rsidR="00E472C6" w:rsidRDefault="003E6B59" w:rsidP="000D5EA1">
      <w:pPr>
        <w:pStyle w:val="Akapitzlist"/>
        <w:numPr>
          <w:ilvl w:val="1"/>
          <w:numId w:val="4"/>
        </w:numPr>
        <w:tabs>
          <w:tab w:val="left" w:pos="1248"/>
        </w:tabs>
        <w:ind w:left="1701" w:hanging="278"/>
        <w:rPr>
          <w:sz w:val="24"/>
        </w:rPr>
      </w:pPr>
      <w:r>
        <w:rPr>
          <w:sz w:val="24"/>
        </w:rPr>
        <w:t>Podstawowe dane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techniczne:</w:t>
      </w:r>
    </w:p>
    <w:p w:rsidR="00E472C6" w:rsidRDefault="003E6B59" w:rsidP="000D5EA1">
      <w:pPr>
        <w:pStyle w:val="Akapitzlist"/>
        <w:numPr>
          <w:ilvl w:val="2"/>
          <w:numId w:val="4"/>
        </w:numPr>
        <w:tabs>
          <w:tab w:val="left" w:pos="1521"/>
        </w:tabs>
        <w:spacing w:before="6"/>
        <w:ind w:left="1701" w:hanging="139"/>
        <w:rPr>
          <w:sz w:val="24"/>
        </w:rPr>
      </w:pPr>
      <w:r>
        <w:rPr>
          <w:sz w:val="24"/>
        </w:rPr>
        <w:t>napięcie znamionowe: 250V; 50</w:t>
      </w:r>
      <w:r>
        <w:rPr>
          <w:spacing w:val="-1"/>
          <w:sz w:val="24"/>
        </w:rPr>
        <w:t xml:space="preserve"> </w:t>
      </w:r>
      <w:r>
        <w:rPr>
          <w:sz w:val="24"/>
        </w:rPr>
        <w:t>Hz,</w:t>
      </w:r>
    </w:p>
    <w:p w:rsidR="00E472C6" w:rsidRDefault="003E6B59" w:rsidP="000D5EA1">
      <w:pPr>
        <w:pStyle w:val="Akapitzlist"/>
        <w:numPr>
          <w:ilvl w:val="2"/>
          <w:numId w:val="4"/>
        </w:numPr>
        <w:tabs>
          <w:tab w:val="left" w:pos="1521"/>
        </w:tabs>
        <w:spacing w:line="274" w:lineRule="exact"/>
        <w:ind w:left="1701" w:hanging="139"/>
        <w:rPr>
          <w:sz w:val="24"/>
        </w:rPr>
      </w:pPr>
      <w:r>
        <w:rPr>
          <w:sz w:val="24"/>
        </w:rPr>
        <w:t>prąd znamionowy: do 10</w:t>
      </w:r>
      <w:r>
        <w:rPr>
          <w:spacing w:val="-1"/>
          <w:sz w:val="24"/>
        </w:rPr>
        <w:t xml:space="preserve"> </w:t>
      </w:r>
      <w:r>
        <w:rPr>
          <w:sz w:val="24"/>
        </w:rPr>
        <w:t>A,</w:t>
      </w:r>
    </w:p>
    <w:p w:rsidR="00E472C6" w:rsidRPr="00F65534" w:rsidRDefault="003E6B59" w:rsidP="000D5EA1">
      <w:pPr>
        <w:pStyle w:val="Akapitzlist"/>
        <w:numPr>
          <w:ilvl w:val="2"/>
          <w:numId w:val="4"/>
        </w:numPr>
        <w:tabs>
          <w:tab w:val="left" w:pos="1521"/>
        </w:tabs>
        <w:spacing w:line="274" w:lineRule="exact"/>
        <w:ind w:left="1701" w:hanging="139"/>
        <w:rPr>
          <w:sz w:val="24"/>
          <w:lang w:val="pl-PL"/>
        </w:rPr>
      </w:pPr>
      <w:r w:rsidRPr="00F65534">
        <w:rPr>
          <w:sz w:val="24"/>
          <w:lang w:val="pl-PL"/>
        </w:rPr>
        <w:t>stopień ochrony w wykonaniu zwykłym: minimum IP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2X,</w:t>
      </w:r>
    </w:p>
    <w:p w:rsidR="00E472C6" w:rsidRDefault="003E6B59" w:rsidP="000D5EA1">
      <w:pPr>
        <w:pStyle w:val="Akapitzlist"/>
        <w:numPr>
          <w:ilvl w:val="2"/>
          <w:numId w:val="4"/>
        </w:numPr>
        <w:tabs>
          <w:tab w:val="left" w:pos="1521"/>
        </w:tabs>
        <w:ind w:left="1701" w:hanging="139"/>
        <w:rPr>
          <w:sz w:val="24"/>
          <w:lang w:val="pl-PL"/>
        </w:rPr>
      </w:pPr>
      <w:r w:rsidRPr="00F65534">
        <w:rPr>
          <w:sz w:val="24"/>
          <w:lang w:val="pl-PL"/>
        </w:rPr>
        <w:t>stopień ochrony w wykonaniu szczelnym: minimum IP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44.</w:t>
      </w:r>
    </w:p>
    <w:p w:rsidR="000D5EA1" w:rsidRPr="00F65534" w:rsidRDefault="000D5EA1" w:rsidP="000D5EA1">
      <w:pPr>
        <w:pStyle w:val="Akapitzlist"/>
        <w:numPr>
          <w:ilvl w:val="2"/>
          <w:numId w:val="4"/>
        </w:numPr>
        <w:tabs>
          <w:tab w:val="left" w:pos="1521"/>
        </w:tabs>
        <w:ind w:left="1701" w:hanging="139"/>
        <w:rPr>
          <w:sz w:val="24"/>
          <w:lang w:val="pl-PL"/>
        </w:rPr>
      </w:pPr>
    </w:p>
    <w:p w:rsidR="00E472C6" w:rsidRPr="00F65534" w:rsidRDefault="003E6B59">
      <w:pPr>
        <w:pStyle w:val="Akapitzlist"/>
        <w:numPr>
          <w:ilvl w:val="2"/>
          <w:numId w:val="6"/>
        </w:numPr>
        <w:tabs>
          <w:tab w:val="left" w:pos="1425"/>
        </w:tabs>
        <w:spacing w:before="34" w:line="276" w:lineRule="auto"/>
        <w:ind w:right="1824" w:firstLine="0"/>
        <w:rPr>
          <w:sz w:val="24"/>
          <w:lang w:val="pl-PL"/>
        </w:rPr>
      </w:pPr>
      <w:r w:rsidRPr="000D5EA1">
        <w:rPr>
          <w:sz w:val="24"/>
          <w:u w:val="single"/>
          <w:lang w:val="pl-PL"/>
        </w:rPr>
        <w:t>Gniazda wtykowe</w:t>
      </w:r>
      <w:r w:rsidRPr="00F65534">
        <w:rPr>
          <w:sz w:val="24"/>
          <w:lang w:val="pl-PL"/>
        </w:rPr>
        <w:t xml:space="preserve"> ogólnego przeznaczenia do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w instalacjach</w:t>
      </w:r>
      <w:r w:rsidRPr="00F65534">
        <w:rPr>
          <w:spacing w:val="-39"/>
          <w:sz w:val="24"/>
          <w:lang w:val="pl-PL"/>
        </w:rPr>
        <w:t xml:space="preserve"> </w:t>
      </w:r>
      <w:r w:rsidR="000D5EA1">
        <w:rPr>
          <w:sz w:val="24"/>
          <w:lang w:val="pl-PL"/>
        </w:rPr>
        <w:t>podtynko</w:t>
      </w:r>
      <w:r w:rsidRPr="00F65534">
        <w:rPr>
          <w:sz w:val="24"/>
          <w:lang w:val="pl-PL"/>
        </w:rPr>
        <w:t>wych, natynkowych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natynkowo-wtynkowych:</w:t>
      </w:r>
    </w:p>
    <w:p w:rsidR="00E472C6" w:rsidRPr="00F65534" w:rsidRDefault="003E6B59" w:rsidP="000D5EA1">
      <w:pPr>
        <w:pStyle w:val="Akapitzlist"/>
        <w:tabs>
          <w:tab w:val="left" w:pos="964"/>
        </w:tabs>
        <w:spacing w:line="276" w:lineRule="auto"/>
        <w:ind w:left="1103" w:right="1634"/>
        <w:rPr>
          <w:sz w:val="24"/>
          <w:lang w:val="pl-PL"/>
        </w:rPr>
      </w:pPr>
      <w:r w:rsidRPr="00F65534">
        <w:rPr>
          <w:sz w:val="24"/>
          <w:lang w:val="pl-PL"/>
        </w:rPr>
        <w:t>Gniazda podtynkowe 1-fazowe powinny zostać wyposa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one w styk ochronny i</w:t>
      </w:r>
      <w:r w:rsidRPr="00F65534">
        <w:rPr>
          <w:spacing w:val="-42"/>
          <w:sz w:val="24"/>
          <w:lang w:val="pl-PL"/>
        </w:rPr>
        <w:t xml:space="preserve"> </w:t>
      </w:r>
      <w:r w:rsidR="000D5EA1">
        <w:rPr>
          <w:sz w:val="24"/>
          <w:lang w:val="pl-PL"/>
        </w:rPr>
        <w:t>przysto</w:t>
      </w:r>
      <w:r w:rsidRPr="00F65534">
        <w:rPr>
          <w:sz w:val="24"/>
          <w:lang w:val="pl-PL"/>
        </w:rPr>
        <w:t>sowane do instalowania w puszkach 0 60 mm za pomocą wkrętów lub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„pazurków".</w:t>
      </w:r>
    </w:p>
    <w:p w:rsidR="00E472C6" w:rsidRPr="00F65534" w:rsidRDefault="003E6B59" w:rsidP="000D5EA1">
      <w:pPr>
        <w:pStyle w:val="Akapitzlist"/>
        <w:tabs>
          <w:tab w:val="left" w:pos="964"/>
        </w:tabs>
        <w:spacing w:line="276" w:lineRule="auto"/>
        <w:ind w:left="1108" w:right="1425"/>
        <w:rPr>
          <w:sz w:val="24"/>
          <w:lang w:val="pl-PL"/>
        </w:rPr>
      </w:pPr>
      <w:r w:rsidRPr="00F65534">
        <w:rPr>
          <w:sz w:val="24"/>
          <w:lang w:val="pl-PL"/>
        </w:rPr>
        <w:t>Gniazda natynkowe i natynkowo-wtynkowe 1-fazowe powinny być wyposa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one w styk ochronny i przystosowane do instalowania bezpośredniego na </w:t>
      </w:r>
      <w:r w:rsidR="0012648B">
        <w:rPr>
          <w:sz w:val="24"/>
          <w:lang w:val="pl-PL"/>
        </w:rPr>
        <w:t>podłożu</w:t>
      </w:r>
      <w:r w:rsidRPr="00F65534">
        <w:rPr>
          <w:sz w:val="24"/>
          <w:lang w:val="pl-PL"/>
        </w:rPr>
        <w:t xml:space="preserve"> za pomocą</w:t>
      </w:r>
      <w:r w:rsidRPr="00F65534">
        <w:rPr>
          <w:spacing w:val="-36"/>
          <w:sz w:val="24"/>
          <w:lang w:val="pl-PL"/>
        </w:rPr>
        <w:t xml:space="preserve"> </w:t>
      </w:r>
      <w:r w:rsidR="000D5EA1">
        <w:rPr>
          <w:sz w:val="24"/>
          <w:lang w:val="pl-PL"/>
        </w:rPr>
        <w:t>wkrę</w:t>
      </w:r>
      <w:r w:rsidRPr="00F65534">
        <w:rPr>
          <w:sz w:val="24"/>
          <w:lang w:val="pl-PL"/>
        </w:rPr>
        <w:t>tów lub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przyklejane.</w:t>
      </w:r>
    </w:p>
    <w:p w:rsidR="00E472C6" w:rsidRDefault="003E6B59" w:rsidP="000D5EA1">
      <w:pPr>
        <w:pStyle w:val="Tekstpodstawowy"/>
        <w:spacing w:line="276" w:lineRule="auto"/>
        <w:ind w:right="1031" w:firstLine="283"/>
        <w:rPr>
          <w:lang w:val="pl-PL"/>
        </w:rPr>
      </w:pPr>
      <w:r w:rsidRPr="00F65534">
        <w:rPr>
          <w:lang w:val="pl-PL"/>
        </w:rPr>
        <w:t xml:space="preserve">Gniazda natynkowe 3-fazowe muszą być przystosowane do 5-cio </w:t>
      </w:r>
      <w:r w:rsidR="0012648B">
        <w:rPr>
          <w:lang w:val="pl-PL"/>
        </w:rPr>
        <w:t>ż</w:t>
      </w:r>
      <w:r w:rsidRPr="00F65534">
        <w:rPr>
          <w:lang w:val="pl-PL"/>
        </w:rPr>
        <w:t>yłowych przewodów, w tym do podłączenia styku ochronnego oraz neutralnego.</w:t>
      </w:r>
    </w:p>
    <w:p w:rsidR="000D5EA1" w:rsidRPr="000D5EA1" w:rsidRDefault="000D5EA1" w:rsidP="000D5EA1">
      <w:pPr>
        <w:pStyle w:val="Tekstpodstawowy"/>
        <w:spacing w:line="276" w:lineRule="auto"/>
        <w:ind w:right="1031" w:firstLine="283"/>
        <w:rPr>
          <w:lang w:val="pl-PL"/>
        </w:rPr>
      </w:pPr>
    </w:p>
    <w:p w:rsidR="00E472C6" w:rsidRPr="00F65534" w:rsidRDefault="003E6B59">
      <w:pPr>
        <w:pStyle w:val="Tekstpodstawowy"/>
        <w:spacing w:line="276" w:lineRule="auto"/>
        <w:ind w:right="971" w:firstLine="259"/>
        <w:rPr>
          <w:lang w:val="pl-PL"/>
        </w:rPr>
      </w:pPr>
      <w:r w:rsidRPr="00F65534">
        <w:rPr>
          <w:lang w:val="pl-PL"/>
        </w:rPr>
        <w:t>Zaciski do połączenia przewodów winny umo</w:t>
      </w:r>
      <w:r w:rsidR="0012648B">
        <w:rPr>
          <w:lang w:val="pl-PL"/>
        </w:rPr>
        <w:t>ż</w:t>
      </w:r>
      <w:r w:rsidRPr="00F65534">
        <w:rPr>
          <w:lang w:val="pl-PL"/>
        </w:rPr>
        <w:t>liwiać wprowadzenie przewodów o przekroju od 1,5-6,0 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 w </w:t>
      </w:r>
      <w:r w:rsidR="0012648B">
        <w:rPr>
          <w:lang w:val="pl-PL"/>
        </w:rPr>
        <w:t>zależności</w:t>
      </w:r>
      <w:r w:rsidRPr="00F65534">
        <w:rPr>
          <w:lang w:val="pl-PL"/>
        </w:rPr>
        <w:t xml:space="preserve"> od zainstalowanej mocy i rodzaju gniazda wtykowego.</w:t>
      </w:r>
    </w:p>
    <w:p w:rsidR="000D5EA1" w:rsidRDefault="003E6B59">
      <w:pPr>
        <w:pStyle w:val="Tekstpodstawowy"/>
        <w:spacing w:line="276" w:lineRule="auto"/>
        <w:ind w:right="1227" w:firstLine="259"/>
        <w:rPr>
          <w:lang w:val="pl-PL"/>
        </w:rPr>
      </w:pPr>
      <w:r w:rsidRPr="00F65534">
        <w:rPr>
          <w:lang w:val="pl-PL"/>
        </w:rPr>
        <w:t xml:space="preserve">Obudowy gniazd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wykonać z materiałów niepaln</w:t>
      </w:r>
      <w:r w:rsidR="000D5EA1">
        <w:rPr>
          <w:lang w:val="pl-PL"/>
        </w:rPr>
        <w:t>ych lub niepodtrzymujących pło</w:t>
      </w:r>
      <w:r w:rsidRPr="00F65534">
        <w:rPr>
          <w:lang w:val="pl-PL"/>
        </w:rPr>
        <w:t xml:space="preserve">mienia. </w:t>
      </w:r>
    </w:p>
    <w:p w:rsidR="00E472C6" w:rsidRPr="000D5EA1" w:rsidRDefault="003E6B59">
      <w:pPr>
        <w:pStyle w:val="Tekstpodstawowy"/>
        <w:spacing w:line="276" w:lineRule="auto"/>
        <w:ind w:right="1227" w:firstLine="259"/>
        <w:rPr>
          <w:lang w:val="pl-PL"/>
        </w:rPr>
      </w:pPr>
      <w:r w:rsidRPr="000D5EA1">
        <w:rPr>
          <w:lang w:val="pl-PL"/>
        </w:rPr>
        <w:t>Podstawowe dane techniczne gniazd:</w:t>
      </w:r>
    </w:p>
    <w:p w:rsidR="00E472C6" w:rsidRPr="00F65534" w:rsidRDefault="003E6B59" w:rsidP="000D5EA1">
      <w:pPr>
        <w:pStyle w:val="Akapitzlist"/>
        <w:numPr>
          <w:ilvl w:val="0"/>
          <w:numId w:val="5"/>
        </w:numPr>
        <w:spacing w:line="239" w:lineRule="exact"/>
        <w:ind w:left="1701" w:hanging="140"/>
        <w:rPr>
          <w:sz w:val="24"/>
          <w:lang w:val="pl-PL"/>
        </w:rPr>
      </w:pPr>
      <w:r w:rsidRPr="00F65534">
        <w:rPr>
          <w:sz w:val="24"/>
          <w:lang w:val="pl-PL"/>
        </w:rPr>
        <w:t>napięcie znamionowe: 250V lub 250V/400V; 50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Hz,</w:t>
      </w:r>
    </w:p>
    <w:p w:rsidR="00E472C6" w:rsidRPr="00F65534" w:rsidRDefault="003E6B59" w:rsidP="000D5EA1">
      <w:pPr>
        <w:pStyle w:val="Akapitzlist"/>
        <w:numPr>
          <w:ilvl w:val="0"/>
          <w:numId w:val="5"/>
        </w:numPr>
        <w:spacing w:line="274" w:lineRule="exact"/>
        <w:ind w:left="1701" w:hanging="139"/>
        <w:rPr>
          <w:sz w:val="24"/>
          <w:lang w:val="pl-PL"/>
        </w:rPr>
      </w:pPr>
      <w:r w:rsidRPr="00F65534">
        <w:rPr>
          <w:sz w:val="24"/>
          <w:lang w:val="pl-PL"/>
        </w:rPr>
        <w:t>prąd znamionowy: 10A, 16A dla gniazd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1-fazowych,</w:t>
      </w:r>
    </w:p>
    <w:p w:rsidR="00E472C6" w:rsidRPr="00F65534" w:rsidRDefault="003E6B59" w:rsidP="000D5EA1">
      <w:pPr>
        <w:pStyle w:val="Akapitzlist"/>
        <w:numPr>
          <w:ilvl w:val="0"/>
          <w:numId w:val="5"/>
        </w:numPr>
        <w:spacing w:line="274" w:lineRule="exact"/>
        <w:ind w:left="1701" w:hanging="139"/>
        <w:rPr>
          <w:sz w:val="24"/>
          <w:lang w:val="pl-PL"/>
        </w:rPr>
      </w:pPr>
      <w:r w:rsidRPr="00F65534">
        <w:rPr>
          <w:sz w:val="24"/>
          <w:lang w:val="pl-PL"/>
        </w:rPr>
        <w:t>prąd znamionowy: 16A do 63A dla gniazd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3-fazowych,</w:t>
      </w:r>
    </w:p>
    <w:p w:rsidR="00E472C6" w:rsidRPr="00F65534" w:rsidRDefault="003E6B59" w:rsidP="000D5EA1">
      <w:pPr>
        <w:pStyle w:val="Akapitzlist"/>
        <w:numPr>
          <w:ilvl w:val="0"/>
          <w:numId w:val="5"/>
        </w:numPr>
        <w:spacing w:line="274" w:lineRule="exact"/>
        <w:ind w:left="1701" w:hanging="140"/>
        <w:rPr>
          <w:sz w:val="24"/>
          <w:lang w:val="pl-PL"/>
        </w:rPr>
      </w:pPr>
      <w:r w:rsidRPr="00F65534">
        <w:rPr>
          <w:sz w:val="24"/>
          <w:lang w:val="pl-PL"/>
        </w:rPr>
        <w:t>stopień ochrony w wykonaniu zwykłym: minimum IP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2X,</w:t>
      </w:r>
    </w:p>
    <w:p w:rsidR="00E472C6" w:rsidRDefault="003E6B59" w:rsidP="000D5EA1">
      <w:pPr>
        <w:pStyle w:val="Akapitzlist"/>
        <w:numPr>
          <w:ilvl w:val="0"/>
          <w:numId w:val="5"/>
        </w:numPr>
        <w:ind w:left="1701" w:hanging="140"/>
        <w:rPr>
          <w:sz w:val="24"/>
          <w:lang w:val="pl-PL"/>
        </w:rPr>
      </w:pPr>
      <w:r w:rsidRPr="00F65534">
        <w:rPr>
          <w:sz w:val="24"/>
          <w:lang w:val="pl-PL"/>
        </w:rPr>
        <w:t>stopień ochrony w wykonaniu szczelnym: minimum IP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44.</w:t>
      </w:r>
    </w:p>
    <w:p w:rsidR="000D5EA1" w:rsidRPr="00F65534" w:rsidRDefault="000D5EA1" w:rsidP="000D5EA1">
      <w:pPr>
        <w:pStyle w:val="Akapitzlist"/>
        <w:ind w:left="1701"/>
        <w:rPr>
          <w:sz w:val="24"/>
          <w:lang w:val="pl-PL"/>
        </w:rPr>
      </w:pPr>
    </w:p>
    <w:p w:rsidR="00E472C6" w:rsidRPr="000D5EA1" w:rsidRDefault="003E6B59">
      <w:pPr>
        <w:pStyle w:val="Akapitzlist"/>
        <w:numPr>
          <w:ilvl w:val="2"/>
          <w:numId w:val="6"/>
        </w:numPr>
        <w:tabs>
          <w:tab w:val="left" w:pos="1425"/>
        </w:tabs>
        <w:spacing w:before="1" w:line="240" w:lineRule="auto"/>
        <w:ind w:left="1424" w:hanging="600"/>
        <w:rPr>
          <w:sz w:val="24"/>
          <w:u w:val="single"/>
        </w:rPr>
      </w:pPr>
      <w:r w:rsidRPr="000D5EA1">
        <w:rPr>
          <w:w w:val="105"/>
          <w:sz w:val="24"/>
          <w:u w:val="single"/>
        </w:rPr>
        <w:t>Sprzęt</w:t>
      </w:r>
      <w:r w:rsidRPr="000D5EA1">
        <w:rPr>
          <w:spacing w:val="-4"/>
          <w:w w:val="105"/>
          <w:sz w:val="24"/>
          <w:u w:val="single"/>
        </w:rPr>
        <w:t xml:space="preserve"> </w:t>
      </w:r>
      <w:r w:rsidRPr="000D5EA1">
        <w:rPr>
          <w:w w:val="105"/>
          <w:sz w:val="24"/>
          <w:u w:val="single"/>
        </w:rPr>
        <w:t>oświetleniowy</w:t>
      </w:r>
    </w:p>
    <w:p w:rsidR="00E472C6" w:rsidRPr="00F65534" w:rsidRDefault="003E6B59">
      <w:pPr>
        <w:pStyle w:val="Tekstpodstawowy"/>
        <w:spacing w:before="28" w:line="271" w:lineRule="auto"/>
        <w:ind w:right="1227"/>
        <w:rPr>
          <w:lang w:val="pl-PL"/>
        </w:rPr>
      </w:pPr>
      <w:r w:rsidRPr="00F65534">
        <w:rPr>
          <w:lang w:val="pl-PL"/>
        </w:rPr>
        <w:t>Monta</w:t>
      </w:r>
      <w:r w:rsidR="0012648B">
        <w:rPr>
          <w:lang w:val="pl-PL"/>
        </w:rPr>
        <w:t>ż</w:t>
      </w:r>
      <w:r w:rsidRPr="00F65534">
        <w:rPr>
          <w:spacing w:val="-19"/>
          <w:lang w:val="pl-PL"/>
        </w:rPr>
        <w:t xml:space="preserve"> </w:t>
      </w:r>
      <w:r w:rsidRPr="00F65534">
        <w:rPr>
          <w:lang w:val="pl-PL"/>
        </w:rPr>
        <w:t>opraw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oświetleniowych</w:t>
      </w:r>
      <w:r w:rsidRPr="00F65534">
        <w:rPr>
          <w:spacing w:val="-18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9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podstawie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projektu</w:t>
      </w:r>
      <w:r w:rsidRPr="00F65534">
        <w:rPr>
          <w:spacing w:val="-18"/>
          <w:lang w:val="pl-PL"/>
        </w:rPr>
        <w:t xml:space="preserve"> </w:t>
      </w:r>
      <w:r w:rsidRPr="00F65534">
        <w:rPr>
          <w:lang w:val="pl-PL"/>
        </w:rPr>
        <w:t>oświetlenia,</w:t>
      </w:r>
      <w:r w:rsidRPr="00F65534">
        <w:rPr>
          <w:spacing w:val="-18"/>
          <w:lang w:val="pl-PL"/>
        </w:rPr>
        <w:t xml:space="preserve"> </w:t>
      </w:r>
      <w:r w:rsidR="000D5EA1">
        <w:rPr>
          <w:lang w:val="pl-PL"/>
        </w:rPr>
        <w:t>za</w:t>
      </w:r>
      <w:r w:rsidRPr="00F65534">
        <w:rPr>
          <w:lang w:val="pl-PL"/>
        </w:rPr>
        <w:t>wierającego co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najmniej: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964"/>
        </w:tabs>
        <w:spacing w:line="240" w:lineRule="auto"/>
        <w:ind w:left="964" w:hanging="140"/>
        <w:rPr>
          <w:sz w:val="24"/>
          <w:lang w:val="pl-PL"/>
        </w:rPr>
      </w:pPr>
      <w:r w:rsidRPr="00F65534">
        <w:rPr>
          <w:sz w:val="24"/>
          <w:lang w:val="pl-PL"/>
        </w:rPr>
        <w:t>dobór opraw i źródeł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światła,</w:t>
      </w:r>
    </w:p>
    <w:p w:rsidR="00E472C6" w:rsidRDefault="003E6B59">
      <w:pPr>
        <w:pStyle w:val="Akapitzlist"/>
        <w:numPr>
          <w:ilvl w:val="0"/>
          <w:numId w:val="5"/>
        </w:numPr>
        <w:tabs>
          <w:tab w:val="left" w:pos="966"/>
        </w:tabs>
        <w:spacing w:before="36" w:line="240" w:lineRule="auto"/>
        <w:ind w:left="965" w:hanging="141"/>
        <w:rPr>
          <w:sz w:val="24"/>
        </w:rPr>
      </w:pPr>
      <w:r>
        <w:rPr>
          <w:sz w:val="24"/>
        </w:rPr>
        <w:t>plan rozmieszczenia</w:t>
      </w:r>
      <w:r>
        <w:rPr>
          <w:spacing w:val="-1"/>
          <w:sz w:val="24"/>
        </w:rPr>
        <w:t xml:space="preserve"> </w:t>
      </w:r>
      <w:r>
        <w:rPr>
          <w:sz w:val="24"/>
        </w:rPr>
        <w:t>opraw,</w:t>
      </w:r>
    </w:p>
    <w:p w:rsidR="00E472C6" w:rsidRDefault="003E6B59">
      <w:pPr>
        <w:pStyle w:val="Akapitzlist"/>
        <w:numPr>
          <w:ilvl w:val="0"/>
          <w:numId w:val="5"/>
        </w:numPr>
        <w:tabs>
          <w:tab w:val="left" w:pos="964"/>
        </w:tabs>
        <w:spacing w:before="74"/>
        <w:ind w:left="964" w:hanging="140"/>
        <w:rPr>
          <w:sz w:val="24"/>
        </w:rPr>
      </w:pPr>
      <w:r>
        <w:rPr>
          <w:sz w:val="24"/>
        </w:rPr>
        <w:t>rysunki sposobu mocowania opraw,</w:t>
      </w:r>
    </w:p>
    <w:p w:rsidR="00E472C6" w:rsidRDefault="003E6B59">
      <w:pPr>
        <w:pStyle w:val="Akapitzlist"/>
        <w:numPr>
          <w:ilvl w:val="0"/>
          <w:numId w:val="5"/>
        </w:numPr>
        <w:tabs>
          <w:tab w:val="left" w:pos="964"/>
        </w:tabs>
        <w:spacing w:line="274" w:lineRule="exact"/>
        <w:ind w:left="963" w:hanging="139"/>
        <w:rPr>
          <w:sz w:val="24"/>
        </w:rPr>
      </w:pPr>
      <w:r>
        <w:rPr>
          <w:sz w:val="24"/>
        </w:rPr>
        <w:t>plan instalacji zasilającej</w:t>
      </w:r>
      <w:r>
        <w:rPr>
          <w:spacing w:val="-2"/>
          <w:sz w:val="24"/>
        </w:rPr>
        <w:t xml:space="preserve"> </w:t>
      </w:r>
      <w:r>
        <w:rPr>
          <w:sz w:val="24"/>
        </w:rPr>
        <w:t>oprawy,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964"/>
        </w:tabs>
        <w:ind w:left="964" w:hanging="140"/>
        <w:rPr>
          <w:sz w:val="24"/>
          <w:lang w:val="pl-PL"/>
        </w:rPr>
      </w:pPr>
      <w:r w:rsidRPr="00F65534">
        <w:rPr>
          <w:sz w:val="24"/>
          <w:lang w:val="pl-PL"/>
        </w:rPr>
        <w:t>obliczenie rozkładu natę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nia oświetlenia oraz spadków napięcia i</w:t>
      </w:r>
      <w:r w:rsidRPr="00F65534">
        <w:rPr>
          <w:spacing w:val="-1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obcią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ń,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964"/>
        </w:tabs>
        <w:spacing w:before="27" w:line="271" w:lineRule="auto"/>
        <w:ind w:right="1107" w:firstLine="0"/>
        <w:rPr>
          <w:sz w:val="24"/>
          <w:lang w:val="pl-PL"/>
        </w:rPr>
      </w:pPr>
      <w:r w:rsidRPr="00F65534">
        <w:rPr>
          <w:sz w:val="24"/>
          <w:lang w:val="pl-PL"/>
        </w:rPr>
        <w:t xml:space="preserve">zasady konserwacji i eksploatacji instalacji oświetleniowej. Oprawy oświetleniowe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dobierać z katalogów producentów, odpowiednio do potrzeb oświetleniowych pomieszczenia i warunków środowiskowych - występują w czterech klasach ochronności przed pora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niem elektrycznym oznaczonych O, l, II,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III.</w:t>
      </w:r>
    </w:p>
    <w:p w:rsidR="00D24B80" w:rsidRDefault="003E6B59">
      <w:pPr>
        <w:pStyle w:val="Tekstpodstawowy"/>
        <w:spacing w:before="7" w:line="271" w:lineRule="auto"/>
        <w:ind w:right="1040" w:firstLine="259"/>
        <w:jc w:val="both"/>
        <w:rPr>
          <w:lang w:val="pl-PL"/>
        </w:rPr>
      </w:pPr>
      <w:r w:rsidRPr="00F65534">
        <w:rPr>
          <w:lang w:val="pl-PL"/>
        </w:rPr>
        <w:t xml:space="preserve">Wypusty sufitowe i ścienne powinny być przystosowane </w:t>
      </w:r>
      <w:r w:rsidR="000D5EA1">
        <w:rPr>
          <w:lang w:val="pl-PL"/>
        </w:rPr>
        <w:t>do instalowania opraw oświetle</w:t>
      </w:r>
      <w:r w:rsidRPr="00F65534">
        <w:rPr>
          <w:lang w:val="pl-PL"/>
        </w:rPr>
        <w:t>niowych,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czym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przekrój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przewodów</w:t>
      </w:r>
      <w:r w:rsidRPr="00F65534">
        <w:rPr>
          <w:spacing w:val="-5"/>
          <w:lang w:val="pl-PL"/>
        </w:rPr>
        <w:t xml:space="preserve"> </w:t>
      </w:r>
      <w:r w:rsidR="0012648B">
        <w:rPr>
          <w:lang w:val="pl-PL"/>
        </w:rPr>
        <w:t>ułożony</w:t>
      </w:r>
      <w:r w:rsidRPr="00F65534">
        <w:rPr>
          <w:lang w:val="pl-PL"/>
        </w:rPr>
        <w:t>ch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na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stałe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nie</w:t>
      </w:r>
      <w:r w:rsidRPr="00F65534">
        <w:rPr>
          <w:spacing w:val="-4"/>
          <w:lang w:val="pl-PL"/>
        </w:rPr>
        <w:t xml:space="preserve"> </w:t>
      </w:r>
      <w:r w:rsidR="0012648B">
        <w:rPr>
          <w:lang w:val="pl-PL"/>
        </w:rPr>
        <w:t>może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być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mniejszy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od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1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mm</w:t>
      </w:r>
      <w:r w:rsidRPr="00F65534">
        <w:rPr>
          <w:vertAlign w:val="superscript"/>
          <w:lang w:val="pl-PL"/>
        </w:rPr>
        <w:t>2</w:t>
      </w:r>
      <w:r w:rsidRPr="00F65534">
        <w:rPr>
          <w:lang w:val="pl-PL"/>
        </w:rPr>
        <w:t xml:space="preserve">, a napięcie izolacji nie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być mniejsze od 750 V jeśli przewody układane są w rurkach stalowych lub otworach prefabrykowanych elementów budowlanych oraz 300 V w pozostałych przypadkach. </w:t>
      </w:r>
    </w:p>
    <w:p w:rsidR="00E472C6" w:rsidRPr="0012648B" w:rsidRDefault="003E6B59">
      <w:pPr>
        <w:pStyle w:val="Tekstpodstawowy"/>
        <w:spacing w:before="7" w:line="271" w:lineRule="auto"/>
        <w:ind w:right="1040" w:firstLine="259"/>
        <w:jc w:val="both"/>
        <w:rPr>
          <w:lang w:val="pl-PL"/>
        </w:rPr>
      </w:pPr>
      <w:r w:rsidRPr="0012648B">
        <w:rPr>
          <w:lang w:val="pl-PL"/>
        </w:rPr>
        <w:t>Podział opraw oświetleniowych ze względu na rodzaj źródła światła: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418"/>
        </w:tabs>
        <w:spacing w:line="246" w:lineRule="exact"/>
        <w:ind w:left="1134" w:hanging="144"/>
        <w:rPr>
          <w:sz w:val="24"/>
        </w:rPr>
      </w:pP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 w:rsidR="0012648B">
        <w:rPr>
          <w:sz w:val="24"/>
        </w:rPr>
        <w:t>ż</w:t>
      </w:r>
      <w:r>
        <w:rPr>
          <w:sz w:val="24"/>
        </w:rPr>
        <w:t>arówek,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134" w:hanging="144"/>
        <w:rPr>
          <w:sz w:val="24"/>
        </w:rPr>
      </w:pPr>
      <w:r>
        <w:rPr>
          <w:sz w:val="24"/>
        </w:rPr>
        <w:t>do lamp fluorescencyjnych</w:t>
      </w:r>
      <w:r>
        <w:rPr>
          <w:spacing w:val="-1"/>
          <w:sz w:val="24"/>
        </w:rPr>
        <w:t xml:space="preserve"> </w:t>
      </w:r>
      <w:r>
        <w:rPr>
          <w:sz w:val="24"/>
        </w:rPr>
        <w:t>(świetlówek),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134" w:hanging="144"/>
        <w:rPr>
          <w:sz w:val="24"/>
        </w:rPr>
      </w:pPr>
      <w:r>
        <w:rPr>
          <w:sz w:val="24"/>
        </w:rPr>
        <w:t>do lamp rtęciowych</w:t>
      </w:r>
      <w:r>
        <w:rPr>
          <w:spacing w:val="-1"/>
          <w:sz w:val="24"/>
        </w:rPr>
        <w:t xml:space="preserve"> </w:t>
      </w:r>
      <w:r>
        <w:rPr>
          <w:sz w:val="24"/>
        </w:rPr>
        <w:t>wysokoprę</w:t>
      </w:r>
      <w:r w:rsidR="0012648B">
        <w:rPr>
          <w:sz w:val="24"/>
        </w:rPr>
        <w:t>ż</w:t>
      </w:r>
      <w:r>
        <w:rPr>
          <w:sz w:val="24"/>
        </w:rPr>
        <w:t>nych,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418"/>
        </w:tabs>
        <w:spacing w:line="274" w:lineRule="exact"/>
        <w:ind w:left="1134" w:hanging="144"/>
        <w:rPr>
          <w:sz w:val="24"/>
        </w:rPr>
      </w:pPr>
      <w:r>
        <w:rPr>
          <w:sz w:val="24"/>
        </w:rPr>
        <w:t>do lamp</w:t>
      </w:r>
      <w:r>
        <w:rPr>
          <w:spacing w:val="-1"/>
          <w:sz w:val="24"/>
        </w:rPr>
        <w:t xml:space="preserve"> </w:t>
      </w:r>
      <w:r>
        <w:rPr>
          <w:sz w:val="24"/>
        </w:rPr>
        <w:t>sodowych,</w:t>
      </w:r>
    </w:p>
    <w:p w:rsidR="00D24B80" w:rsidRPr="00F90768" w:rsidRDefault="003E6B59" w:rsidP="00D24B80">
      <w:pPr>
        <w:pStyle w:val="Akapitzlist"/>
        <w:numPr>
          <w:ilvl w:val="0"/>
          <w:numId w:val="40"/>
        </w:numPr>
        <w:tabs>
          <w:tab w:val="left" w:pos="1108"/>
          <w:tab w:val="left" w:pos="1418"/>
        </w:tabs>
        <w:spacing w:before="39" w:line="276" w:lineRule="auto"/>
        <w:ind w:left="1134" w:right="1273" w:hanging="1"/>
        <w:rPr>
          <w:sz w:val="24"/>
          <w:lang w:val="pl-PL"/>
        </w:rPr>
      </w:pPr>
      <w:r w:rsidRPr="00F90768">
        <w:rPr>
          <w:sz w:val="24"/>
          <w:lang w:val="pl-PL"/>
        </w:rPr>
        <w:t>do lamp ksenonowych. Pod względem ochrony przed dotknięciem części opraw będących pod napięciem oraz</w:t>
      </w:r>
      <w:r w:rsidR="00D24B80" w:rsidRPr="00F90768">
        <w:rPr>
          <w:sz w:val="24"/>
          <w:lang w:val="pl-PL"/>
        </w:rPr>
        <w:t xml:space="preserve"> </w:t>
      </w:r>
      <w:r w:rsidRPr="00F90768">
        <w:rPr>
          <w:sz w:val="24"/>
          <w:lang w:val="pl-PL"/>
        </w:rPr>
        <w:t>przedostawaniem się ciał stałych i wody do opraw;</w:t>
      </w:r>
    </w:p>
    <w:p w:rsidR="00E472C6" w:rsidRPr="00D24B80" w:rsidRDefault="003E6B59" w:rsidP="00D24B80">
      <w:pPr>
        <w:tabs>
          <w:tab w:val="left" w:pos="1108"/>
        </w:tabs>
        <w:spacing w:before="39" w:line="276" w:lineRule="auto"/>
        <w:ind w:left="1106" w:right="1273"/>
        <w:rPr>
          <w:sz w:val="24"/>
          <w:lang w:val="pl-PL"/>
        </w:rPr>
      </w:pPr>
      <w:r w:rsidRPr="00D24B80">
        <w:rPr>
          <w:sz w:val="24"/>
          <w:lang w:val="pl-PL"/>
        </w:rPr>
        <w:t>nadano oprawom następujące oznaczenie związane ze stopniami ochrony: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  <w:tab w:val="left" w:pos="2317"/>
        </w:tabs>
        <w:ind w:left="968" w:hanging="144"/>
        <w:rPr>
          <w:sz w:val="24"/>
        </w:rPr>
      </w:pPr>
      <w:r>
        <w:rPr>
          <w:spacing w:val="-3"/>
          <w:sz w:val="24"/>
        </w:rPr>
        <w:t>zwykła</w:t>
      </w:r>
      <w:r>
        <w:rPr>
          <w:spacing w:val="-3"/>
          <w:sz w:val="24"/>
        </w:rPr>
        <w:tab/>
      </w:r>
      <w:r>
        <w:rPr>
          <w:sz w:val="24"/>
        </w:rPr>
        <w:t>l P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  <w:tab w:val="left" w:pos="2315"/>
        </w:tabs>
        <w:spacing w:before="6"/>
        <w:ind w:left="968" w:hanging="144"/>
        <w:rPr>
          <w:sz w:val="24"/>
        </w:rPr>
      </w:pPr>
      <w:r>
        <w:rPr>
          <w:sz w:val="24"/>
        </w:rPr>
        <w:t>zamknięta</w:t>
      </w:r>
      <w:r>
        <w:rPr>
          <w:sz w:val="24"/>
        </w:rPr>
        <w:tab/>
        <w:t>IP</w:t>
      </w:r>
      <w:r>
        <w:rPr>
          <w:spacing w:val="-1"/>
          <w:sz w:val="24"/>
        </w:rPr>
        <w:t xml:space="preserve"> </w:t>
      </w:r>
      <w:r>
        <w:rPr>
          <w:sz w:val="24"/>
        </w:rPr>
        <w:t>4X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  <w:tab w:val="left" w:pos="2481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pyłoodporna</w:t>
      </w:r>
      <w:r>
        <w:rPr>
          <w:sz w:val="24"/>
        </w:rPr>
        <w:tab/>
        <w:t>l P</w:t>
      </w:r>
      <w:r>
        <w:rPr>
          <w:spacing w:val="-2"/>
          <w:sz w:val="24"/>
        </w:rPr>
        <w:t xml:space="preserve"> </w:t>
      </w:r>
      <w:r>
        <w:rPr>
          <w:sz w:val="24"/>
        </w:rPr>
        <w:t>5X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  <w:tab w:val="left" w:pos="2508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pyłoszczelna</w:t>
      </w:r>
      <w:r>
        <w:rPr>
          <w:sz w:val="24"/>
        </w:rPr>
        <w:tab/>
        <w:t>l P</w:t>
      </w:r>
      <w:r>
        <w:rPr>
          <w:spacing w:val="-2"/>
          <w:sz w:val="24"/>
        </w:rPr>
        <w:t xml:space="preserve"> </w:t>
      </w:r>
      <w:r>
        <w:rPr>
          <w:sz w:val="24"/>
        </w:rPr>
        <w:t>6X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kroploodporna IP</w:t>
      </w:r>
      <w:r>
        <w:rPr>
          <w:spacing w:val="-2"/>
          <w:sz w:val="24"/>
        </w:rPr>
        <w:t xml:space="preserve"> </w:t>
      </w:r>
      <w:r>
        <w:rPr>
          <w:sz w:val="24"/>
        </w:rPr>
        <w:t>X1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deszczodporna  IP</w:t>
      </w:r>
      <w:r>
        <w:rPr>
          <w:spacing w:val="-7"/>
          <w:sz w:val="24"/>
        </w:rPr>
        <w:t xml:space="preserve"> </w:t>
      </w:r>
      <w:r>
        <w:rPr>
          <w:sz w:val="24"/>
        </w:rPr>
        <w:t>X3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bryzgoodporna  IP</w:t>
      </w:r>
      <w:r>
        <w:rPr>
          <w:spacing w:val="-5"/>
          <w:sz w:val="24"/>
        </w:rPr>
        <w:t xml:space="preserve"> </w:t>
      </w:r>
      <w:r>
        <w:rPr>
          <w:sz w:val="24"/>
        </w:rPr>
        <w:t>X4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spacing w:line="274" w:lineRule="exact"/>
        <w:ind w:left="968" w:hanging="144"/>
        <w:rPr>
          <w:sz w:val="24"/>
        </w:rPr>
      </w:pPr>
      <w:r>
        <w:rPr>
          <w:sz w:val="24"/>
        </w:rPr>
        <w:t>strugoodporna   IP</w:t>
      </w:r>
      <w:r>
        <w:rPr>
          <w:spacing w:val="-5"/>
          <w:sz w:val="24"/>
        </w:rPr>
        <w:t xml:space="preserve"> </w:t>
      </w:r>
      <w:r>
        <w:rPr>
          <w:sz w:val="24"/>
        </w:rPr>
        <w:t>X5</w:t>
      </w:r>
    </w:p>
    <w:p w:rsidR="00E472C6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ind w:left="968" w:hanging="144"/>
        <w:rPr>
          <w:sz w:val="24"/>
        </w:rPr>
      </w:pPr>
      <w:r>
        <w:rPr>
          <w:sz w:val="24"/>
        </w:rPr>
        <w:t>wodoodporna   l P</w:t>
      </w:r>
      <w:r>
        <w:rPr>
          <w:spacing w:val="-5"/>
          <w:sz w:val="24"/>
        </w:rPr>
        <w:t xml:space="preserve"> </w:t>
      </w:r>
      <w:r>
        <w:rPr>
          <w:sz w:val="24"/>
        </w:rPr>
        <w:t>X7</w:t>
      </w:r>
    </w:p>
    <w:p w:rsidR="00D24B80" w:rsidRPr="00D24B80" w:rsidRDefault="003E6B59" w:rsidP="00D24B80">
      <w:pPr>
        <w:pStyle w:val="Akapitzlist"/>
        <w:numPr>
          <w:ilvl w:val="0"/>
          <w:numId w:val="40"/>
        </w:numPr>
        <w:tabs>
          <w:tab w:val="left" w:pos="1701"/>
        </w:tabs>
        <w:ind w:left="968" w:hanging="144"/>
        <w:rPr>
          <w:sz w:val="24"/>
        </w:rPr>
      </w:pPr>
      <w:r w:rsidRPr="00D24B80">
        <w:rPr>
          <w:sz w:val="24"/>
        </w:rPr>
        <w:t xml:space="preserve">wodoszczelna IP X8 </w:t>
      </w:r>
    </w:p>
    <w:p w:rsidR="00E472C6" w:rsidRPr="00F65534" w:rsidRDefault="003E6B59" w:rsidP="00D24B80">
      <w:pPr>
        <w:pStyle w:val="Akapitzlist"/>
        <w:tabs>
          <w:tab w:val="left" w:pos="969"/>
        </w:tabs>
        <w:spacing w:before="23" w:line="266" w:lineRule="auto"/>
        <w:ind w:right="1035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W praktyce zdarza się , 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 dobrana oprawa oświetleniowa jednocześnie spełnia wymagania dotyczące ochrony przed wnikaniem ciał stałych i wody np. oprawa OUS 250 o stopniu ochrony I</w:t>
      </w:r>
      <w:r w:rsidR="00D24B80">
        <w:rPr>
          <w:sz w:val="24"/>
          <w:lang w:val="pl-PL"/>
        </w:rPr>
        <w:t>P 64/23 jest oprawą pyłoszczelną i bryzgoodporną</w:t>
      </w:r>
      <w:r w:rsidRPr="00F65534">
        <w:rPr>
          <w:sz w:val="24"/>
          <w:lang w:val="pl-PL"/>
        </w:rPr>
        <w:t xml:space="preserve"> w części, gdzie znajduje się lampa oraz zwykłą i deszc</w:t>
      </w:r>
      <w:r w:rsidR="00D24B80">
        <w:rPr>
          <w:sz w:val="24"/>
          <w:lang w:val="pl-PL"/>
        </w:rPr>
        <w:t>zodporną</w:t>
      </w:r>
      <w:r w:rsidRPr="00F65534">
        <w:rPr>
          <w:sz w:val="24"/>
          <w:lang w:val="pl-PL"/>
        </w:rPr>
        <w:t xml:space="preserve"> w części, gdzie znajduje się osprzęt stabilizacyjno-zapłonowy (minimalny wymóg ochronny dla opraw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drogowych).</w:t>
      </w:r>
    </w:p>
    <w:p w:rsidR="00E472C6" w:rsidRPr="00F65534" w:rsidRDefault="00E472C6">
      <w:pPr>
        <w:pStyle w:val="Tekstpodstawowy"/>
        <w:spacing w:before="1"/>
        <w:ind w:left="0"/>
        <w:rPr>
          <w:sz w:val="30"/>
          <w:lang w:val="pl-PL"/>
        </w:rPr>
      </w:pPr>
    </w:p>
    <w:p w:rsidR="00E472C6" w:rsidRPr="00D24B80" w:rsidRDefault="003E6B59">
      <w:pPr>
        <w:pStyle w:val="Akapitzlist"/>
        <w:numPr>
          <w:ilvl w:val="2"/>
          <w:numId w:val="6"/>
        </w:numPr>
        <w:tabs>
          <w:tab w:val="left" w:pos="1425"/>
        </w:tabs>
        <w:spacing w:line="240" w:lineRule="auto"/>
        <w:ind w:left="1424" w:hanging="600"/>
        <w:rPr>
          <w:sz w:val="24"/>
          <w:u w:val="single"/>
        </w:rPr>
      </w:pPr>
      <w:r w:rsidRPr="00D24B80">
        <w:rPr>
          <w:w w:val="105"/>
          <w:sz w:val="24"/>
          <w:u w:val="single"/>
        </w:rPr>
        <w:t>Sprzęt do innych</w:t>
      </w:r>
      <w:r w:rsidRPr="00D24B80">
        <w:rPr>
          <w:spacing w:val="-9"/>
          <w:w w:val="105"/>
          <w:sz w:val="24"/>
          <w:u w:val="single"/>
        </w:rPr>
        <w:t xml:space="preserve"> </w:t>
      </w:r>
      <w:r w:rsidRPr="00D24B80">
        <w:rPr>
          <w:w w:val="105"/>
          <w:sz w:val="24"/>
          <w:u w:val="single"/>
        </w:rPr>
        <w:t>instalacji</w:t>
      </w:r>
    </w:p>
    <w:p w:rsidR="00E472C6" w:rsidRPr="00F65534" w:rsidRDefault="0012648B">
      <w:pPr>
        <w:pStyle w:val="Tekstpodstawowy"/>
        <w:spacing w:before="11"/>
        <w:rPr>
          <w:lang w:val="pl-PL"/>
        </w:rPr>
      </w:pPr>
      <w:r>
        <w:rPr>
          <w:lang w:val="pl-PL"/>
        </w:rPr>
        <w:t>Należy</w:t>
      </w:r>
      <w:r w:rsidR="003E6B59" w:rsidRPr="00F65534">
        <w:rPr>
          <w:lang w:val="pl-PL"/>
        </w:rPr>
        <w:t xml:space="preserve"> stosować następujący sprzęt do instalacji:</w:t>
      </w:r>
    </w:p>
    <w:p w:rsidR="00E472C6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7" w:line="240" w:lineRule="auto"/>
        <w:ind w:left="968" w:hanging="144"/>
        <w:rPr>
          <w:sz w:val="24"/>
        </w:rPr>
      </w:pPr>
      <w:r>
        <w:rPr>
          <w:sz w:val="24"/>
        </w:rPr>
        <w:t>przyzywowej (dzwonki,</w:t>
      </w:r>
      <w:r>
        <w:rPr>
          <w:spacing w:val="-3"/>
          <w:sz w:val="24"/>
        </w:rPr>
        <w:t xml:space="preserve"> </w:t>
      </w:r>
      <w:r>
        <w:rPr>
          <w:sz w:val="24"/>
        </w:rPr>
        <w:t>gongi),</w:t>
      </w:r>
    </w:p>
    <w:p w:rsidR="00E472C6" w:rsidRPr="00F65534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6" w:line="240" w:lineRule="auto"/>
        <w:ind w:left="968" w:hanging="144"/>
        <w:rPr>
          <w:sz w:val="24"/>
          <w:lang w:val="pl-PL"/>
        </w:rPr>
      </w:pPr>
      <w:r w:rsidRPr="00F65534">
        <w:rPr>
          <w:sz w:val="24"/>
          <w:lang w:val="pl-PL"/>
        </w:rPr>
        <w:t>telefonicznej (centrale, rozety, gniazda, wtyczki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telefoniczne),</w:t>
      </w:r>
    </w:p>
    <w:p w:rsidR="00D24B80" w:rsidRPr="00D24B80" w:rsidRDefault="003E6B59">
      <w:pPr>
        <w:pStyle w:val="Akapitzlist"/>
        <w:numPr>
          <w:ilvl w:val="0"/>
          <w:numId w:val="40"/>
        </w:numPr>
        <w:tabs>
          <w:tab w:val="left" w:pos="969"/>
        </w:tabs>
        <w:spacing w:before="7" w:line="247" w:lineRule="auto"/>
        <w:ind w:left="824" w:right="1703" w:firstLine="0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 xml:space="preserve">antenowe (zbiorczej telewizji lub telewizji kablowej). </w:t>
      </w:r>
    </w:p>
    <w:p w:rsidR="00D24B80" w:rsidRDefault="00D24B80" w:rsidP="00D24B80">
      <w:pPr>
        <w:pStyle w:val="Akapitzlist"/>
        <w:tabs>
          <w:tab w:val="left" w:pos="969"/>
        </w:tabs>
        <w:spacing w:before="7" w:line="247" w:lineRule="auto"/>
        <w:ind w:right="1703"/>
        <w:rPr>
          <w:w w:val="105"/>
          <w:sz w:val="24"/>
          <w:lang w:val="pl-PL"/>
        </w:rPr>
      </w:pPr>
    </w:p>
    <w:p w:rsidR="00D24B80" w:rsidRPr="00D24B80" w:rsidRDefault="003E6B59" w:rsidP="00D24B80">
      <w:pPr>
        <w:pStyle w:val="Akapitzlist"/>
        <w:numPr>
          <w:ilvl w:val="1"/>
          <w:numId w:val="7"/>
        </w:numPr>
        <w:tabs>
          <w:tab w:val="left" w:pos="969"/>
        </w:tabs>
        <w:spacing w:before="7" w:line="247" w:lineRule="auto"/>
        <w:ind w:right="1703"/>
        <w:rPr>
          <w:spacing w:val="-27"/>
          <w:w w:val="105"/>
          <w:sz w:val="24"/>
          <w:u w:val="single"/>
          <w:lang w:val="pl-PL"/>
        </w:rPr>
      </w:pPr>
      <w:r w:rsidRPr="00D24B80">
        <w:rPr>
          <w:w w:val="105"/>
          <w:sz w:val="24"/>
          <w:u w:val="single"/>
          <w:lang w:val="pl-PL"/>
        </w:rPr>
        <w:t>Warunki przyjęcia na budowę</w:t>
      </w:r>
      <w:r w:rsidRPr="00D24B80">
        <w:rPr>
          <w:spacing w:val="-27"/>
          <w:w w:val="105"/>
          <w:sz w:val="24"/>
          <w:u w:val="single"/>
          <w:lang w:val="pl-PL"/>
        </w:rPr>
        <w:t xml:space="preserve"> </w:t>
      </w:r>
      <w:r w:rsidRPr="00D24B80">
        <w:rPr>
          <w:w w:val="105"/>
          <w:sz w:val="24"/>
          <w:u w:val="single"/>
          <w:lang w:val="pl-PL"/>
        </w:rPr>
        <w:t>materiałów</w:t>
      </w:r>
      <w:r w:rsidRPr="00D24B80">
        <w:rPr>
          <w:spacing w:val="-27"/>
          <w:w w:val="105"/>
          <w:sz w:val="24"/>
          <w:u w:val="single"/>
          <w:lang w:val="pl-PL"/>
        </w:rPr>
        <w:t xml:space="preserve"> </w:t>
      </w:r>
      <w:r w:rsidRPr="00D24B80">
        <w:rPr>
          <w:w w:val="105"/>
          <w:sz w:val="24"/>
          <w:u w:val="single"/>
          <w:lang w:val="pl-PL"/>
        </w:rPr>
        <w:t>do</w:t>
      </w:r>
      <w:r w:rsidRPr="00D24B80">
        <w:rPr>
          <w:spacing w:val="-26"/>
          <w:w w:val="105"/>
          <w:sz w:val="24"/>
          <w:u w:val="single"/>
          <w:lang w:val="pl-PL"/>
        </w:rPr>
        <w:t xml:space="preserve"> </w:t>
      </w:r>
      <w:r w:rsidRPr="00D24B80">
        <w:rPr>
          <w:w w:val="105"/>
          <w:sz w:val="24"/>
          <w:u w:val="single"/>
          <w:lang w:val="pl-PL"/>
        </w:rPr>
        <w:t>robót</w:t>
      </w:r>
      <w:r w:rsidRPr="00D24B80">
        <w:rPr>
          <w:spacing w:val="-26"/>
          <w:w w:val="105"/>
          <w:sz w:val="24"/>
          <w:u w:val="single"/>
          <w:lang w:val="pl-PL"/>
        </w:rPr>
        <w:t xml:space="preserve"> </w:t>
      </w:r>
      <w:r w:rsidRPr="00D24B80">
        <w:rPr>
          <w:w w:val="105"/>
          <w:sz w:val="24"/>
          <w:u w:val="single"/>
          <w:lang w:val="pl-PL"/>
        </w:rPr>
        <w:t>monta</w:t>
      </w:r>
      <w:r w:rsidR="0012648B" w:rsidRPr="00D24B80">
        <w:rPr>
          <w:w w:val="105"/>
          <w:sz w:val="24"/>
          <w:u w:val="single"/>
          <w:lang w:val="pl-PL"/>
        </w:rPr>
        <w:t>ż</w:t>
      </w:r>
      <w:r w:rsidRPr="00D24B80">
        <w:rPr>
          <w:w w:val="105"/>
          <w:sz w:val="24"/>
          <w:u w:val="single"/>
          <w:lang w:val="pl-PL"/>
        </w:rPr>
        <w:t>owych</w:t>
      </w:r>
      <w:r w:rsidRPr="00D24B80">
        <w:rPr>
          <w:spacing w:val="-27"/>
          <w:w w:val="105"/>
          <w:sz w:val="24"/>
          <w:u w:val="single"/>
          <w:lang w:val="pl-PL"/>
        </w:rPr>
        <w:t xml:space="preserve"> </w:t>
      </w:r>
    </w:p>
    <w:p w:rsidR="00E472C6" w:rsidRPr="00F65534" w:rsidRDefault="003E6B59" w:rsidP="00D24B80">
      <w:pPr>
        <w:pStyle w:val="Akapitzlist"/>
        <w:tabs>
          <w:tab w:val="left" w:pos="969"/>
        </w:tabs>
        <w:spacing w:before="7" w:line="247" w:lineRule="auto"/>
        <w:ind w:left="851" w:right="1703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Wyroby</w:t>
      </w:r>
      <w:r w:rsidRPr="00F65534">
        <w:rPr>
          <w:spacing w:val="-2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do</w:t>
      </w:r>
      <w:r w:rsidRPr="00F65534">
        <w:rPr>
          <w:spacing w:val="-2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robót</w:t>
      </w:r>
      <w:r w:rsidRPr="00F65534">
        <w:rPr>
          <w:spacing w:val="-2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monta</w:t>
      </w:r>
      <w:r w:rsidR="0012648B">
        <w:rPr>
          <w:w w:val="105"/>
          <w:sz w:val="24"/>
          <w:lang w:val="pl-PL"/>
        </w:rPr>
        <w:t>ż</w:t>
      </w:r>
      <w:r w:rsidRPr="00F65534">
        <w:rPr>
          <w:w w:val="105"/>
          <w:sz w:val="24"/>
          <w:lang w:val="pl-PL"/>
        </w:rPr>
        <w:t>owych</w:t>
      </w:r>
      <w:r w:rsidRPr="00F65534">
        <w:rPr>
          <w:spacing w:val="-28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mogą</w:t>
      </w:r>
      <w:r w:rsidRPr="00F65534">
        <w:rPr>
          <w:spacing w:val="-2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być przyjęte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na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budowę,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jeśli</w:t>
      </w:r>
      <w:r w:rsidRPr="00F65534">
        <w:rPr>
          <w:spacing w:val="-1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spełniają</w:t>
      </w:r>
      <w:r w:rsidRPr="00F65534">
        <w:rPr>
          <w:spacing w:val="-1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następujące</w:t>
      </w:r>
      <w:r w:rsidRPr="00F65534">
        <w:rPr>
          <w:spacing w:val="-1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warunki:</w:t>
      </w:r>
    </w:p>
    <w:p w:rsidR="00E472C6" w:rsidRPr="00F65534" w:rsidRDefault="003E6B59" w:rsidP="00D24B80">
      <w:pPr>
        <w:pStyle w:val="Akapitzlist"/>
        <w:numPr>
          <w:ilvl w:val="0"/>
          <w:numId w:val="5"/>
        </w:numPr>
        <w:tabs>
          <w:tab w:val="left" w:pos="964"/>
        </w:tabs>
        <w:spacing w:before="31" w:line="276" w:lineRule="auto"/>
        <w:ind w:left="1108" w:right="1811" w:hanging="28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zgodne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wyszczególnieniem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charakterystyką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podaną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dokumentacji</w:t>
      </w:r>
      <w:r w:rsidRPr="00F65534">
        <w:rPr>
          <w:spacing w:val="-10"/>
          <w:sz w:val="24"/>
          <w:lang w:val="pl-PL"/>
        </w:rPr>
        <w:t xml:space="preserve"> </w:t>
      </w:r>
      <w:r w:rsidR="00D24B80">
        <w:rPr>
          <w:sz w:val="24"/>
          <w:lang w:val="pl-PL"/>
        </w:rPr>
        <w:t>projekto</w:t>
      </w:r>
      <w:r w:rsidRPr="00F65534">
        <w:rPr>
          <w:sz w:val="24"/>
          <w:lang w:val="pl-PL"/>
        </w:rPr>
        <w:t>wej i specyfikacji technicznej (szczegółowej)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SST,</w:t>
      </w:r>
    </w:p>
    <w:p w:rsidR="00E472C6" w:rsidRPr="00F65534" w:rsidRDefault="003E6B59" w:rsidP="00D24B80">
      <w:pPr>
        <w:pStyle w:val="Akapitzlist"/>
        <w:numPr>
          <w:ilvl w:val="0"/>
          <w:numId w:val="5"/>
        </w:numPr>
        <w:tabs>
          <w:tab w:val="left" w:pos="1009"/>
        </w:tabs>
        <w:spacing w:line="241" w:lineRule="exact"/>
        <w:ind w:left="1008" w:hanging="129"/>
        <w:jc w:val="both"/>
        <w:rPr>
          <w:lang w:val="pl-PL"/>
        </w:rPr>
      </w:pPr>
      <w:r w:rsidRPr="00F65534">
        <w:rPr>
          <w:sz w:val="24"/>
          <w:lang w:val="pl-PL"/>
        </w:rPr>
        <w:t>są właściwie oznakowane 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opakowane</w:t>
      </w:r>
      <w:r w:rsidRPr="00F65534">
        <w:rPr>
          <w:lang w:val="pl-PL"/>
        </w:rPr>
        <w:t>,</w:t>
      </w:r>
    </w:p>
    <w:p w:rsidR="00E472C6" w:rsidRPr="00F65534" w:rsidRDefault="003E6B59" w:rsidP="00D24B80">
      <w:pPr>
        <w:pStyle w:val="Akapitzlist"/>
        <w:numPr>
          <w:ilvl w:val="0"/>
          <w:numId w:val="5"/>
        </w:numPr>
        <w:tabs>
          <w:tab w:val="left" w:pos="984"/>
        </w:tabs>
        <w:spacing w:line="240" w:lineRule="auto"/>
        <w:ind w:left="983" w:hanging="13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spełniają wymagane właściwości wskazane odpowiednimi dokumentami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odniesienia,</w:t>
      </w:r>
    </w:p>
    <w:p w:rsidR="00E472C6" w:rsidRPr="00D24B80" w:rsidRDefault="003E6B59" w:rsidP="00D24B80">
      <w:pPr>
        <w:pStyle w:val="Akapitzlist"/>
        <w:numPr>
          <w:ilvl w:val="0"/>
          <w:numId w:val="5"/>
        </w:numPr>
        <w:tabs>
          <w:tab w:val="left" w:pos="1060"/>
        </w:tabs>
        <w:spacing w:before="68" w:line="276" w:lineRule="auto"/>
        <w:ind w:left="1127" w:right="1227" w:hanging="215"/>
        <w:jc w:val="both"/>
        <w:rPr>
          <w:sz w:val="24"/>
          <w:lang w:val="pl-PL"/>
        </w:rPr>
      </w:pPr>
      <w:r w:rsidRPr="00D24B80">
        <w:rPr>
          <w:sz w:val="24"/>
          <w:lang w:val="pl-PL"/>
        </w:rPr>
        <w:t xml:space="preserve">producent dostarczył dokumenty świadczące o dopuszczeniu do obrotu i </w:t>
      </w:r>
      <w:r w:rsidR="00D24B80" w:rsidRPr="00D24B80">
        <w:rPr>
          <w:sz w:val="24"/>
          <w:lang w:val="pl-PL"/>
        </w:rPr>
        <w:t>powszechne</w:t>
      </w:r>
      <w:r w:rsidRPr="00D24B80">
        <w:rPr>
          <w:sz w:val="24"/>
          <w:lang w:val="pl-PL"/>
        </w:rPr>
        <w:t xml:space="preserve">go lub jednostkowego zastosowania, a w odniesieniu do fabrycznie przygotowanych prefabrykatów </w:t>
      </w:r>
      <w:r w:rsidR="0012648B" w:rsidRPr="00D24B80">
        <w:rPr>
          <w:sz w:val="24"/>
          <w:lang w:val="pl-PL"/>
        </w:rPr>
        <w:t>również</w:t>
      </w:r>
      <w:r w:rsidRPr="00D24B80">
        <w:rPr>
          <w:sz w:val="24"/>
          <w:lang w:val="pl-PL"/>
        </w:rPr>
        <w:t xml:space="preserve"> karty katalogowe wyrobów lub firmowe wytyczne stosowania wyrobów.</w:t>
      </w:r>
    </w:p>
    <w:p w:rsidR="00E472C6" w:rsidRPr="00F65534" w:rsidRDefault="003E6B59" w:rsidP="00D24B80">
      <w:pPr>
        <w:pStyle w:val="Tekstpodstawowy"/>
        <w:spacing w:line="276" w:lineRule="auto"/>
        <w:ind w:left="709" w:right="1039"/>
        <w:jc w:val="both"/>
        <w:rPr>
          <w:lang w:val="pl-PL"/>
        </w:rPr>
      </w:pPr>
      <w:r w:rsidRPr="00D24B80">
        <w:rPr>
          <w:szCs w:val="22"/>
          <w:lang w:val="pl-PL"/>
        </w:rPr>
        <w:t>Niedopuszczalne jest stosowanie do robót monta</w:t>
      </w:r>
      <w:r w:rsidR="0012648B" w:rsidRPr="00D24B80">
        <w:rPr>
          <w:szCs w:val="22"/>
          <w:lang w:val="pl-PL"/>
        </w:rPr>
        <w:t>ż</w:t>
      </w:r>
      <w:r w:rsidRPr="00D24B80">
        <w:rPr>
          <w:szCs w:val="22"/>
          <w:lang w:val="pl-PL"/>
        </w:rPr>
        <w:t>owych</w:t>
      </w:r>
      <w:r w:rsidRPr="00F65534">
        <w:rPr>
          <w:lang w:val="pl-PL"/>
        </w:rPr>
        <w:t xml:space="preserve"> - wyrobów i materiałów nie- znanego pochodzenia.</w:t>
      </w:r>
    </w:p>
    <w:p w:rsidR="00E472C6" w:rsidRPr="00F65534" w:rsidRDefault="003E6B59" w:rsidP="00D24B80">
      <w:pPr>
        <w:pStyle w:val="Tekstpodstawowy"/>
        <w:spacing w:line="276" w:lineRule="auto"/>
        <w:ind w:left="709" w:right="1881"/>
        <w:jc w:val="both"/>
        <w:rPr>
          <w:lang w:val="pl-PL"/>
        </w:rPr>
      </w:pPr>
      <w:r w:rsidRPr="00F65534">
        <w:rPr>
          <w:lang w:val="pl-PL"/>
        </w:rPr>
        <w:t>Przyjęcie materiałów i wyrobów na budowę powinno być potwierdzone wpisem do dziennika budowy.</w:t>
      </w:r>
    </w:p>
    <w:p w:rsidR="00E472C6" w:rsidRPr="00F65534" w:rsidRDefault="00E472C6" w:rsidP="00D24B80">
      <w:pPr>
        <w:pStyle w:val="Tekstpodstawowy"/>
        <w:spacing w:before="5"/>
        <w:ind w:left="0"/>
        <w:jc w:val="both"/>
        <w:rPr>
          <w:sz w:val="27"/>
          <w:lang w:val="pl-PL"/>
        </w:rPr>
      </w:pPr>
    </w:p>
    <w:p w:rsidR="00E472C6" w:rsidRPr="00D24B80" w:rsidRDefault="003E6B59">
      <w:pPr>
        <w:pStyle w:val="Tekstpodstawowy"/>
        <w:ind w:left="1127"/>
        <w:rPr>
          <w:u w:val="single"/>
          <w:lang w:val="pl-PL"/>
        </w:rPr>
      </w:pPr>
      <w:r w:rsidRPr="00F65534">
        <w:rPr>
          <w:w w:val="105"/>
          <w:lang w:val="pl-PL"/>
        </w:rPr>
        <w:t xml:space="preserve">2.4. </w:t>
      </w:r>
      <w:r w:rsidRPr="00D24B80">
        <w:rPr>
          <w:w w:val="105"/>
          <w:u w:val="single"/>
          <w:lang w:val="pl-PL"/>
        </w:rPr>
        <w:t xml:space="preserve">Warunki przechowywania materiałów do </w:t>
      </w:r>
      <w:r w:rsidR="0012648B" w:rsidRPr="00D24B80">
        <w:rPr>
          <w:w w:val="105"/>
          <w:u w:val="single"/>
          <w:lang w:val="pl-PL"/>
        </w:rPr>
        <w:t>montażu</w:t>
      </w:r>
      <w:r w:rsidRPr="00D24B80">
        <w:rPr>
          <w:w w:val="105"/>
          <w:u w:val="single"/>
          <w:lang w:val="pl-PL"/>
        </w:rPr>
        <w:t xml:space="preserve"> instalacji elektrycznych</w:t>
      </w:r>
    </w:p>
    <w:p w:rsidR="00E472C6" w:rsidRPr="00F65534" w:rsidRDefault="003E6B59">
      <w:pPr>
        <w:pStyle w:val="Tekstpodstawowy"/>
        <w:spacing w:before="41" w:line="276" w:lineRule="auto"/>
        <w:ind w:left="844" w:right="1040" w:firstLine="259"/>
        <w:jc w:val="both"/>
        <w:rPr>
          <w:lang w:val="pl-PL"/>
        </w:rPr>
      </w:pPr>
      <w:r w:rsidRPr="00F65534">
        <w:rPr>
          <w:lang w:val="pl-PL"/>
        </w:rPr>
        <w:t>Wszystkie materiały pakowane powinny być przechowywane i magazynowane zgodnie z instrukcją producenta oraz wymaganiami odpowiednich norm.</w:t>
      </w:r>
    </w:p>
    <w:p w:rsidR="00E472C6" w:rsidRPr="00F65534" w:rsidRDefault="003E6B59">
      <w:pPr>
        <w:pStyle w:val="Tekstpodstawowy"/>
        <w:spacing w:line="276" w:lineRule="auto"/>
        <w:ind w:left="843" w:right="1040" w:firstLine="259"/>
        <w:jc w:val="both"/>
        <w:rPr>
          <w:lang w:val="pl-PL"/>
        </w:rPr>
      </w:pPr>
      <w:r w:rsidRPr="00F65534">
        <w:rPr>
          <w:lang w:val="pl-PL"/>
        </w:rPr>
        <w:t xml:space="preserve">W szczególności kable i przewody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przechowywać na bębnach (oznaczenie „B") lub w krą</w:t>
      </w:r>
      <w:r w:rsidR="0012648B">
        <w:rPr>
          <w:lang w:val="pl-PL"/>
        </w:rPr>
        <w:t>ż</w:t>
      </w:r>
      <w:r w:rsidRPr="00F65534">
        <w:rPr>
          <w:lang w:val="pl-PL"/>
        </w:rPr>
        <w:t>kach (oznaczenie „K"), końce przewodów prod</w:t>
      </w:r>
      <w:r w:rsidR="00D24B80">
        <w:rPr>
          <w:lang w:val="pl-PL"/>
        </w:rPr>
        <w:t>ucent zabezpiecza przed przedo</w:t>
      </w:r>
      <w:r w:rsidRPr="00F65534">
        <w:rPr>
          <w:lang w:val="pl-PL"/>
        </w:rPr>
        <w:t xml:space="preserve">stawaniem się wilgoci do wewnątrz i wyprowadza poza opakowanie dla ułatwienia kontroli parametrów (ciągłość </w:t>
      </w:r>
      <w:r w:rsidR="0012648B">
        <w:rPr>
          <w:lang w:val="pl-PL"/>
        </w:rPr>
        <w:t>ż</w:t>
      </w:r>
      <w:r w:rsidRPr="00F65534">
        <w:rPr>
          <w:lang w:val="pl-PL"/>
        </w:rPr>
        <w:t>ył, przekrój).</w:t>
      </w:r>
    </w:p>
    <w:p w:rsidR="00E472C6" w:rsidRPr="00F65534" w:rsidRDefault="003E6B59">
      <w:pPr>
        <w:pStyle w:val="Tekstpodstawowy"/>
        <w:spacing w:line="276" w:lineRule="auto"/>
        <w:ind w:left="843" w:right="1036" w:firstLine="278"/>
        <w:jc w:val="both"/>
        <w:rPr>
          <w:lang w:val="pl-PL"/>
        </w:rPr>
      </w:pPr>
      <w:r w:rsidRPr="00F65534">
        <w:rPr>
          <w:lang w:val="pl-PL"/>
        </w:rPr>
        <w:t xml:space="preserve">Pozostały sprzęt, osprzęt i oprawy oświetleniowe wraz z osprzętem pomocniczym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przechowywać w oryginalnych opakowaniach, kartonach, opakowaniach foliowych. Szczególnie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chronić przed wpływami atmosferycznymi: deszczem, mrozem oraz zawilgoceniem.</w:t>
      </w:r>
    </w:p>
    <w:p w:rsidR="00E472C6" w:rsidRPr="00F65534" w:rsidRDefault="003E6B59">
      <w:pPr>
        <w:pStyle w:val="Tekstpodstawowy"/>
        <w:spacing w:line="276" w:lineRule="auto"/>
        <w:ind w:left="844" w:right="1041" w:firstLine="278"/>
        <w:jc w:val="both"/>
        <w:rPr>
          <w:lang w:val="pl-PL"/>
        </w:rPr>
      </w:pPr>
      <w:r w:rsidRPr="00F65534">
        <w:rPr>
          <w:lang w:val="pl-PL"/>
        </w:rPr>
        <w:t>Pomieszczenie magazynowe do przechowywania wyrobów opakowanych powinno być suche i zabezpieczone przed zawilgoceniem.</w:t>
      </w:r>
    </w:p>
    <w:p w:rsidR="00E472C6" w:rsidRPr="00F65534" w:rsidRDefault="00E472C6">
      <w:pPr>
        <w:pStyle w:val="Tekstpodstawowy"/>
        <w:spacing w:before="2"/>
        <w:ind w:left="0"/>
        <w:rPr>
          <w:sz w:val="25"/>
          <w:lang w:val="pl-PL"/>
        </w:rPr>
      </w:pPr>
    </w:p>
    <w:p w:rsidR="00E472C6" w:rsidRPr="00D24B80" w:rsidRDefault="003E6B59">
      <w:pPr>
        <w:pStyle w:val="Akapitzlist"/>
        <w:numPr>
          <w:ilvl w:val="0"/>
          <w:numId w:val="3"/>
        </w:numPr>
        <w:tabs>
          <w:tab w:val="left" w:pos="1084"/>
        </w:tabs>
        <w:spacing w:line="240" w:lineRule="auto"/>
        <w:jc w:val="left"/>
        <w:rPr>
          <w:b/>
          <w:sz w:val="24"/>
          <w:lang w:val="pl-PL"/>
        </w:rPr>
      </w:pPr>
      <w:r w:rsidRPr="00D24B80">
        <w:rPr>
          <w:b/>
          <w:w w:val="105"/>
          <w:sz w:val="24"/>
          <w:lang w:val="pl-PL"/>
        </w:rPr>
        <w:t>WYMAGANIA DOTYCZĄCE SPRZĘTU, MASZYN l</w:t>
      </w:r>
      <w:r w:rsidRPr="00D24B80">
        <w:rPr>
          <w:b/>
          <w:spacing w:val="-25"/>
          <w:w w:val="105"/>
          <w:sz w:val="24"/>
          <w:lang w:val="pl-PL"/>
        </w:rPr>
        <w:t xml:space="preserve"> </w:t>
      </w:r>
      <w:r w:rsidRPr="00D24B80">
        <w:rPr>
          <w:b/>
          <w:w w:val="105"/>
          <w:sz w:val="24"/>
          <w:lang w:val="pl-PL"/>
        </w:rPr>
        <w:t>NARZĘDZI</w:t>
      </w:r>
    </w:p>
    <w:p w:rsidR="00E472C6" w:rsidRPr="00F65534" w:rsidRDefault="00D30A63" w:rsidP="00D30A63">
      <w:pPr>
        <w:pStyle w:val="Akapitzlist"/>
        <w:spacing w:before="1" w:line="273" w:lineRule="auto"/>
        <w:ind w:left="993" w:right="1233"/>
        <w:jc w:val="both"/>
        <w:rPr>
          <w:sz w:val="24"/>
          <w:lang w:val="pl-PL"/>
        </w:rPr>
      </w:pPr>
      <w:r>
        <w:rPr>
          <w:w w:val="105"/>
          <w:sz w:val="24"/>
          <w:lang w:val="pl-PL"/>
        </w:rPr>
        <w:t>Ogólne wymagania dotyczące</w:t>
      </w:r>
      <w:r w:rsidR="003E6B59" w:rsidRPr="00F65534">
        <w:rPr>
          <w:w w:val="105"/>
          <w:sz w:val="24"/>
          <w:lang w:val="pl-PL"/>
        </w:rPr>
        <w:t xml:space="preserve"> sprz</w:t>
      </w:r>
      <w:r>
        <w:rPr>
          <w:w w:val="105"/>
          <w:sz w:val="24"/>
          <w:lang w:val="pl-PL"/>
        </w:rPr>
        <w:t xml:space="preserve">ętu podano w ST „Wymagania </w:t>
      </w:r>
      <w:r w:rsidR="003E6B59" w:rsidRPr="00F65534">
        <w:rPr>
          <w:w w:val="105"/>
          <w:sz w:val="24"/>
          <w:lang w:val="pl-PL"/>
        </w:rPr>
        <w:t>ogólne" Kod CPV 45000000-7, pkt</w:t>
      </w:r>
      <w:r w:rsidR="003E6B59" w:rsidRPr="00F65534">
        <w:rPr>
          <w:spacing w:val="-16"/>
          <w:w w:val="105"/>
          <w:sz w:val="24"/>
          <w:lang w:val="pl-PL"/>
        </w:rPr>
        <w:t xml:space="preserve"> </w:t>
      </w:r>
      <w:r w:rsidR="003E6B59" w:rsidRPr="00F65534">
        <w:rPr>
          <w:w w:val="105"/>
          <w:sz w:val="24"/>
          <w:lang w:val="pl-PL"/>
        </w:rPr>
        <w:t>3</w:t>
      </w:r>
    </w:p>
    <w:p w:rsidR="00E472C6" w:rsidRDefault="003E6B59" w:rsidP="00D30A63">
      <w:pPr>
        <w:pStyle w:val="Tekstpodstawowy"/>
        <w:spacing w:before="8" w:line="280" w:lineRule="auto"/>
        <w:ind w:left="993" w:right="1227"/>
        <w:jc w:val="both"/>
        <w:rPr>
          <w:lang w:val="pl-PL"/>
        </w:rPr>
      </w:pPr>
      <w:r w:rsidRPr="00F65534">
        <w:rPr>
          <w:lang w:val="pl-PL"/>
        </w:rPr>
        <w:t>Prace</w:t>
      </w:r>
      <w:r w:rsidRPr="00F65534">
        <w:rPr>
          <w:spacing w:val="-15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wykonywać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pomocy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wszelkiego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sprzętu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zaakceptowanego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przez Inspektora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nadzoru.</w:t>
      </w:r>
    </w:p>
    <w:p w:rsidR="00D30A63" w:rsidRPr="00F65534" w:rsidRDefault="00D30A63" w:rsidP="00D30A63">
      <w:pPr>
        <w:pStyle w:val="Tekstpodstawowy"/>
        <w:spacing w:before="8" w:line="280" w:lineRule="auto"/>
        <w:ind w:left="993" w:right="1227"/>
        <w:jc w:val="both"/>
        <w:rPr>
          <w:lang w:val="pl-PL"/>
        </w:rPr>
      </w:pPr>
    </w:p>
    <w:p w:rsidR="00E472C6" w:rsidRPr="00D30A63" w:rsidRDefault="003E6B59">
      <w:pPr>
        <w:pStyle w:val="Akapitzlist"/>
        <w:numPr>
          <w:ilvl w:val="0"/>
          <w:numId w:val="3"/>
        </w:numPr>
        <w:tabs>
          <w:tab w:val="left" w:pos="1084"/>
        </w:tabs>
        <w:spacing w:line="270" w:lineRule="exact"/>
        <w:jc w:val="left"/>
        <w:rPr>
          <w:b/>
          <w:sz w:val="24"/>
        </w:rPr>
      </w:pPr>
      <w:r w:rsidRPr="00D30A63">
        <w:rPr>
          <w:b/>
          <w:w w:val="105"/>
          <w:sz w:val="24"/>
        </w:rPr>
        <w:t>WYMAGANIA DOTYCZĄCE</w:t>
      </w:r>
      <w:r w:rsidRPr="00D30A63">
        <w:rPr>
          <w:b/>
          <w:spacing w:val="-9"/>
          <w:w w:val="105"/>
          <w:sz w:val="24"/>
        </w:rPr>
        <w:t xml:space="preserve"> </w:t>
      </w:r>
      <w:r w:rsidRPr="00D30A63">
        <w:rPr>
          <w:b/>
          <w:w w:val="105"/>
          <w:sz w:val="24"/>
        </w:rPr>
        <w:t>TRANSPORTU</w:t>
      </w:r>
    </w:p>
    <w:p w:rsidR="00E472C6" w:rsidRPr="00DB6A65" w:rsidRDefault="003E6B59" w:rsidP="00DB6A65">
      <w:pPr>
        <w:tabs>
          <w:tab w:val="left" w:pos="1243"/>
        </w:tabs>
        <w:spacing w:before="7"/>
        <w:ind w:left="993"/>
        <w:rPr>
          <w:sz w:val="24"/>
          <w:lang w:val="pl-PL"/>
        </w:rPr>
      </w:pPr>
      <w:r w:rsidRPr="00DB6A65">
        <w:rPr>
          <w:w w:val="105"/>
          <w:sz w:val="24"/>
          <w:lang w:val="pl-PL"/>
        </w:rPr>
        <w:t>Ogólne wymagania dotyczące transportu podano w ST „Wymagania</w:t>
      </w:r>
      <w:r w:rsidRPr="00DB6A65">
        <w:rPr>
          <w:spacing w:val="-7"/>
          <w:w w:val="105"/>
          <w:sz w:val="24"/>
          <w:lang w:val="pl-PL"/>
        </w:rPr>
        <w:t xml:space="preserve"> </w:t>
      </w:r>
      <w:r w:rsidRPr="00DB6A65">
        <w:rPr>
          <w:w w:val="105"/>
          <w:sz w:val="24"/>
          <w:lang w:val="pl-PL"/>
        </w:rPr>
        <w:t>ogólne"</w:t>
      </w:r>
      <w:r w:rsidR="00DB6A65">
        <w:rPr>
          <w:w w:val="105"/>
          <w:sz w:val="24"/>
          <w:lang w:val="pl-PL"/>
        </w:rPr>
        <w:t>.</w:t>
      </w:r>
    </w:p>
    <w:p w:rsidR="00E472C6" w:rsidRPr="00F90768" w:rsidRDefault="00E472C6" w:rsidP="00DB6A65">
      <w:pPr>
        <w:tabs>
          <w:tab w:val="left" w:pos="1243"/>
        </w:tabs>
        <w:spacing w:before="1"/>
        <w:rPr>
          <w:sz w:val="24"/>
          <w:lang w:val="pl-PL"/>
        </w:rPr>
      </w:pPr>
    </w:p>
    <w:p w:rsidR="00E472C6" w:rsidRPr="00F65534" w:rsidRDefault="003E6B59">
      <w:pPr>
        <w:pStyle w:val="Tekstpodstawowy"/>
        <w:spacing w:before="26" w:line="271" w:lineRule="auto"/>
        <w:ind w:left="844" w:right="1040"/>
        <w:jc w:val="both"/>
        <w:rPr>
          <w:lang w:val="pl-PL"/>
        </w:rPr>
      </w:pPr>
      <w:r w:rsidRPr="00F65534">
        <w:rPr>
          <w:lang w:val="pl-PL"/>
        </w:rPr>
        <w:t xml:space="preserve">Podczas transportu materiałów ze składu przyobiektowego na obiekt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zachować ostro</w:t>
      </w:r>
      <w:r w:rsidR="0012648B">
        <w:rPr>
          <w:lang w:val="pl-PL"/>
        </w:rPr>
        <w:t>ż</w:t>
      </w:r>
      <w:r w:rsidRPr="00F65534">
        <w:rPr>
          <w:lang w:val="pl-PL"/>
        </w:rPr>
        <w:t>ność</w:t>
      </w:r>
      <w:r w:rsidR="00DB6A65">
        <w:rPr>
          <w:lang w:val="pl-PL"/>
        </w:rPr>
        <w:t>,</w:t>
      </w:r>
      <w:r w:rsidRPr="00F65534">
        <w:rPr>
          <w:lang w:val="pl-PL"/>
        </w:rPr>
        <w:t xml:space="preserve"> aby nie uszkodzić materiałów do </w:t>
      </w:r>
      <w:r w:rsidR="0012648B">
        <w:rPr>
          <w:lang w:val="pl-PL"/>
        </w:rPr>
        <w:t>montażu</w:t>
      </w:r>
      <w:r w:rsidRPr="00F65534">
        <w:rPr>
          <w:lang w:val="pl-PL"/>
        </w:rPr>
        <w:t>. Mi</w:t>
      </w:r>
      <w:r w:rsidR="00DB6A65">
        <w:rPr>
          <w:lang w:val="pl-PL"/>
        </w:rPr>
        <w:t>nimalne temperatury dopuszczają</w:t>
      </w:r>
      <w:r w:rsidRPr="00F65534">
        <w:rPr>
          <w:lang w:val="pl-PL"/>
        </w:rPr>
        <w:t>ce wykonywanie transportu wynoszą dla bębnów: - 15°C i - 5°C dla krą</w:t>
      </w:r>
      <w:r w:rsidR="0012648B">
        <w:rPr>
          <w:lang w:val="pl-PL"/>
        </w:rPr>
        <w:t>ż</w:t>
      </w:r>
      <w:r w:rsidRPr="00F65534">
        <w:rPr>
          <w:lang w:val="pl-PL"/>
        </w:rPr>
        <w:t>ków, ze względu na mo</w:t>
      </w:r>
      <w:r w:rsidR="0012648B">
        <w:rPr>
          <w:lang w:val="pl-PL"/>
        </w:rPr>
        <w:t>ż</w:t>
      </w:r>
      <w:r w:rsidRPr="00F65534">
        <w:rPr>
          <w:lang w:val="pl-PL"/>
        </w:rPr>
        <w:t>liwość uszkodzenia izolacji.</w:t>
      </w:r>
    </w:p>
    <w:p w:rsidR="00E472C6" w:rsidRPr="00F65534" w:rsidRDefault="0012648B">
      <w:pPr>
        <w:pStyle w:val="Tekstpodstawowy"/>
        <w:spacing w:before="5" w:line="271" w:lineRule="auto"/>
        <w:ind w:left="844" w:right="1041" w:firstLine="278"/>
        <w:jc w:val="both"/>
        <w:rPr>
          <w:lang w:val="pl-PL"/>
        </w:rPr>
      </w:pPr>
      <w:r>
        <w:rPr>
          <w:lang w:val="pl-PL"/>
        </w:rPr>
        <w:t>Należy</w:t>
      </w:r>
      <w:r w:rsidR="003E6B59" w:rsidRPr="00F65534">
        <w:rPr>
          <w:lang w:val="pl-PL"/>
        </w:rPr>
        <w:t xml:space="preserve"> stosować dodatkowe opakowania w przypadku mo</w:t>
      </w:r>
      <w:r>
        <w:rPr>
          <w:lang w:val="pl-PL"/>
        </w:rPr>
        <w:t>ż</w:t>
      </w:r>
      <w:r w:rsidR="00DB6A65">
        <w:rPr>
          <w:lang w:val="pl-PL"/>
        </w:rPr>
        <w:t>liwości uszkodzeń transpor</w:t>
      </w:r>
      <w:r w:rsidR="003E6B59" w:rsidRPr="00F65534">
        <w:rPr>
          <w:lang w:val="pl-PL"/>
        </w:rPr>
        <w:t>towych.</w:t>
      </w:r>
    </w:p>
    <w:p w:rsidR="00E472C6" w:rsidRPr="00F65534" w:rsidRDefault="00E472C6">
      <w:pPr>
        <w:pStyle w:val="Tekstpodstawowy"/>
        <w:spacing w:before="1"/>
        <w:ind w:left="0"/>
        <w:rPr>
          <w:sz w:val="30"/>
          <w:lang w:val="pl-PL"/>
        </w:rPr>
      </w:pPr>
    </w:p>
    <w:p w:rsidR="00E472C6" w:rsidRPr="00DB6A65" w:rsidRDefault="003E6B59">
      <w:pPr>
        <w:pStyle w:val="Akapitzlist"/>
        <w:numPr>
          <w:ilvl w:val="0"/>
          <w:numId w:val="3"/>
        </w:numPr>
        <w:tabs>
          <w:tab w:val="left" w:pos="1084"/>
        </w:tabs>
        <w:spacing w:line="240" w:lineRule="auto"/>
        <w:jc w:val="left"/>
        <w:rPr>
          <w:b/>
          <w:sz w:val="24"/>
        </w:rPr>
      </w:pPr>
      <w:r w:rsidRPr="00DB6A65">
        <w:rPr>
          <w:b/>
          <w:w w:val="105"/>
          <w:sz w:val="24"/>
        </w:rPr>
        <w:t>WYMAGANIA DOTYCZĄCE WYKONANIA</w:t>
      </w:r>
      <w:r w:rsidRPr="00DB6A65">
        <w:rPr>
          <w:b/>
          <w:spacing w:val="-14"/>
          <w:w w:val="105"/>
          <w:sz w:val="24"/>
        </w:rPr>
        <w:t xml:space="preserve"> </w:t>
      </w:r>
      <w:r w:rsidRPr="00DB6A65">
        <w:rPr>
          <w:b/>
          <w:w w:val="105"/>
          <w:sz w:val="24"/>
        </w:rPr>
        <w:t>ROBÓT</w:t>
      </w:r>
    </w:p>
    <w:p w:rsidR="00E472C6" w:rsidRPr="00DB6A65" w:rsidRDefault="003E6B59" w:rsidP="00DB6A65">
      <w:pPr>
        <w:tabs>
          <w:tab w:val="left" w:pos="1264"/>
        </w:tabs>
        <w:spacing w:before="36"/>
        <w:ind w:left="851" w:right="975"/>
        <w:jc w:val="both"/>
        <w:rPr>
          <w:sz w:val="24"/>
          <w:lang w:val="pl-PL"/>
        </w:rPr>
      </w:pPr>
      <w:r w:rsidRPr="00DB6A65">
        <w:rPr>
          <w:w w:val="105"/>
          <w:sz w:val="24"/>
          <w:lang w:val="pl-PL"/>
        </w:rPr>
        <w:t>Ogólne zasady wykonania robót podano w ST „Wymagania</w:t>
      </w:r>
      <w:r w:rsidRPr="00DB6A65">
        <w:rPr>
          <w:spacing w:val="-16"/>
          <w:w w:val="105"/>
          <w:sz w:val="24"/>
          <w:lang w:val="pl-PL"/>
        </w:rPr>
        <w:t xml:space="preserve"> </w:t>
      </w:r>
      <w:r w:rsidRPr="00DB6A65">
        <w:rPr>
          <w:w w:val="105"/>
          <w:sz w:val="24"/>
          <w:lang w:val="pl-PL"/>
        </w:rPr>
        <w:t>ogólne"</w:t>
      </w:r>
      <w:r w:rsidR="00DB6A65">
        <w:rPr>
          <w:w w:val="105"/>
          <w:sz w:val="24"/>
          <w:lang w:val="pl-PL"/>
        </w:rPr>
        <w:t>.</w:t>
      </w:r>
    </w:p>
    <w:p w:rsidR="00E472C6" w:rsidRPr="00F65534" w:rsidRDefault="003E6B59" w:rsidP="00DB6A65">
      <w:pPr>
        <w:pStyle w:val="Tekstpodstawowy"/>
        <w:spacing w:before="36" w:line="271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Wykonawca jest odpowiedzialny za prowadzenie robót zgodnie z dokumentacją techniczną i umową oraz za jakość zastosowanych materiałów i jakość wykonanych robót.</w:t>
      </w:r>
    </w:p>
    <w:p w:rsidR="00E472C6" w:rsidRPr="00F65534" w:rsidRDefault="003E6B59" w:rsidP="00DB6A65">
      <w:pPr>
        <w:pStyle w:val="Tekstpodstawowy"/>
        <w:spacing w:before="5" w:line="271" w:lineRule="auto"/>
        <w:ind w:left="851" w:right="975" w:firstLine="283"/>
        <w:jc w:val="both"/>
        <w:rPr>
          <w:lang w:val="pl-PL"/>
        </w:rPr>
      </w:pPr>
      <w:r w:rsidRPr="00F65534">
        <w:rPr>
          <w:lang w:val="pl-PL"/>
        </w:rPr>
        <w:t>Roboty winny być wykonane zgodnie z projektem, wymaganiami SST oraz poleceniami inspektora nadzoru.</w:t>
      </w:r>
    </w:p>
    <w:p w:rsidR="00E472C6" w:rsidRPr="00F65534" w:rsidRDefault="00E472C6">
      <w:pPr>
        <w:pStyle w:val="Tekstpodstawowy"/>
        <w:spacing w:before="9"/>
        <w:ind w:left="0"/>
        <w:rPr>
          <w:sz w:val="25"/>
          <w:lang w:val="pl-PL"/>
        </w:rPr>
      </w:pPr>
    </w:p>
    <w:p w:rsidR="00E472C6" w:rsidRPr="00DB6A65" w:rsidRDefault="003E6B59">
      <w:pPr>
        <w:pStyle w:val="Akapitzlist"/>
        <w:numPr>
          <w:ilvl w:val="1"/>
          <w:numId w:val="3"/>
        </w:numPr>
        <w:tabs>
          <w:tab w:val="left" w:pos="1234"/>
        </w:tabs>
        <w:ind w:left="1234" w:hanging="410"/>
        <w:rPr>
          <w:sz w:val="24"/>
          <w:u w:val="single"/>
        </w:rPr>
      </w:pPr>
      <w:r w:rsidRPr="00DB6A65">
        <w:rPr>
          <w:w w:val="105"/>
          <w:sz w:val="24"/>
          <w:u w:val="single"/>
        </w:rPr>
        <w:t>Monta</w:t>
      </w:r>
      <w:r w:rsidR="0012648B" w:rsidRPr="00DB6A65">
        <w:rPr>
          <w:w w:val="105"/>
          <w:sz w:val="24"/>
          <w:u w:val="single"/>
        </w:rPr>
        <w:t>ż</w:t>
      </w:r>
      <w:r w:rsidRPr="00DB6A65">
        <w:rPr>
          <w:w w:val="105"/>
          <w:sz w:val="24"/>
          <w:u w:val="single"/>
        </w:rPr>
        <w:t xml:space="preserve"> </w:t>
      </w:r>
      <w:r w:rsidRPr="00DB6A65">
        <w:rPr>
          <w:spacing w:val="-3"/>
          <w:w w:val="105"/>
          <w:sz w:val="24"/>
          <w:u w:val="single"/>
        </w:rPr>
        <w:t>przewodów instalacji</w:t>
      </w:r>
      <w:r w:rsidRPr="00DB6A65">
        <w:rPr>
          <w:spacing w:val="-19"/>
          <w:w w:val="105"/>
          <w:sz w:val="24"/>
          <w:u w:val="single"/>
        </w:rPr>
        <w:t xml:space="preserve"> </w:t>
      </w:r>
      <w:r w:rsidRPr="00DB6A65">
        <w:rPr>
          <w:spacing w:val="-3"/>
          <w:w w:val="105"/>
          <w:sz w:val="24"/>
          <w:u w:val="single"/>
        </w:rPr>
        <w:t>elektrycznych</w:t>
      </w:r>
    </w:p>
    <w:p w:rsidR="00E472C6" w:rsidRDefault="003E6B59">
      <w:pPr>
        <w:pStyle w:val="Tekstpodstawowy"/>
        <w:spacing w:line="275" w:lineRule="exact"/>
      </w:pPr>
      <w:r>
        <w:t>Zakres robót obejmuje:</w:t>
      </w:r>
    </w:p>
    <w:p w:rsidR="00E472C6" w:rsidRDefault="003E6B59">
      <w:pPr>
        <w:pStyle w:val="Akapitzlist"/>
        <w:numPr>
          <w:ilvl w:val="0"/>
          <w:numId w:val="5"/>
        </w:numPr>
        <w:tabs>
          <w:tab w:val="left" w:pos="964"/>
        </w:tabs>
        <w:spacing w:before="74"/>
        <w:ind w:left="963" w:hanging="139"/>
        <w:rPr>
          <w:sz w:val="24"/>
        </w:rPr>
      </w:pPr>
      <w:r>
        <w:rPr>
          <w:sz w:val="24"/>
        </w:rPr>
        <w:t>przemieszczenie w strefie</w:t>
      </w:r>
      <w:r>
        <w:rPr>
          <w:spacing w:val="-2"/>
          <w:sz w:val="24"/>
        </w:rPr>
        <w:t xml:space="preserve"> </w:t>
      </w:r>
      <w:r>
        <w:rPr>
          <w:sz w:val="24"/>
        </w:rPr>
        <w:t>monta</w:t>
      </w:r>
      <w:r w:rsidR="0012648B">
        <w:rPr>
          <w:sz w:val="24"/>
        </w:rPr>
        <w:t>ż</w:t>
      </w:r>
      <w:r>
        <w:rPr>
          <w:sz w:val="24"/>
        </w:rPr>
        <w:t>owej,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964"/>
        </w:tabs>
        <w:ind w:left="964" w:hanging="140"/>
        <w:rPr>
          <w:sz w:val="24"/>
          <w:lang w:val="pl-PL"/>
        </w:rPr>
      </w:pPr>
      <w:r w:rsidRPr="00F65534">
        <w:rPr>
          <w:sz w:val="24"/>
          <w:lang w:val="pl-PL"/>
        </w:rPr>
        <w:t>zło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 xml:space="preserve">nie na miejscu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wg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projektu,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1104"/>
        </w:tabs>
        <w:spacing w:before="32" w:line="276" w:lineRule="auto"/>
        <w:ind w:left="1103" w:right="1266" w:hanging="279"/>
        <w:rPr>
          <w:sz w:val="24"/>
          <w:lang w:val="pl-PL"/>
        </w:rPr>
      </w:pPr>
      <w:r w:rsidRPr="00F65534">
        <w:rPr>
          <w:sz w:val="24"/>
          <w:lang w:val="pl-PL"/>
        </w:rPr>
        <w:t>wyznaczenie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miejsca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zainstalowania,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trasowanie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linii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przebiegu</w:t>
      </w:r>
      <w:r w:rsidRPr="00F65534">
        <w:rPr>
          <w:spacing w:val="-1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</w:t>
      </w:r>
      <w:r w:rsidRPr="00F65534">
        <w:rPr>
          <w:spacing w:val="-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miejsc</w:t>
      </w:r>
      <w:r w:rsidRPr="00F65534">
        <w:rPr>
          <w:spacing w:val="-14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osprzętu,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1051"/>
        </w:tabs>
        <w:spacing w:line="276" w:lineRule="auto"/>
        <w:ind w:left="1050" w:right="1824" w:hanging="226"/>
        <w:rPr>
          <w:sz w:val="24"/>
          <w:lang w:val="pl-PL"/>
        </w:rPr>
      </w:pPr>
      <w:r w:rsidRPr="00F65534">
        <w:rPr>
          <w:sz w:val="24"/>
          <w:lang w:val="pl-PL"/>
        </w:rPr>
        <w:t>roboty przygotowawcze o charakterze ogólnobudow</w:t>
      </w:r>
      <w:r w:rsidR="00DB6A65">
        <w:rPr>
          <w:sz w:val="24"/>
          <w:lang w:val="pl-PL"/>
        </w:rPr>
        <w:t>lanym jak: kucie bruzd w podło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u, przekucia ścian i stropów, osadzenie przepu</w:t>
      </w:r>
      <w:r w:rsidR="00DB6A65">
        <w:rPr>
          <w:sz w:val="24"/>
          <w:lang w:val="pl-PL"/>
        </w:rPr>
        <w:t>stów, zdejmowanie przykryć kana</w:t>
      </w:r>
      <w:r w:rsidRPr="00F65534">
        <w:rPr>
          <w:sz w:val="24"/>
          <w:lang w:val="pl-PL"/>
        </w:rPr>
        <w:t>łów instalacyjnych, wykonanie ślepych otworów poprzez podkucie we wnęce albo kucie ręczne lub mechaniczne, wiercenie mechaniczne otworów w sufitach, ścianach lub</w:t>
      </w:r>
      <w:r w:rsidRPr="00F65534">
        <w:rPr>
          <w:spacing w:val="-1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z w:val="24"/>
          <w:lang w:val="pl-PL"/>
        </w:rPr>
        <w:t>ch,</w:t>
      </w:r>
    </w:p>
    <w:p w:rsidR="00E472C6" w:rsidRPr="00F65534" w:rsidRDefault="003E6B59">
      <w:pPr>
        <w:pStyle w:val="Akapitzlist"/>
        <w:numPr>
          <w:ilvl w:val="0"/>
          <w:numId w:val="5"/>
        </w:numPr>
        <w:tabs>
          <w:tab w:val="left" w:pos="1065"/>
        </w:tabs>
        <w:spacing w:line="276" w:lineRule="auto"/>
        <w:ind w:left="1064" w:right="1532" w:hanging="240"/>
        <w:rPr>
          <w:sz w:val="24"/>
          <w:lang w:val="pl-PL"/>
        </w:rPr>
      </w:pPr>
      <w:r w:rsidRPr="00F65534">
        <w:rPr>
          <w:sz w:val="24"/>
          <w:lang w:val="pl-PL"/>
        </w:rPr>
        <w:t>osadzenie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kołków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osadczych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plastikowych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dybli,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śrub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kotwiących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1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wsporników, konsoli, wieszaków wraz z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zabetonowaniem,</w:t>
      </w:r>
    </w:p>
    <w:p w:rsidR="00E472C6" w:rsidRPr="00F65534" w:rsidRDefault="00E472C6">
      <w:pPr>
        <w:pStyle w:val="Tekstpodstawowy"/>
        <w:spacing w:before="3"/>
        <w:ind w:left="0"/>
        <w:rPr>
          <w:sz w:val="27"/>
          <w:lang w:val="pl-PL"/>
        </w:rPr>
      </w:pP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93"/>
        </w:tabs>
        <w:spacing w:before="1" w:line="276" w:lineRule="auto"/>
        <w:ind w:left="1064" w:right="975" w:hanging="24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monta</w:t>
      </w:r>
      <w:r w:rsidR="0012648B">
        <w:rPr>
          <w:sz w:val="24"/>
          <w:lang w:val="pl-PL"/>
        </w:rPr>
        <w:t>ż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gotowym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podłożu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elementów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osprzętu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instalacyjnego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0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kabli i przewodów (pkt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2.2.2.),</w:t>
      </w:r>
    </w:p>
    <w:p w:rsidR="00DB6A65" w:rsidRPr="00DB6A65" w:rsidRDefault="003E6B59" w:rsidP="00DB6A65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1064" w:right="975" w:hanging="24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łuki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rur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sztywnych</w:t>
      </w:r>
      <w:r w:rsidRPr="00F65534">
        <w:rPr>
          <w:spacing w:val="-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wykonywać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przy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yciu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gotowych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kolanek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wyginanie rur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trakcie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układania.</w:t>
      </w:r>
      <w:r w:rsidRPr="00F65534">
        <w:rPr>
          <w:spacing w:val="-4"/>
          <w:sz w:val="24"/>
          <w:lang w:val="pl-PL"/>
        </w:rPr>
        <w:t xml:space="preserve"> </w:t>
      </w:r>
    </w:p>
    <w:p w:rsidR="00E472C6" w:rsidRPr="00F65534" w:rsidRDefault="003E6B59" w:rsidP="00DB6A65">
      <w:pPr>
        <w:pStyle w:val="Akapitzlist"/>
        <w:tabs>
          <w:tab w:val="left" w:pos="993"/>
        </w:tabs>
        <w:spacing w:line="276" w:lineRule="auto"/>
        <w:ind w:left="1064" w:right="975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Przy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kształtowaniu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łuku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spłaszczenie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rury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nie</w:t>
      </w:r>
      <w:r w:rsidRPr="00F65534">
        <w:rPr>
          <w:spacing w:val="-5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może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większe ni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15% wewnętrznej średnicy rury. Najmniejsze dopuszczalne promienie luku podane są w tablicy poni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j. Najmniejsze dopuszczalne promienie</w:t>
      </w:r>
      <w:r w:rsidRPr="00F65534">
        <w:rPr>
          <w:spacing w:val="1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łuku</w:t>
      </w:r>
    </w:p>
    <w:p w:rsidR="00E472C6" w:rsidRPr="00F65534" w:rsidRDefault="003E6B59" w:rsidP="00DB6A65">
      <w:pPr>
        <w:pStyle w:val="Tekstpodstawowy"/>
        <w:tabs>
          <w:tab w:val="left" w:pos="993"/>
          <w:tab w:val="left" w:pos="4642"/>
          <w:tab w:val="left" w:pos="5182"/>
          <w:tab w:val="left" w:pos="5721"/>
          <w:tab w:val="left" w:pos="6261"/>
          <w:tab w:val="left" w:pos="6861"/>
        </w:tabs>
        <w:spacing w:line="239" w:lineRule="exact"/>
        <w:ind w:left="983" w:right="975"/>
        <w:jc w:val="both"/>
        <w:rPr>
          <w:lang w:val="pl-PL"/>
        </w:rPr>
      </w:pPr>
      <w:r w:rsidRPr="00F65534">
        <w:rPr>
          <w:lang w:val="pl-PL"/>
        </w:rPr>
        <w:t>Średnica znamionowa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rury</w:t>
      </w:r>
      <w:r w:rsidRPr="00F65534">
        <w:rPr>
          <w:spacing w:val="-2"/>
          <w:lang w:val="pl-PL"/>
        </w:rPr>
        <w:t xml:space="preserve"> </w:t>
      </w:r>
      <w:r w:rsidRPr="00F65534">
        <w:rPr>
          <w:lang w:val="pl-PL"/>
        </w:rPr>
        <w:t>(mm)</w:t>
      </w:r>
      <w:r w:rsidRPr="00F65534">
        <w:rPr>
          <w:lang w:val="pl-PL"/>
        </w:rPr>
        <w:tab/>
        <w:t>18</w:t>
      </w:r>
      <w:r w:rsidRPr="00F65534">
        <w:rPr>
          <w:lang w:val="pl-PL"/>
        </w:rPr>
        <w:tab/>
        <w:t>21</w:t>
      </w:r>
      <w:r w:rsidRPr="00F65534">
        <w:rPr>
          <w:lang w:val="pl-PL"/>
        </w:rPr>
        <w:tab/>
        <w:t>22</w:t>
      </w:r>
      <w:r w:rsidRPr="00F65534">
        <w:rPr>
          <w:lang w:val="pl-PL"/>
        </w:rPr>
        <w:tab/>
        <w:t>28</w:t>
      </w:r>
      <w:r w:rsidRPr="00F65534">
        <w:rPr>
          <w:lang w:val="pl-PL"/>
        </w:rPr>
        <w:tab/>
        <w:t>37 47</w:t>
      </w:r>
    </w:p>
    <w:p w:rsidR="00E472C6" w:rsidRPr="00F65534" w:rsidRDefault="003E6B59" w:rsidP="00DB6A65">
      <w:pPr>
        <w:pStyle w:val="Tekstpodstawowy"/>
        <w:tabs>
          <w:tab w:val="left" w:pos="993"/>
          <w:tab w:val="left" w:pos="4602"/>
          <w:tab w:val="left" w:pos="5202"/>
        </w:tabs>
        <w:spacing w:line="275" w:lineRule="exact"/>
        <w:ind w:left="983" w:right="975"/>
        <w:jc w:val="both"/>
        <w:rPr>
          <w:lang w:val="pl-PL"/>
        </w:rPr>
      </w:pPr>
      <w:r w:rsidRPr="00F65534">
        <w:rPr>
          <w:spacing w:val="-3"/>
          <w:lang w:val="pl-PL"/>
        </w:rPr>
        <w:t>Promień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łuku</w:t>
      </w:r>
      <w:r w:rsidRPr="00F65534">
        <w:rPr>
          <w:spacing w:val="-7"/>
          <w:lang w:val="pl-PL"/>
        </w:rPr>
        <w:t xml:space="preserve"> </w:t>
      </w:r>
      <w:r w:rsidRPr="00F65534">
        <w:rPr>
          <w:lang w:val="pl-PL"/>
        </w:rPr>
        <w:t>(mm)</w:t>
      </w:r>
      <w:r w:rsidRPr="00F65534">
        <w:rPr>
          <w:lang w:val="pl-PL"/>
        </w:rPr>
        <w:tab/>
        <w:t>190</w:t>
      </w:r>
      <w:r w:rsidRPr="00F65534">
        <w:rPr>
          <w:lang w:val="pl-PL"/>
        </w:rPr>
        <w:tab/>
        <w:t>190 250 250 350 450</w:t>
      </w: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64"/>
          <w:tab w:val="left" w:pos="993"/>
        </w:tabs>
        <w:spacing w:before="32" w:line="276" w:lineRule="auto"/>
        <w:ind w:left="1064" w:right="975" w:hanging="24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łączenie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rur</w:t>
      </w:r>
      <w:r w:rsidRPr="00F65534">
        <w:rPr>
          <w:spacing w:val="-12"/>
          <w:sz w:val="24"/>
          <w:lang w:val="pl-PL"/>
        </w:rPr>
        <w:t xml:space="preserve"> </w:t>
      </w:r>
      <w:r w:rsidR="0012648B">
        <w:rPr>
          <w:sz w:val="24"/>
          <w:lang w:val="pl-PL"/>
        </w:rPr>
        <w:t>należy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wykonać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pomocą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przewidzianych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celu</w:t>
      </w:r>
      <w:r w:rsidRPr="00F65534">
        <w:rPr>
          <w:spacing w:val="-1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złączek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(lub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przez kielichowanie),</w:t>
      </w:r>
    </w:p>
    <w:p w:rsidR="00DB6A65" w:rsidRDefault="003E6B59" w:rsidP="00DB6A65">
      <w:pPr>
        <w:pStyle w:val="Akapitzlist"/>
        <w:numPr>
          <w:ilvl w:val="0"/>
          <w:numId w:val="5"/>
        </w:numPr>
        <w:tabs>
          <w:tab w:val="left" w:pos="964"/>
          <w:tab w:val="left" w:pos="993"/>
        </w:tabs>
        <w:spacing w:line="276" w:lineRule="auto"/>
        <w:ind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puszki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powinny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być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osadzone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takiej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głębokości,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aby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ich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górna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(zewnętrzna)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krawędź po otynkowaniu ściany była zrównana (zlicowana) z tynkiem,</w:t>
      </w: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64"/>
          <w:tab w:val="left" w:pos="993"/>
        </w:tabs>
        <w:spacing w:line="276" w:lineRule="auto"/>
        <w:ind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- przed zainstalowaniem </w:t>
      </w:r>
      <w:r w:rsidR="0012648B">
        <w:rPr>
          <w:sz w:val="24"/>
          <w:lang w:val="pl-PL"/>
        </w:rPr>
        <w:t>należy</w:t>
      </w:r>
      <w:r w:rsidRPr="00F65534">
        <w:rPr>
          <w:sz w:val="24"/>
          <w:lang w:val="pl-PL"/>
        </w:rPr>
        <w:t xml:space="preserve"> w puszce wyciąć wymaganą liczbę otworów dostosowanych do średnicy wprowadzanych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rur,</w:t>
      </w: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64"/>
          <w:tab w:val="left" w:pos="993"/>
        </w:tabs>
        <w:ind w:left="964" w:right="975" w:hanging="14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koniec rury powinien wchodzić do środka puszki na głębokość do 5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mm,</w:t>
      </w: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93"/>
          <w:tab w:val="left" w:pos="1027"/>
        </w:tabs>
        <w:spacing w:before="63" w:line="276" w:lineRule="auto"/>
        <w:ind w:left="1026" w:right="975" w:hanging="202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wciąganie do rur instalacyjnych i kanałów zakrytych drutu stalowego o średnicy 1,0 do 1,2 mm dla ułatwienia wciągania kabli i przewodów wg dokumentacji projektowej i specyfikacji technicznej (szczegółowej) SST, układanie (monta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) kabli i przewodów zgodne z ich wyszczególnieniem i charakterystyką podaną w dokumentacji projektowej i specyfikacji technicznej (szczegółowej) SST. W przypadku łatwości wciągania kabli i przewodów, wciąganie drutu prowadzącego, stalowego nie jest konieczne. Przewody muszą być uło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one swobodnie i nie mogą być nara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one na naciągi i dodatkowe</w:t>
      </w:r>
      <w:r w:rsidRPr="00F65534">
        <w:rPr>
          <w:spacing w:val="-1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naprę</w:t>
      </w:r>
      <w:r w:rsidR="0012648B">
        <w:rPr>
          <w:sz w:val="24"/>
          <w:lang w:val="pl-PL"/>
        </w:rPr>
        <w:t>że</w:t>
      </w:r>
      <w:r w:rsidRPr="00F65534">
        <w:rPr>
          <w:sz w:val="24"/>
          <w:lang w:val="pl-PL"/>
        </w:rPr>
        <w:t>nia,</w:t>
      </w:r>
    </w:p>
    <w:p w:rsidR="00E472C6" w:rsidRPr="00F65534" w:rsidRDefault="003E6B59" w:rsidP="00DB6A65">
      <w:pPr>
        <w:pStyle w:val="Akapitzlist"/>
        <w:numPr>
          <w:ilvl w:val="0"/>
          <w:numId w:val="5"/>
        </w:numPr>
        <w:tabs>
          <w:tab w:val="left" w:pos="993"/>
          <w:tab w:val="left" w:pos="1027"/>
        </w:tabs>
        <w:spacing w:line="276" w:lineRule="auto"/>
        <w:ind w:left="1026" w:right="975" w:hanging="202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oznakowanie zgodne wytycznymi z dokumentacji projektowej i specyfikacji technicznej (szczegółowej) SST lub normami (PN-EN 60446:2</w:t>
      </w:r>
      <w:r w:rsidR="00DB6A65">
        <w:rPr>
          <w:sz w:val="24"/>
          <w:lang w:val="pl-PL"/>
        </w:rPr>
        <w:t>004 Zasady podstawowe i bezpie</w:t>
      </w:r>
      <w:r w:rsidRPr="00F65534">
        <w:rPr>
          <w:sz w:val="24"/>
          <w:lang w:val="pl-PL"/>
        </w:rPr>
        <w:t>czeństwa przy współdziałaniu człowieka z maszyną, oznaczanie i identyfikacja. Oznaczenia identyfikacyjne przewodów barwami albo cyframi, w przypadku braku takich</w:t>
      </w:r>
      <w:r w:rsidRPr="00F65534">
        <w:rPr>
          <w:spacing w:val="-2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wytycznych),</w:t>
      </w:r>
    </w:p>
    <w:p w:rsidR="00DB6A65" w:rsidRDefault="003E6B59" w:rsidP="00DB6A65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1103" w:right="975" w:hanging="27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roboty o charakterze ogólnobudowlanym po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 xml:space="preserve"> kabli i przewodów jak: zaprawianie bruzd, naprawa ścian i stropów po przekuciach i osadzeniu przepustów, 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 xml:space="preserve"> przykryć kanałów instalacyjnych, </w:t>
      </w:r>
    </w:p>
    <w:p w:rsidR="00E472C6" w:rsidRDefault="003E6B59" w:rsidP="00DB6A65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1103" w:right="975" w:hanging="27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- przeprowadzenie prób i badań zgodnie z PN-IEC 60364-6- 61:2000 oraz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PN-E-04700:1998/Az1:2000.</w:t>
      </w:r>
    </w:p>
    <w:p w:rsidR="00DB6A65" w:rsidRPr="00F65534" w:rsidRDefault="00DB6A65" w:rsidP="00DB6A65">
      <w:pPr>
        <w:pStyle w:val="Akapitzlist"/>
        <w:tabs>
          <w:tab w:val="left" w:pos="993"/>
        </w:tabs>
        <w:spacing w:line="276" w:lineRule="auto"/>
        <w:ind w:left="1103" w:right="975"/>
        <w:jc w:val="both"/>
        <w:rPr>
          <w:sz w:val="24"/>
          <w:lang w:val="pl-PL"/>
        </w:rPr>
      </w:pPr>
    </w:p>
    <w:p w:rsidR="00E472C6" w:rsidRPr="00DB6A65" w:rsidRDefault="003E6B59" w:rsidP="00DB6A65">
      <w:pPr>
        <w:pStyle w:val="Akapitzlist"/>
        <w:numPr>
          <w:ilvl w:val="1"/>
          <w:numId w:val="3"/>
        </w:numPr>
        <w:tabs>
          <w:tab w:val="left" w:pos="993"/>
          <w:tab w:val="left" w:pos="1248"/>
        </w:tabs>
        <w:spacing w:line="276" w:lineRule="auto"/>
        <w:ind w:left="1247" w:right="975" w:hanging="423"/>
        <w:jc w:val="both"/>
        <w:rPr>
          <w:sz w:val="24"/>
          <w:u w:val="single"/>
          <w:lang w:val="pl-PL"/>
        </w:rPr>
      </w:pPr>
      <w:r w:rsidRPr="00DB6A65">
        <w:rPr>
          <w:w w:val="105"/>
          <w:sz w:val="24"/>
          <w:u w:val="single"/>
          <w:lang w:val="pl-PL"/>
        </w:rPr>
        <w:t>Monta</w:t>
      </w:r>
      <w:r w:rsidR="0012648B" w:rsidRPr="00DB6A65">
        <w:rPr>
          <w:w w:val="105"/>
          <w:sz w:val="24"/>
          <w:u w:val="single"/>
          <w:lang w:val="pl-PL"/>
        </w:rPr>
        <w:t>ż</w:t>
      </w:r>
      <w:r w:rsidRPr="00DB6A65">
        <w:rPr>
          <w:w w:val="105"/>
          <w:sz w:val="24"/>
          <w:u w:val="single"/>
          <w:lang w:val="pl-PL"/>
        </w:rPr>
        <w:t xml:space="preserve"> opraw oświetleniowych i sprzętu instalacyjnego, urządzeń i odbiorników energii</w:t>
      </w:r>
      <w:r w:rsidRPr="00DB6A65">
        <w:rPr>
          <w:spacing w:val="-4"/>
          <w:w w:val="105"/>
          <w:sz w:val="24"/>
          <w:u w:val="single"/>
          <w:lang w:val="pl-PL"/>
        </w:rPr>
        <w:t xml:space="preserve"> </w:t>
      </w:r>
      <w:r w:rsidRPr="00DB6A65">
        <w:rPr>
          <w:w w:val="105"/>
          <w:sz w:val="24"/>
          <w:u w:val="single"/>
          <w:lang w:val="pl-PL"/>
        </w:rPr>
        <w:t>elektrycznej</w:t>
      </w:r>
    </w:p>
    <w:p w:rsidR="00E472C6" w:rsidRPr="00F65534" w:rsidRDefault="003E6B59" w:rsidP="00DB6A65">
      <w:pPr>
        <w:pStyle w:val="Tekstpodstawowy"/>
        <w:tabs>
          <w:tab w:val="left" w:pos="993"/>
        </w:tabs>
        <w:spacing w:line="276" w:lineRule="auto"/>
        <w:ind w:left="993" w:right="1259"/>
        <w:jc w:val="both"/>
        <w:rPr>
          <w:lang w:val="pl-PL"/>
        </w:rPr>
      </w:pPr>
      <w:r w:rsidRPr="00F65534">
        <w:rPr>
          <w:lang w:val="pl-PL"/>
        </w:rPr>
        <w:t>Te elementy instalacji montować w końcowej fazie robót, aby uniknąć niepotrzebnych zniszczeń i zabrudzeń. Oprawy do stropu montować wkrętami zabezpieczonymi antykorozyjnie na kołkach rozporowych plastikowych. Ta sama uwaga dotyczy sprzętu instalacyjnego, urządzeń i odbiorników energii elektrycznej montowanego na ścianach. Przed</w:t>
      </w:r>
      <w:r w:rsidR="00DB6A65">
        <w:rPr>
          <w:lang w:val="pl-PL"/>
        </w:rPr>
        <w:t xml:space="preserve"> </w:t>
      </w:r>
      <w:r w:rsidRPr="00F65534">
        <w:rPr>
          <w:lang w:val="pl-PL"/>
        </w:rPr>
        <w:t xml:space="preserve">zamocowaniem opraw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sprawdzić ich działanie oraz prawidłowość połączeń.</w:t>
      </w:r>
    </w:p>
    <w:p w:rsidR="00E472C6" w:rsidRPr="00F65534" w:rsidRDefault="003E6B59" w:rsidP="00DB6A65">
      <w:pPr>
        <w:pStyle w:val="Tekstpodstawowy"/>
        <w:spacing w:before="42" w:line="276" w:lineRule="auto"/>
        <w:ind w:left="993" w:right="1259"/>
        <w:jc w:val="both"/>
        <w:rPr>
          <w:lang w:val="pl-PL"/>
        </w:rPr>
      </w:pPr>
      <w:r w:rsidRPr="00F65534">
        <w:rPr>
          <w:lang w:val="pl-PL"/>
        </w:rPr>
        <w:t xml:space="preserve">Źródła światła i zapłonniki do opraw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zamontować po całkowitym zainstalowaniu opraw.</w:t>
      </w:r>
    </w:p>
    <w:p w:rsidR="00E472C6" w:rsidRPr="00F65534" w:rsidRDefault="0012648B" w:rsidP="00DB6A65">
      <w:pPr>
        <w:pStyle w:val="Tekstpodstawowy"/>
        <w:spacing w:line="276" w:lineRule="auto"/>
        <w:ind w:left="993" w:right="1259"/>
        <w:jc w:val="both"/>
        <w:rPr>
          <w:lang w:val="pl-PL"/>
        </w:rPr>
      </w:pPr>
      <w:r>
        <w:rPr>
          <w:lang w:val="pl-PL"/>
        </w:rPr>
        <w:t>Należy</w:t>
      </w:r>
      <w:r w:rsidR="003E6B59" w:rsidRPr="00F65534">
        <w:rPr>
          <w:lang w:val="pl-PL"/>
        </w:rPr>
        <w:t xml:space="preserve"> zapewnić równomierne </w:t>
      </w:r>
      <w:r>
        <w:rPr>
          <w:lang w:val="pl-PL"/>
        </w:rPr>
        <w:t>obciążenie</w:t>
      </w:r>
      <w:r w:rsidR="003E6B59" w:rsidRPr="00F65534">
        <w:rPr>
          <w:lang w:val="pl-PL"/>
        </w:rPr>
        <w:t xml:space="preserve"> faz linii zasilających przez odpowiednie przyłączanie odbiorów 1-fazowych.</w:t>
      </w:r>
    </w:p>
    <w:p w:rsidR="00E472C6" w:rsidRPr="00F65534" w:rsidRDefault="003E6B59" w:rsidP="00DB6A65">
      <w:pPr>
        <w:pStyle w:val="Tekstpodstawowy"/>
        <w:spacing w:line="276" w:lineRule="auto"/>
        <w:ind w:left="993" w:right="1259"/>
        <w:jc w:val="both"/>
        <w:rPr>
          <w:lang w:val="pl-PL"/>
        </w:rPr>
      </w:pPr>
      <w:r w:rsidRPr="00F65534">
        <w:rPr>
          <w:lang w:val="pl-PL"/>
        </w:rPr>
        <w:t>Mocowanie puszek w ścianach i gniazd wtykowych w puszkach powinno zapewniać niezbędną wytrzymałość na wyciąganie wtyczki i gniazda.</w:t>
      </w:r>
    </w:p>
    <w:p w:rsidR="00E472C6" w:rsidRPr="00F65534" w:rsidRDefault="003E6B59" w:rsidP="00DB6A65">
      <w:pPr>
        <w:pStyle w:val="Tekstpodstawowy"/>
        <w:spacing w:line="276" w:lineRule="auto"/>
        <w:ind w:left="993" w:right="1259"/>
        <w:jc w:val="both"/>
        <w:rPr>
          <w:lang w:val="pl-PL"/>
        </w:rPr>
      </w:pPr>
      <w:r w:rsidRPr="00F65534">
        <w:rPr>
          <w:lang w:val="pl-PL"/>
        </w:rPr>
        <w:t xml:space="preserve">Gniazda wtykowe i wyłączniki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instalować w sposób nie kolidujący z wyposa</w:t>
      </w:r>
      <w:r w:rsidR="0012648B">
        <w:rPr>
          <w:lang w:val="pl-PL"/>
        </w:rPr>
        <w:t>że</w:t>
      </w:r>
      <w:r w:rsidRPr="00F65534">
        <w:rPr>
          <w:lang w:val="pl-PL"/>
        </w:rPr>
        <w:t>niem pomieszczenia.</w:t>
      </w:r>
    </w:p>
    <w:p w:rsidR="00E472C6" w:rsidRPr="00F65534" w:rsidRDefault="003E6B59" w:rsidP="00DB6A65">
      <w:pPr>
        <w:pStyle w:val="Tekstpodstawowy"/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 xml:space="preserve">W sanitariatach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przestrzegać zasady poprawnego rozmieszczania sprzętu z uwzględnieniem przestrzeni ochronnych.</w:t>
      </w:r>
    </w:p>
    <w:p w:rsidR="00E472C6" w:rsidRPr="00F65534" w:rsidRDefault="003E6B59" w:rsidP="00DB6A65">
      <w:pPr>
        <w:pStyle w:val="Tekstpodstawowy"/>
        <w:tabs>
          <w:tab w:val="left" w:pos="5413"/>
        </w:tabs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>Poło</w:t>
      </w:r>
      <w:r w:rsidR="0012648B">
        <w:rPr>
          <w:lang w:val="pl-PL"/>
        </w:rPr>
        <w:t>że</w:t>
      </w:r>
      <w:r w:rsidRPr="00F65534">
        <w:rPr>
          <w:lang w:val="pl-PL"/>
        </w:rPr>
        <w:t>nie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wyłączników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klawiszowych</w:t>
      </w:r>
      <w:r w:rsidRPr="00F65534">
        <w:rPr>
          <w:spacing w:val="-9"/>
          <w:lang w:val="pl-PL"/>
        </w:rPr>
        <w:t xml:space="preserve"> </w:t>
      </w:r>
      <w:r w:rsidR="0012648B">
        <w:rPr>
          <w:lang w:val="pl-PL"/>
        </w:rPr>
        <w:t>należy</w:t>
      </w:r>
      <w:r w:rsidRPr="00F65534">
        <w:rPr>
          <w:spacing w:val="-10"/>
          <w:lang w:val="pl-PL"/>
        </w:rPr>
        <w:t xml:space="preserve"> </w:t>
      </w:r>
      <w:r w:rsidRPr="00F65534">
        <w:rPr>
          <w:lang w:val="pl-PL"/>
        </w:rPr>
        <w:t>przyjmować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takie,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aby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9"/>
          <w:lang w:val="pl-PL"/>
        </w:rPr>
        <w:t xml:space="preserve"> </w:t>
      </w:r>
      <w:r w:rsidRPr="00F65534">
        <w:rPr>
          <w:lang w:val="pl-PL"/>
        </w:rPr>
        <w:t>całym pomieszczeniu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było</w:t>
      </w:r>
      <w:r w:rsidRPr="00F65534">
        <w:rPr>
          <w:spacing w:val="-3"/>
          <w:lang w:val="pl-PL"/>
        </w:rPr>
        <w:t xml:space="preserve"> </w:t>
      </w:r>
      <w:r w:rsidR="00DB6A65">
        <w:rPr>
          <w:lang w:val="pl-PL"/>
        </w:rPr>
        <w:t>jednakowe.</w:t>
      </w:r>
    </w:p>
    <w:p w:rsidR="00E472C6" w:rsidRPr="00F65534" w:rsidRDefault="003E6B59" w:rsidP="00DB6A65">
      <w:pPr>
        <w:pStyle w:val="Tekstpodstawowy"/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 xml:space="preserve">Gniazda wtykowe ze stykiem ochronnym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instalować w takim poło</w:t>
      </w:r>
      <w:r w:rsidR="0012648B">
        <w:rPr>
          <w:lang w:val="pl-PL"/>
        </w:rPr>
        <w:t>że</w:t>
      </w:r>
      <w:r w:rsidRPr="00F65534">
        <w:rPr>
          <w:lang w:val="pl-PL"/>
        </w:rPr>
        <w:t>niu, aby styk ten występował u góry.</w:t>
      </w:r>
    </w:p>
    <w:p w:rsidR="00E472C6" w:rsidRPr="00F65534" w:rsidRDefault="003E6B59" w:rsidP="00DB6A65">
      <w:pPr>
        <w:pStyle w:val="Tekstpodstawowy"/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 xml:space="preserve">Przewody do gniazd wtykowych 2-biegunowych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podłączać w taki sposób, aby przewód fazowy dochodził do lewego bieguna, a przewód neutralny do prawego bieguna.</w:t>
      </w:r>
    </w:p>
    <w:p w:rsidR="00E472C6" w:rsidRPr="00F65534" w:rsidRDefault="003E6B59" w:rsidP="00DB6A65">
      <w:pPr>
        <w:pStyle w:val="Tekstpodstawowy"/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 xml:space="preserve">Przewód ochronny będący </w:t>
      </w:r>
      <w:r w:rsidR="0012648B">
        <w:rPr>
          <w:lang w:val="pl-PL"/>
        </w:rPr>
        <w:t>ż</w:t>
      </w:r>
      <w:r w:rsidRPr="00F65534">
        <w:rPr>
          <w:lang w:val="pl-PL"/>
        </w:rPr>
        <w:t>yłą przewodu wielo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yłowego powinien mieć izolację będącą kombinacją barwy zielonej i </w:t>
      </w:r>
      <w:r w:rsidR="0012648B">
        <w:rPr>
          <w:lang w:val="pl-PL"/>
        </w:rPr>
        <w:t>ż</w:t>
      </w:r>
      <w:r w:rsidRPr="00F65534">
        <w:rPr>
          <w:lang w:val="pl-PL"/>
        </w:rPr>
        <w:t>ółtej.</w:t>
      </w:r>
    </w:p>
    <w:p w:rsidR="00E472C6" w:rsidRDefault="003E6B59" w:rsidP="00DB6A65">
      <w:pPr>
        <w:pStyle w:val="Tekstpodstawowy"/>
        <w:spacing w:line="276" w:lineRule="auto"/>
        <w:ind w:left="993" w:right="1117"/>
        <w:jc w:val="both"/>
        <w:rPr>
          <w:lang w:val="pl-PL"/>
        </w:rPr>
      </w:pPr>
      <w:r w:rsidRPr="00F65534">
        <w:rPr>
          <w:lang w:val="pl-PL"/>
        </w:rPr>
        <w:t>Typy opraw, trasy przewodów oraz sposób ich prowadzenia wykonać zgodnie z planami instalacji i schematami.</w:t>
      </w:r>
    </w:p>
    <w:p w:rsidR="00DB6A65" w:rsidRPr="00DB6A65" w:rsidRDefault="00DB6A65">
      <w:pPr>
        <w:pStyle w:val="Tekstpodstawowy"/>
        <w:spacing w:line="276" w:lineRule="auto"/>
        <w:ind w:left="844" w:right="1227" w:firstLine="259"/>
        <w:rPr>
          <w:u w:val="single"/>
          <w:lang w:val="pl-PL"/>
        </w:rPr>
      </w:pPr>
    </w:p>
    <w:p w:rsidR="00E472C6" w:rsidRPr="00DB6A65" w:rsidRDefault="003E6B59">
      <w:pPr>
        <w:pStyle w:val="Akapitzlist"/>
        <w:numPr>
          <w:ilvl w:val="1"/>
          <w:numId w:val="3"/>
        </w:numPr>
        <w:tabs>
          <w:tab w:val="left" w:pos="1262"/>
        </w:tabs>
        <w:ind w:left="1261" w:hanging="417"/>
        <w:rPr>
          <w:sz w:val="24"/>
          <w:u w:val="single"/>
        </w:rPr>
      </w:pPr>
      <w:r w:rsidRPr="00DB6A65">
        <w:rPr>
          <w:w w:val="105"/>
          <w:sz w:val="24"/>
          <w:u w:val="single"/>
        </w:rPr>
        <w:t>Instalacja połączeń</w:t>
      </w:r>
      <w:r w:rsidRPr="00DB6A65">
        <w:rPr>
          <w:spacing w:val="-6"/>
          <w:w w:val="105"/>
          <w:sz w:val="24"/>
          <w:u w:val="single"/>
        </w:rPr>
        <w:t xml:space="preserve"> </w:t>
      </w:r>
      <w:r w:rsidRPr="00DB6A65">
        <w:rPr>
          <w:w w:val="105"/>
          <w:sz w:val="24"/>
          <w:u w:val="single"/>
        </w:rPr>
        <w:t>wyrównawczych</w:t>
      </w:r>
    </w:p>
    <w:p w:rsidR="00E472C6" w:rsidRPr="00F65534" w:rsidRDefault="003E6B59" w:rsidP="00DB6A65">
      <w:pPr>
        <w:pStyle w:val="Tekstpodstawowy"/>
        <w:spacing w:before="35" w:line="276" w:lineRule="auto"/>
        <w:ind w:left="993" w:right="975"/>
        <w:jc w:val="both"/>
        <w:rPr>
          <w:lang w:val="pl-PL"/>
        </w:rPr>
      </w:pPr>
      <w:r w:rsidRPr="00F65534">
        <w:rPr>
          <w:lang w:val="pl-PL"/>
        </w:rPr>
        <w:t xml:space="preserve">Dla uziemienia urządzeń i przewodów, na których nie występuje trwale potencjał elektryczny,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wykonać instalacje połączeń wyrównawczych. Instalacja ta składa się z połączenia wyrównawczego: głównego (główna szyna wyrównawcza), miejscowego (dodatkowego - dla części przewodzących, jednocześnie dostępnych) i nieuziemionego. Elementem wyrównującym potencjały jest przewód</w:t>
      </w:r>
      <w:r w:rsidRPr="00F65534">
        <w:rPr>
          <w:spacing w:val="-4"/>
          <w:lang w:val="pl-PL"/>
        </w:rPr>
        <w:t xml:space="preserve"> </w:t>
      </w:r>
      <w:r w:rsidRPr="00F65534">
        <w:rPr>
          <w:lang w:val="pl-PL"/>
        </w:rPr>
        <w:t>wyrównawczy.</w:t>
      </w:r>
    </w:p>
    <w:p w:rsidR="00E472C6" w:rsidRPr="00F65534" w:rsidRDefault="003E6B59" w:rsidP="00DB6A65">
      <w:pPr>
        <w:pStyle w:val="Tekstpodstawowy"/>
        <w:spacing w:line="276" w:lineRule="auto"/>
        <w:ind w:left="993" w:right="975"/>
        <w:jc w:val="both"/>
        <w:rPr>
          <w:lang w:val="pl-PL"/>
        </w:rPr>
      </w:pPr>
      <w:r w:rsidRPr="00F65534">
        <w:rPr>
          <w:lang w:val="pl-PL"/>
        </w:rPr>
        <w:t xml:space="preserve">Połączenia wyrównawcze główne i miejscowe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wybrać łącząc przewody ochronne z częściami przewodzącymi innych instalacji.</w:t>
      </w:r>
    </w:p>
    <w:p w:rsidR="00E472C6" w:rsidRPr="00F65534" w:rsidRDefault="003E6B59" w:rsidP="00DB6A65">
      <w:pPr>
        <w:pStyle w:val="Tekstpodstawowy"/>
        <w:spacing w:line="276" w:lineRule="auto"/>
        <w:ind w:left="993" w:right="975"/>
        <w:jc w:val="both"/>
        <w:rPr>
          <w:lang w:val="pl-PL"/>
        </w:rPr>
      </w:pPr>
      <w:r w:rsidRPr="00F65534">
        <w:rPr>
          <w:lang w:val="pl-PL"/>
        </w:rPr>
        <w:t xml:space="preserve">Połączenia wyrównawcze główne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wykonać na naj</w:t>
      </w:r>
      <w:r w:rsidR="0012648B">
        <w:rPr>
          <w:lang w:val="pl-PL"/>
        </w:rPr>
        <w:t>niższe</w:t>
      </w:r>
      <w:r w:rsidRPr="00F65534">
        <w:rPr>
          <w:lang w:val="pl-PL"/>
        </w:rPr>
        <w:t>j kondygnacji budynku tj.na parterze.</w:t>
      </w:r>
    </w:p>
    <w:p w:rsidR="00E472C6" w:rsidRPr="00F65534" w:rsidRDefault="003E6B59" w:rsidP="00DB6A65">
      <w:pPr>
        <w:pStyle w:val="Tekstpodstawowy"/>
        <w:spacing w:line="276" w:lineRule="auto"/>
        <w:ind w:left="993" w:right="975"/>
        <w:jc w:val="both"/>
        <w:rPr>
          <w:lang w:val="pl-PL"/>
        </w:rPr>
      </w:pPr>
      <w:r w:rsidRPr="00F65534">
        <w:rPr>
          <w:lang w:val="pl-PL"/>
        </w:rPr>
        <w:t>Do głównej szyny uziemiającej podłączyć rury ciepłej i zimnej wody, centralnego ogrzewania itp., sprowadzając je do wspólnego punktu - głównej szyny uziemiającej. W przypadku niemo</w:t>
      </w:r>
      <w:r w:rsidR="0012648B">
        <w:rPr>
          <w:lang w:val="pl-PL"/>
        </w:rPr>
        <w:t>ż</w:t>
      </w:r>
      <w:r w:rsidRPr="00F65534">
        <w:rPr>
          <w:lang w:val="pl-PL"/>
        </w:rPr>
        <w:t>ności dokonania połączenia bezpośredniego, pomiędzy elementami</w:t>
      </w:r>
      <w:r w:rsidR="00DB6A65">
        <w:rPr>
          <w:lang w:val="pl-PL"/>
        </w:rPr>
        <w:t xml:space="preserve"> </w:t>
      </w:r>
      <w:r w:rsidRPr="00F65534">
        <w:rPr>
          <w:lang w:val="pl-PL"/>
        </w:rPr>
        <w:t xml:space="preserve">metalowymi,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</w:t>
      </w:r>
      <w:r w:rsidRPr="00F65534">
        <w:rPr>
          <w:spacing w:val="-38"/>
          <w:lang w:val="pl-PL"/>
        </w:rPr>
        <w:t xml:space="preserve"> </w:t>
      </w:r>
      <w:r w:rsidRPr="00F65534">
        <w:rPr>
          <w:lang w:val="pl-PL"/>
        </w:rPr>
        <w:t>iskierniki.</w:t>
      </w:r>
    </w:p>
    <w:p w:rsidR="00E472C6" w:rsidRPr="00F65534" w:rsidRDefault="003E6B59" w:rsidP="00DB6A65">
      <w:pPr>
        <w:pStyle w:val="Tekstpodstawowy"/>
        <w:spacing w:before="42" w:line="276" w:lineRule="auto"/>
        <w:ind w:left="993" w:right="975"/>
        <w:jc w:val="both"/>
        <w:rPr>
          <w:lang w:val="pl-PL"/>
        </w:rPr>
      </w:pPr>
      <w:r w:rsidRPr="00F65534">
        <w:rPr>
          <w:lang w:val="pl-PL"/>
        </w:rPr>
        <w:t xml:space="preserve">Dla instalacji połączeń wyrównawczych w rozdzielnicach zasilających zewnętrzne obwody oświetleniowe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stosować odgromniki zaworowe pomiędzy przewodami fazowymi a uziemieniem instalacji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piorunochronnej.</w:t>
      </w:r>
    </w:p>
    <w:p w:rsidR="00E472C6" w:rsidRPr="00F65534" w:rsidRDefault="00E472C6">
      <w:pPr>
        <w:pStyle w:val="Tekstpodstawowy"/>
        <w:spacing w:before="2"/>
        <w:ind w:left="0"/>
        <w:rPr>
          <w:sz w:val="32"/>
          <w:lang w:val="pl-PL"/>
        </w:rPr>
      </w:pPr>
    </w:p>
    <w:p w:rsidR="00E472C6" w:rsidRPr="00DB6A65" w:rsidRDefault="003E6B59">
      <w:pPr>
        <w:pStyle w:val="Akapitzlist"/>
        <w:numPr>
          <w:ilvl w:val="0"/>
          <w:numId w:val="3"/>
        </w:numPr>
        <w:tabs>
          <w:tab w:val="left" w:pos="1084"/>
        </w:tabs>
        <w:spacing w:line="240" w:lineRule="auto"/>
        <w:jc w:val="left"/>
        <w:rPr>
          <w:b/>
          <w:sz w:val="24"/>
        </w:rPr>
      </w:pPr>
      <w:r w:rsidRPr="00DB6A65">
        <w:rPr>
          <w:b/>
          <w:w w:val="110"/>
          <w:sz w:val="24"/>
        </w:rPr>
        <w:t>KONTROLA JAKOŚCI</w:t>
      </w:r>
      <w:r w:rsidRPr="00DB6A65">
        <w:rPr>
          <w:b/>
          <w:spacing w:val="-15"/>
          <w:w w:val="110"/>
          <w:sz w:val="24"/>
        </w:rPr>
        <w:t xml:space="preserve"> </w:t>
      </w:r>
      <w:r w:rsidRPr="00DB6A65">
        <w:rPr>
          <w:b/>
          <w:w w:val="110"/>
          <w:sz w:val="24"/>
        </w:rPr>
        <w:t>ROBÓT</w:t>
      </w:r>
    </w:p>
    <w:p w:rsidR="00E472C6" w:rsidRPr="00F65534" w:rsidRDefault="003E6B59" w:rsidP="00DB6A65">
      <w:pPr>
        <w:pStyle w:val="Akapitzlist"/>
        <w:tabs>
          <w:tab w:val="left" w:pos="993"/>
        </w:tabs>
        <w:spacing w:before="36" w:line="271" w:lineRule="auto"/>
        <w:ind w:left="993" w:right="975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 zasady kontroli jakości robót podano w ST „Wymagania ogólne" Kod CPV 45000000-7 pkt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6</w:t>
      </w:r>
      <w:r w:rsidR="00DB6A65">
        <w:rPr>
          <w:w w:val="105"/>
          <w:sz w:val="24"/>
          <w:lang w:val="pl-PL"/>
        </w:rPr>
        <w:t>.</w:t>
      </w:r>
    </w:p>
    <w:p w:rsidR="00E472C6" w:rsidRPr="00F65534" w:rsidRDefault="003E6B59" w:rsidP="00DB6A65">
      <w:pPr>
        <w:pStyle w:val="Akapitzlist"/>
        <w:tabs>
          <w:tab w:val="left" w:pos="993"/>
        </w:tabs>
        <w:spacing w:before="5" w:line="271" w:lineRule="auto"/>
        <w:ind w:left="993" w:right="975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Szczegółowy</w:t>
      </w:r>
      <w:r w:rsidRPr="00F65534">
        <w:rPr>
          <w:spacing w:val="-1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wykaz</w:t>
      </w:r>
      <w:r w:rsidRPr="00F65534">
        <w:rPr>
          <w:spacing w:val="-1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oraz</w:t>
      </w:r>
      <w:r w:rsidRPr="00F65534">
        <w:rPr>
          <w:spacing w:val="-1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zakres</w:t>
      </w:r>
      <w:r w:rsidRPr="00F65534">
        <w:rPr>
          <w:spacing w:val="-1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pomonta</w:t>
      </w:r>
      <w:r w:rsidR="0012648B">
        <w:rPr>
          <w:w w:val="105"/>
          <w:sz w:val="24"/>
          <w:lang w:val="pl-PL"/>
        </w:rPr>
        <w:t>ż</w:t>
      </w:r>
      <w:r w:rsidRPr="00F65534">
        <w:rPr>
          <w:w w:val="105"/>
          <w:sz w:val="24"/>
          <w:lang w:val="pl-PL"/>
        </w:rPr>
        <w:t>owych</w:t>
      </w:r>
      <w:r w:rsidRPr="00F65534">
        <w:rPr>
          <w:spacing w:val="-1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badań</w:t>
      </w:r>
      <w:r w:rsidRPr="00F65534">
        <w:rPr>
          <w:spacing w:val="-16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kabli</w:t>
      </w:r>
      <w:r w:rsidRPr="00F65534">
        <w:rPr>
          <w:spacing w:val="-1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</w:t>
      </w:r>
      <w:r w:rsidRPr="00F65534">
        <w:rPr>
          <w:spacing w:val="-15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przewodów</w:t>
      </w:r>
      <w:r w:rsidRPr="00F65534">
        <w:rPr>
          <w:spacing w:val="-16"/>
          <w:w w:val="105"/>
          <w:sz w:val="24"/>
          <w:lang w:val="pl-PL"/>
        </w:rPr>
        <w:t xml:space="preserve"> </w:t>
      </w:r>
      <w:r w:rsidR="00DB6A65">
        <w:rPr>
          <w:w w:val="105"/>
          <w:sz w:val="24"/>
          <w:lang w:val="pl-PL"/>
        </w:rPr>
        <w:t>za</w:t>
      </w:r>
      <w:r w:rsidRPr="00F65534">
        <w:rPr>
          <w:w w:val="105"/>
          <w:sz w:val="24"/>
          <w:lang w:val="pl-PL"/>
        </w:rPr>
        <w:t>warty</w:t>
      </w:r>
      <w:r w:rsidRPr="00F65534">
        <w:rPr>
          <w:spacing w:val="-1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jest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w</w:t>
      </w:r>
      <w:r w:rsidRPr="00F65534">
        <w:rPr>
          <w:spacing w:val="-10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PN-IEC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60364-6-61:2000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i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PN-E-04700:1998/Az1:2000</w:t>
      </w:r>
      <w:r w:rsidR="00DB6A65">
        <w:rPr>
          <w:w w:val="105"/>
          <w:sz w:val="24"/>
          <w:lang w:val="pl-PL"/>
        </w:rPr>
        <w:t>.</w:t>
      </w:r>
    </w:p>
    <w:p w:rsidR="00E472C6" w:rsidRPr="00DB6A65" w:rsidRDefault="003E6B59" w:rsidP="00DB6A65">
      <w:pPr>
        <w:pStyle w:val="Akapitzlist"/>
        <w:tabs>
          <w:tab w:val="left" w:pos="993"/>
        </w:tabs>
        <w:spacing w:before="64" w:line="240" w:lineRule="auto"/>
        <w:ind w:left="993" w:right="975"/>
        <w:jc w:val="both"/>
        <w:rPr>
          <w:w w:val="105"/>
          <w:sz w:val="24"/>
          <w:lang w:val="pl-PL"/>
        </w:rPr>
      </w:pPr>
      <w:r w:rsidRPr="00F65534">
        <w:rPr>
          <w:w w:val="105"/>
          <w:sz w:val="24"/>
          <w:lang w:val="pl-PL"/>
        </w:rPr>
        <w:t xml:space="preserve">Ponadto </w:t>
      </w:r>
      <w:r w:rsidR="0012648B">
        <w:rPr>
          <w:w w:val="105"/>
          <w:sz w:val="24"/>
          <w:lang w:val="pl-PL"/>
        </w:rPr>
        <w:t>należy</w:t>
      </w:r>
      <w:r w:rsidRPr="00F65534">
        <w:rPr>
          <w:w w:val="105"/>
          <w:sz w:val="24"/>
          <w:lang w:val="pl-PL"/>
        </w:rPr>
        <w:t xml:space="preserve"> wykonać sprawdzenia odbiorcze składające się z oględzin</w:t>
      </w:r>
      <w:r w:rsidRPr="00DB6A65">
        <w:rPr>
          <w:w w:val="105"/>
          <w:sz w:val="24"/>
          <w:lang w:val="pl-PL"/>
        </w:rPr>
        <w:t xml:space="preserve"> </w:t>
      </w:r>
      <w:r w:rsidR="00DB6A65">
        <w:rPr>
          <w:w w:val="105"/>
          <w:sz w:val="24"/>
          <w:lang w:val="pl-PL"/>
        </w:rPr>
        <w:t>czę</w:t>
      </w:r>
      <w:r w:rsidRPr="00DB6A65">
        <w:rPr>
          <w:w w:val="105"/>
          <w:sz w:val="24"/>
          <w:lang w:val="pl-PL"/>
        </w:rPr>
        <w:t>ściowych i końcowych polegających na kontroli: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387"/>
        </w:tabs>
        <w:spacing w:before="59" w:line="240" w:lineRule="auto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zgodności dokumentacji powykonawczej z projektem i ze stanem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faktycznym,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387"/>
        </w:tabs>
        <w:spacing w:before="7" w:line="240" w:lineRule="auto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zgodności połączeń z podanymi w dokumentacji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powykonawczej,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454"/>
        </w:tabs>
        <w:spacing w:before="34" w:line="276" w:lineRule="auto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stanu kanałów i listew kablowych, kabli i przewodów, osprzętu instalacyjnego do kabli i przewodów, stanu i kompletności dokumentacji dotyczącej zastosowanych materiałów,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382"/>
        </w:tabs>
        <w:spacing w:line="274" w:lineRule="exact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sprawdzenie ciągłości wszelkich przewodów występujących w danej</w:t>
      </w:r>
      <w:r w:rsidRPr="00F65534">
        <w:rPr>
          <w:spacing w:val="-10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instalacji,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382"/>
        </w:tabs>
        <w:spacing w:before="40" w:line="276" w:lineRule="auto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 xml:space="preserve">poprawności wykonania i zabezpieczenia połączeń </w:t>
      </w:r>
      <w:r w:rsidR="00DB6A65">
        <w:rPr>
          <w:sz w:val="24"/>
          <w:lang w:val="pl-PL"/>
        </w:rPr>
        <w:t>śrubowych instalacji elektrycz</w:t>
      </w:r>
      <w:r w:rsidRPr="00F65534">
        <w:rPr>
          <w:sz w:val="24"/>
          <w:lang w:val="pl-PL"/>
        </w:rPr>
        <w:t>nej potwierdzonych protokołem przez wykonawcę</w:t>
      </w:r>
      <w:r w:rsidRPr="00F65534">
        <w:rPr>
          <w:spacing w:val="-8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z w:val="24"/>
          <w:lang w:val="pl-PL"/>
        </w:rPr>
        <w:t>,</w:t>
      </w:r>
    </w:p>
    <w:p w:rsidR="00E472C6" w:rsidRPr="00F65534" w:rsidRDefault="003E6B59" w:rsidP="00DB6A65">
      <w:pPr>
        <w:pStyle w:val="Akapitzlist"/>
        <w:numPr>
          <w:ilvl w:val="2"/>
          <w:numId w:val="3"/>
        </w:numPr>
        <w:tabs>
          <w:tab w:val="left" w:pos="993"/>
          <w:tab w:val="left" w:pos="1382"/>
        </w:tabs>
        <w:spacing w:line="276" w:lineRule="auto"/>
        <w:ind w:left="993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poprawności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sprzętu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instalacyjnego,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urządzeń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odbiorników energii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elektrycznej,</w:t>
      </w:r>
    </w:p>
    <w:p w:rsidR="00E472C6" w:rsidRPr="00DB6A65" w:rsidRDefault="003E6B59" w:rsidP="00DB6A65">
      <w:pPr>
        <w:pStyle w:val="Akapitzlist"/>
        <w:numPr>
          <w:ilvl w:val="2"/>
          <w:numId w:val="3"/>
        </w:numPr>
        <w:tabs>
          <w:tab w:val="left" w:pos="851"/>
        </w:tabs>
        <w:spacing w:line="262" w:lineRule="exact"/>
        <w:ind w:left="851" w:firstLine="0"/>
        <w:rPr>
          <w:sz w:val="24"/>
          <w:szCs w:val="24"/>
          <w:lang w:val="pl-PL"/>
        </w:rPr>
      </w:pPr>
      <w:r w:rsidRPr="00DB6A65">
        <w:rPr>
          <w:sz w:val="24"/>
          <w:szCs w:val="24"/>
          <w:lang w:val="pl-PL"/>
        </w:rPr>
        <w:t>poprawności zamontowania i dokonanej kompletacji opraw oświetleniowych,</w:t>
      </w:r>
    </w:p>
    <w:p w:rsidR="00E472C6" w:rsidRPr="00DB6A65" w:rsidRDefault="003E6B59" w:rsidP="00DB6A65">
      <w:pPr>
        <w:pStyle w:val="Akapitzlist"/>
        <w:numPr>
          <w:ilvl w:val="2"/>
          <w:numId w:val="3"/>
        </w:numPr>
        <w:tabs>
          <w:tab w:val="left" w:pos="1382"/>
        </w:tabs>
        <w:spacing w:before="35" w:line="271" w:lineRule="auto"/>
        <w:ind w:left="844" w:right="1227" w:hanging="1"/>
        <w:rPr>
          <w:sz w:val="24"/>
          <w:szCs w:val="24"/>
          <w:lang w:val="pl-PL"/>
        </w:rPr>
      </w:pPr>
      <w:r w:rsidRPr="00DB6A65">
        <w:rPr>
          <w:sz w:val="24"/>
          <w:szCs w:val="24"/>
          <w:lang w:val="pl-PL"/>
        </w:rPr>
        <w:t>pomiarach rezystancji izolacji, Rezystancja izolacji obwodów nie powinna być mniejsza ni</w:t>
      </w:r>
      <w:r w:rsidR="0012648B" w:rsidRPr="00DB6A65">
        <w:rPr>
          <w:sz w:val="24"/>
          <w:szCs w:val="24"/>
          <w:lang w:val="pl-PL"/>
        </w:rPr>
        <w:t>ż</w:t>
      </w:r>
      <w:r w:rsidRPr="00DB6A65">
        <w:rPr>
          <w:sz w:val="24"/>
          <w:szCs w:val="24"/>
          <w:lang w:val="pl-PL"/>
        </w:rPr>
        <w:t xml:space="preserve"> 50 MQ. Rezystancja izolacji</w:t>
      </w:r>
      <w:r w:rsidR="00DB6A65" w:rsidRPr="00DB6A65">
        <w:rPr>
          <w:sz w:val="24"/>
          <w:szCs w:val="24"/>
          <w:lang w:val="pl-PL"/>
        </w:rPr>
        <w:t xml:space="preserve"> </w:t>
      </w:r>
      <w:r w:rsidRPr="00DB6A65">
        <w:rPr>
          <w:sz w:val="24"/>
          <w:szCs w:val="24"/>
          <w:lang w:val="pl-PL"/>
        </w:rPr>
        <w:t>poszczególnych obwodów wraz z urządzeniami nie powinna być mniejsza ni</w:t>
      </w:r>
      <w:r w:rsidR="0012648B" w:rsidRPr="00DB6A65">
        <w:rPr>
          <w:sz w:val="24"/>
          <w:szCs w:val="24"/>
          <w:lang w:val="pl-PL"/>
        </w:rPr>
        <w:t>ż</w:t>
      </w:r>
      <w:r w:rsidR="00002BFB">
        <w:rPr>
          <w:sz w:val="24"/>
          <w:szCs w:val="24"/>
          <w:lang w:val="pl-PL"/>
        </w:rPr>
        <w:t xml:space="preserve"> 20 MQ. Po</w:t>
      </w:r>
      <w:r w:rsidRPr="00DB6A65">
        <w:rPr>
          <w:sz w:val="24"/>
          <w:szCs w:val="24"/>
          <w:lang w:val="pl-PL"/>
        </w:rPr>
        <w:t xml:space="preserve">miaru </w:t>
      </w:r>
      <w:r w:rsidR="0012648B" w:rsidRPr="00DB6A65">
        <w:rPr>
          <w:sz w:val="24"/>
          <w:szCs w:val="24"/>
          <w:lang w:val="pl-PL"/>
        </w:rPr>
        <w:t>należy</w:t>
      </w:r>
      <w:r w:rsidRPr="00DB6A65">
        <w:rPr>
          <w:sz w:val="24"/>
          <w:szCs w:val="24"/>
          <w:lang w:val="pl-PL"/>
        </w:rPr>
        <w:t xml:space="preserve"> dokonać miernikiem rezystancji instalacji o napięciu 1 kV.</w:t>
      </w:r>
    </w:p>
    <w:p w:rsidR="00E472C6" w:rsidRDefault="003E6B59" w:rsidP="00002BFB">
      <w:pPr>
        <w:pStyle w:val="Tekstpodstawowy"/>
        <w:spacing w:before="6" w:line="271" w:lineRule="auto"/>
        <w:ind w:left="844" w:right="1259" w:firstLine="7"/>
        <w:jc w:val="both"/>
        <w:rPr>
          <w:lang w:val="pl-PL"/>
        </w:rPr>
      </w:pPr>
      <w:r w:rsidRPr="00F65534">
        <w:rPr>
          <w:lang w:val="pl-PL"/>
        </w:rPr>
        <w:t xml:space="preserve">Po wykonaniu oględzin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sporządzić protokóły z przeprowadzonych badań zgodnie z wymogami zawartymi w normie PN-IEC 60364-6-61:2000.</w:t>
      </w:r>
    </w:p>
    <w:p w:rsidR="00002BFB" w:rsidRPr="00F65534" w:rsidRDefault="00002BFB" w:rsidP="00002BFB">
      <w:pPr>
        <w:pStyle w:val="Tekstpodstawowy"/>
        <w:spacing w:before="6" w:line="271" w:lineRule="auto"/>
        <w:ind w:left="844" w:right="1259" w:firstLine="7"/>
        <w:jc w:val="both"/>
        <w:rPr>
          <w:lang w:val="pl-PL"/>
        </w:rPr>
      </w:pPr>
    </w:p>
    <w:p w:rsidR="00E472C6" w:rsidRPr="00F65534" w:rsidRDefault="003E6B59" w:rsidP="00002BFB">
      <w:pPr>
        <w:pStyle w:val="Tekstpodstawowy"/>
        <w:spacing w:before="36" w:line="271" w:lineRule="auto"/>
        <w:ind w:left="844" w:right="1259" w:firstLine="7"/>
        <w:jc w:val="both"/>
        <w:rPr>
          <w:lang w:val="pl-PL"/>
        </w:rPr>
      </w:pPr>
      <w:r w:rsidRPr="00F65534">
        <w:rPr>
          <w:lang w:val="pl-PL"/>
        </w:rPr>
        <w:t>Wszystkie materiały, urządzenia i aparaty nie spełniaj</w:t>
      </w:r>
      <w:r w:rsidR="00002BFB">
        <w:rPr>
          <w:lang w:val="pl-PL"/>
        </w:rPr>
        <w:t>ące wymagań podanych w odpowied</w:t>
      </w:r>
      <w:r w:rsidRPr="00F65534">
        <w:rPr>
          <w:lang w:val="pl-PL"/>
        </w:rPr>
        <w:t>nich punktach specyfikacji, zostaną odrzucone. Jeśli materiały nie spełniające wymagań zostały wbudowane lub zastosowane, to na polecenie Inspektora nadzoru Wykonaw</w:t>
      </w:r>
      <w:r w:rsidR="00002BFB">
        <w:rPr>
          <w:lang w:val="pl-PL"/>
        </w:rPr>
        <w:t>ca wy</w:t>
      </w:r>
      <w:r w:rsidRPr="00F65534">
        <w:rPr>
          <w:lang w:val="pl-PL"/>
        </w:rPr>
        <w:t>mieni je na właściwe, na własny koszt.</w:t>
      </w:r>
    </w:p>
    <w:p w:rsidR="00E472C6" w:rsidRDefault="003E6B59" w:rsidP="00002BFB">
      <w:pPr>
        <w:pStyle w:val="Tekstpodstawowy"/>
        <w:spacing w:before="6" w:line="271" w:lineRule="auto"/>
        <w:ind w:left="844" w:right="1259" w:firstLine="7"/>
        <w:jc w:val="both"/>
        <w:rPr>
          <w:lang w:val="pl-PL"/>
        </w:rPr>
      </w:pPr>
      <w:r w:rsidRPr="00F65534">
        <w:rPr>
          <w:lang w:val="pl-PL"/>
        </w:rPr>
        <w:t xml:space="preserve">Na pisemne wystąpienie Wykonawcy Inspektor nadzoru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uznać wadę za niemającą zasadniczego wpływu na jakość funkcjonowania instalacji i ustalić zakres i wielkość potrą-ceń za obni</w:t>
      </w:r>
      <w:r w:rsidR="0012648B">
        <w:rPr>
          <w:lang w:val="pl-PL"/>
        </w:rPr>
        <w:t>ż</w:t>
      </w:r>
      <w:r w:rsidRPr="00F65534">
        <w:rPr>
          <w:lang w:val="pl-PL"/>
        </w:rPr>
        <w:t>oną jakość.</w:t>
      </w:r>
    </w:p>
    <w:p w:rsidR="00002BFB" w:rsidRPr="00F65534" w:rsidRDefault="00002BFB">
      <w:pPr>
        <w:pStyle w:val="Tekstpodstawowy"/>
        <w:spacing w:before="6" w:line="271" w:lineRule="auto"/>
        <w:ind w:left="844" w:right="1039" w:firstLine="278"/>
        <w:jc w:val="both"/>
        <w:rPr>
          <w:lang w:val="pl-PL"/>
        </w:rPr>
      </w:pPr>
    </w:p>
    <w:p w:rsidR="00E472C6" w:rsidRPr="00002BFB" w:rsidRDefault="003E6B59">
      <w:pPr>
        <w:pStyle w:val="Akapitzlist"/>
        <w:numPr>
          <w:ilvl w:val="0"/>
          <w:numId w:val="3"/>
        </w:numPr>
        <w:tabs>
          <w:tab w:val="left" w:pos="1084"/>
        </w:tabs>
        <w:spacing w:before="5" w:line="240" w:lineRule="auto"/>
        <w:jc w:val="left"/>
        <w:rPr>
          <w:b/>
          <w:sz w:val="24"/>
          <w:lang w:val="pl-PL"/>
        </w:rPr>
      </w:pPr>
      <w:r w:rsidRPr="00002BFB">
        <w:rPr>
          <w:b/>
          <w:w w:val="105"/>
          <w:sz w:val="24"/>
          <w:lang w:val="pl-PL"/>
        </w:rPr>
        <w:t>WYMAGANIA DOTYCZĄCE PRZEDMIARU l OBMIARU</w:t>
      </w:r>
      <w:r w:rsidRPr="00002BFB">
        <w:rPr>
          <w:b/>
          <w:spacing w:val="-21"/>
          <w:w w:val="105"/>
          <w:sz w:val="24"/>
          <w:lang w:val="pl-PL"/>
        </w:rPr>
        <w:t xml:space="preserve"> </w:t>
      </w:r>
      <w:r w:rsidRPr="00002BFB">
        <w:rPr>
          <w:b/>
          <w:w w:val="105"/>
          <w:sz w:val="24"/>
          <w:lang w:val="pl-PL"/>
        </w:rPr>
        <w:t>ROBÓT</w:t>
      </w:r>
    </w:p>
    <w:p w:rsidR="00E472C6" w:rsidRPr="00F65534" w:rsidRDefault="003E6B59" w:rsidP="00002BFB">
      <w:pPr>
        <w:pStyle w:val="Akapitzlist"/>
        <w:tabs>
          <w:tab w:val="left" w:pos="851"/>
        </w:tabs>
        <w:spacing w:before="37" w:line="271" w:lineRule="auto"/>
        <w:ind w:left="851" w:right="1850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 zasady przedmiaru i obmiaru podano w ST „Wymagania ogólne" Kod CPV 45000000-7, pkt</w:t>
      </w:r>
      <w:r w:rsidRPr="00F65534">
        <w:rPr>
          <w:spacing w:val="-12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7</w:t>
      </w:r>
    </w:p>
    <w:p w:rsidR="00002BFB" w:rsidRDefault="003E6B59">
      <w:pPr>
        <w:pStyle w:val="Tekstpodstawowy"/>
        <w:spacing w:before="1" w:line="271" w:lineRule="auto"/>
        <w:ind w:left="844" w:right="764"/>
        <w:rPr>
          <w:lang w:val="pl-PL"/>
        </w:rPr>
      </w:pPr>
      <w:r w:rsidRPr="00F65534">
        <w:rPr>
          <w:lang w:val="pl-PL"/>
        </w:rPr>
        <w:t>Obmiaru robót dokonuje się z natury (wykonanej roboty) p</w:t>
      </w:r>
      <w:r w:rsidR="00002BFB">
        <w:rPr>
          <w:lang w:val="pl-PL"/>
        </w:rPr>
        <w:t>rzyjmując jednostki miary odpo</w:t>
      </w:r>
      <w:r w:rsidRPr="00F65534">
        <w:rPr>
          <w:lang w:val="pl-PL"/>
        </w:rPr>
        <w:t xml:space="preserve">wiadające zawartym w dokumentacji i tak: </w:t>
      </w:r>
    </w:p>
    <w:p w:rsidR="00E472C6" w:rsidRPr="00F65534" w:rsidRDefault="003E6B59" w:rsidP="00002BFB">
      <w:pPr>
        <w:pStyle w:val="Tekstpodstawowy"/>
        <w:spacing w:before="1" w:line="271" w:lineRule="auto"/>
        <w:ind w:left="844" w:right="975"/>
        <w:jc w:val="both"/>
        <w:rPr>
          <w:lang w:val="pl-PL"/>
        </w:rPr>
      </w:pPr>
      <w:r w:rsidRPr="00F65534">
        <w:rPr>
          <w:lang w:val="pl-PL"/>
        </w:rPr>
        <w:t>- dla osprzętu monta</w:t>
      </w:r>
      <w:r w:rsidR="0012648B">
        <w:rPr>
          <w:lang w:val="pl-PL"/>
        </w:rPr>
        <w:t>ż</w:t>
      </w:r>
      <w:r w:rsidRPr="00F65534">
        <w:rPr>
          <w:lang w:val="pl-PL"/>
        </w:rPr>
        <w:t>owego dla kabli i przewodów: szt, kpi., m,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1045"/>
        </w:tabs>
        <w:spacing w:line="240" w:lineRule="auto"/>
        <w:ind w:left="844" w:right="975" w:hanging="20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dla kabli i przewodów: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m,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before="6"/>
        <w:ind w:left="844" w:right="975" w:hanging="15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dla sprzętu łącznikowego: szt.,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kpi.,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4" w:lineRule="exact"/>
        <w:ind w:left="844" w:right="975" w:hanging="15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dla opraw oświetleniowych: szt.,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kpi.,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ind w:left="844" w:right="975" w:hanging="15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dla urządzeń i odbiorników energii elektrycznej: szt.,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kpi.</w:t>
      </w:r>
    </w:p>
    <w:p w:rsidR="00E472C6" w:rsidRPr="00F65534" w:rsidRDefault="003E6B59" w:rsidP="00002BFB">
      <w:pPr>
        <w:pStyle w:val="Akapitzlist"/>
        <w:spacing w:before="64" w:line="271" w:lineRule="auto"/>
        <w:ind w:left="844" w:right="975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W specyfikacji technicznej szczegółowej dla robót monta</w:t>
      </w:r>
      <w:r w:rsidR="0012648B">
        <w:rPr>
          <w:w w:val="105"/>
          <w:sz w:val="24"/>
          <w:lang w:val="pl-PL"/>
        </w:rPr>
        <w:t>ż</w:t>
      </w:r>
      <w:r w:rsidR="00002BFB">
        <w:rPr>
          <w:w w:val="105"/>
          <w:sz w:val="24"/>
          <w:lang w:val="pl-PL"/>
        </w:rPr>
        <w:t>owych instalacji elek</w:t>
      </w:r>
      <w:r w:rsidRPr="00F65534">
        <w:rPr>
          <w:w w:val="105"/>
          <w:sz w:val="24"/>
          <w:lang w:val="pl-PL"/>
        </w:rPr>
        <w:t xml:space="preserve">trycznej opracowanej dla konkretnego przedmiotu zamówienia, </w:t>
      </w:r>
      <w:r w:rsidR="0012648B">
        <w:rPr>
          <w:w w:val="105"/>
          <w:sz w:val="24"/>
          <w:lang w:val="pl-PL"/>
        </w:rPr>
        <w:t>można</w:t>
      </w:r>
      <w:r w:rsidRPr="00F65534">
        <w:rPr>
          <w:w w:val="105"/>
          <w:sz w:val="24"/>
          <w:lang w:val="pl-PL"/>
        </w:rPr>
        <w:t xml:space="preserve"> ustalić inne szczegółowe zasady przedmiaru i obmiaru przedmiotowych</w:t>
      </w:r>
      <w:r w:rsidRPr="00F65534">
        <w:rPr>
          <w:spacing w:val="-9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robót</w:t>
      </w:r>
      <w:r w:rsidR="00002BFB">
        <w:rPr>
          <w:w w:val="105"/>
          <w:sz w:val="24"/>
          <w:lang w:val="pl-PL"/>
        </w:rPr>
        <w:t>.</w:t>
      </w:r>
    </w:p>
    <w:p w:rsidR="00E472C6" w:rsidRDefault="003E6B59" w:rsidP="00002BFB">
      <w:pPr>
        <w:pStyle w:val="Tekstpodstawowy"/>
        <w:spacing w:before="1" w:line="271" w:lineRule="auto"/>
        <w:ind w:left="844" w:right="975"/>
        <w:jc w:val="both"/>
        <w:rPr>
          <w:lang w:val="pl-PL"/>
        </w:rPr>
      </w:pPr>
      <w:r w:rsidRPr="00F65534">
        <w:rPr>
          <w:lang w:val="pl-PL"/>
        </w:rPr>
        <w:t>W</w:t>
      </w:r>
      <w:r w:rsidRPr="00F65534">
        <w:rPr>
          <w:spacing w:val="-16"/>
          <w:lang w:val="pl-PL"/>
        </w:rPr>
        <w:t xml:space="preserve"> </w:t>
      </w:r>
      <w:r w:rsidRPr="00F65534">
        <w:rPr>
          <w:lang w:val="pl-PL"/>
        </w:rPr>
        <w:t>szczególności</w:t>
      </w:r>
      <w:r w:rsidRPr="00F65534">
        <w:rPr>
          <w:spacing w:val="-14"/>
          <w:lang w:val="pl-PL"/>
        </w:rPr>
        <w:t xml:space="preserve"> </w:t>
      </w:r>
      <w:r w:rsidR="0012648B">
        <w:rPr>
          <w:lang w:val="pl-PL"/>
        </w:rPr>
        <w:t>można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przyjąć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zasady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podane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w</w:t>
      </w:r>
      <w:r w:rsidRPr="00F65534">
        <w:rPr>
          <w:spacing w:val="-14"/>
          <w:lang w:val="pl-PL"/>
        </w:rPr>
        <w:t xml:space="preserve"> </w:t>
      </w:r>
      <w:r w:rsidRPr="00F65534">
        <w:rPr>
          <w:lang w:val="pl-PL"/>
        </w:rPr>
        <w:t>katalogach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zawierających</w:t>
      </w:r>
      <w:r w:rsidRPr="00F65534">
        <w:rPr>
          <w:spacing w:val="-15"/>
          <w:lang w:val="pl-PL"/>
        </w:rPr>
        <w:t xml:space="preserve"> </w:t>
      </w:r>
      <w:r w:rsidRPr="00F65534">
        <w:rPr>
          <w:lang w:val="pl-PL"/>
        </w:rPr>
        <w:t>jednostkowe nakłady rzeczowe dla odpowiednich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robót.</w:t>
      </w:r>
    </w:p>
    <w:p w:rsidR="00002BFB" w:rsidRPr="00F65534" w:rsidRDefault="00002BFB" w:rsidP="00002BFB">
      <w:pPr>
        <w:pStyle w:val="Tekstpodstawowy"/>
        <w:spacing w:before="1" w:line="271" w:lineRule="auto"/>
        <w:ind w:left="844" w:right="975"/>
        <w:jc w:val="both"/>
        <w:rPr>
          <w:lang w:val="pl-PL"/>
        </w:rPr>
      </w:pPr>
    </w:p>
    <w:p w:rsidR="00E472C6" w:rsidRPr="00002BFB" w:rsidRDefault="003E6B59" w:rsidP="00002BFB">
      <w:pPr>
        <w:pStyle w:val="Akapitzlist"/>
        <w:numPr>
          <w:ilvl w:val="0"/>
          <w:numId w:val="3"/>
        </w:numPr>
        <w:tabs>
          <w:tab w:val="left" w:pos="1084"/>
        </w:tabs>
        <w:spacing w:before="5" w:line="240" w:lineRule="auto"/>
        <w:ind w:left="844" w:right="975"/>
        <w:jc w:val="both"/>
        <w:rPr>
          <w:b/>
          <w:sz w:val="24"/>
        </w:rPr>
      </w:pPr>
      <w:r w:rsidRPr="00002BFB">
        <w:rPr>
          <w:b/>
          <w:sz w:val="24"/>
        </w:rPr>
        <w:t>ODBIÓR</w:t>
      </w:r>
      <w:r w:rsidRPr="00002BFB">
        <w:rPr>
          <w:b/>
          <w:spacing w:val="-2"/>
          <w:sz w:val="24"/>
        </w:rPr>
        <w:t xml:space="preserve"> </w:t>
      </w:r>
      <w:r w:rsidRPr="00002BFB">
        <w:rPr>
          <w:b/>
          <w:sz w:val="24"/>
        </w:rPr>
        <w:t>ROBÓT</w:t>
      </w:r>
    </w:p>
    <w:p w:rsidR="00E472C6" w:rsidRDefault="003E6B59" w:rsidP="00002BFB">
      <w:pPr>
        <w:pStyle w:val="Akapitzlist"/>
        <w:tabs>
          <w:tab w:val="left" w:pos="1267"/>
        </w:tabs>
        <w:spacing w:before="41" w:line="276" w:lineRule="auto"/>
        <w:ind w:left="844" w:right="975"/>
        <w:jc w:val="both"/>
        <w:rPr>
          <w:w w:val="105"/>
          <w:sz w:val="24"/>
          <w:lang w:val="pl-PL"/>
        </w:rPr>
      </w:pPr>
      <w:r w:rsidRPr="00F65534">
        <w:rPr>
          <w:w w:val="105"/>
          <w:sz w:val="24"/>
          <w:lang w:val="pl-PL"/>
        </w:rPr>
        <w:t>Ogólne zasady odbioru robót podano w ST „Wymagania ogólne" Kod CPV 45000000-7, pkt</w:t>
      </w:r>
      <w:r w:rsidRPr="00F65534">
        <w:rPr>
          <w:spacing w:val="-7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8</w:t>
      </w:r>
      <w:r w:rsidR="00002BFB">
        <w:rPr>
          <w:w w:val="105"/>
          <w:sz w:val="24"/>
          <w:lang w:val="pl-PL"/>
        </w:rPr>
        <w:t>.</w:t>
      </w:r>
    </w:p>
    <w:p w:rsidR="00002BFB" w:rsidRPr="00F65534" w:rsidRDefault="00002BFB" w:rsidP="00002BFB">
      <w:pPr>
        <w:pStyle w:val="Akapitzlist"/>
        <w:tabs>
          <w:tab w:val="left" w:pos="1267"/>
        </w:tabs>
        <w:spacing w:before="41" w:line="276" w:lineRule="auto"/>
        <w:ind w:left="844" w:right="975"/>
        <w:jc w:val="both"/>
        <w:rPr>
          <w:sz w:val="24"/>
          <w:lang w:val="pl-PL"/>
        </w:rPr>
      </w:pPr>
    </w:p>
    <w:p w:rsidR="00E472C6" w:rsidRPr="00002BFB" w:rsidRDefault="003E6B59" w:rsidP="00002BFB">
      <w:pPr>
        <w:pStyle w:val="Akapitzlist"/>
        <w:numPr>
          <w:ilvl w:val="1"/>
          <w:numId w:val="3"/>
        </w:numPr>
        <w:tabs>
          <w:tab w:val="left" w:pos="1267"/>
        </w:tabs>
        <w:ind w:left="844" w:right="975" w:firstLine="0"/>
        <w:jc w:val="both"/>
        <w:rPr>
          <w:sz w:val="24"/>
          <w:u w:val="single"/>
          <w:lang w:val="pl-PL"/>
        </w:rPr>
      </w:pPr>
      <w:r w:rsidRPr="00002BFB">
        <w:rPr>
          <w:w w:val="105"/>
          <w:sz w:val="24"/>
          <w:u w:val="single"/>
          <w:lang w:val="pl-PL"/>
        </w:rPr>
        <w:t>Warunki odbioru instalacji i urządzeń</w:t>
      </w:r>
      <w:r w:rsidRPr="00002BFB">
        <w:rPr>
          <w:spacing w:val="-10"/>
          <w:w w:val="105"/>
          <w:sz w:val="24"/>
          <w:u w:val="single"/>
          <w:lang w:val="pl-PL"/>
        </w:rPr>
        <w:t xml:space="preserve"> </w:t>
      </w:r>
      <w:r w:rsidRPr="00002BFB">
        <w:rPr>
          <w:w w:val="105"/>
          <w:sz w:val="24"/>
          <w:u w:val="single"/>
          <w:lang w:val="pl-PL"/>
        </w:rPr>
        <w:t>zasilających</w:t>
      </w:r>
    </w:p>
    <w:p w:rsidR="00E472C6" w:rsidRPr="00002BFB" w:rsidRDefault="003E6B59" w:rsidP="00002BFB">
      <w:pPr>
        <w:pStyle w:val="Akapitzlist"/>
        <w:numPr>
          <w:ilvl w:val="2"/>
          <w:numId w:val="2"/>
        </w:numPr>
        <w:tabs>
          <w:tab w:val="left" w:pos="1444"/>
        </w:tabs>
        <w:spacing w:before="127" w:line="240" w:lineRule="auto"/>
        <w:ind w:left="844" w:right="975"/>
        <w:jc w:val="both"/>
        <w:rPr>
          <w:sz w:val="24"/>
          <w:u w:val="single"/>
        </w:rPr>
      </w:pPr>
      <w:r w:rsidRPr="00002BFB">
        <w:rPr>
          <w:sz w:val="24"/>
          <w:u w:val="single"/>
        </w:rPr>
        <w:t>Odbiór</w:t>
      </w:r>
      <w:r w:rsidRPr="00002BFB">
        <w:rPr>
          <w:spacing w:val="-1"/>
          <w:sz w:val="24"/>
          <w:u w:val="single"/>
        </w:rPr>
        <w:t xml:space="preserve"> </w:t>
      </w:r>
      <w:r w:rsidRPr="00002BFB">
        <w:rPr>
          <w:sz w:val="24"/>
          <w:u w:val="single"/>
        </w:rPr>
        <w:t>międzyoperacyjny</w:t>
      </w:r>
    </w:p>
    <w:p w:rsidR="00E472C6" w:rsidRPr="00002BFB" w:rsidRDefault="003E6B59" w:rsidP="00002BFB">
      <w:pPr>
        <w:pStyle w:val="Tekstpodstawowy"/>
        <w:spacing w:before="138" w:line="271" w:lineRule="auto"/>
        <w:ind w:left="844" w:right="975"/>
        <w:jc w:val="both"/>
        <w:rPr>
          <w:lang w:val="pl-PL"/>
        </w:rPr>
      </w:pPr>
      <w:r w:rsidRPr="00F65534">
        <w:rPr>
          <w:lang w:val="pl-PL"/>
        </w:rPr>
        <w:t>Odbiór międzyoperacyjny przeprowadzany jest po zakoń</w:t>
      </w:r>
      <w:r w:rsidR="00002BFB">
        <w:rPr>
          <w:lang w:val="pl-PL"/>
        </w:rPr>
        <w:t>czeniu danego etapu robót mają</w:t>
      </w:r>
      <w:r w:rsidRPr="00F65534">
        <w:rPr>
          <w:lang w:val="pl-PL"/>
        </w:rPr>
        <w:t xml:space="preserve">cych wpływ na wykonanie dalszych prac. </w:t>
      </w:r>
      <w:r w:rsidRPr="00002BFB">
        <w:rPr>
          <w:lang w:val="pl-PL"/>
        </w:rPr>
        <w:t>Odbiorowi takiemu mogą podlegać m.in.: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before="7" w:line="276" w:lineRule="auto"/>
        <w:ind w:left="844" w:right="975" w:hanging="298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przygotowanie</w:t>
      </w:r>
      <w:r w:rsidRPr="00F65534">
        <w:rPr>
          <w:spacing w:val="-7"/>
          <w:sz w:val="24"/>
          <w:lang w:val="pl-PL"/>
        </w:rPr>
        <w:t xml:space="preserve"> </w:t>
      </w:r>
      <w:r w:rsidR="0012648B">
        <w:rPr>
          <w:sz w:val="24"/>
          <w:lang w:val="pl-PL"/>
        </w:rPr>
        <w:t>podłoża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do</w:t>
      </w:r>
      <w:r w:rsidRPr="00F65534">
        <w:rPr>
          <w:spacing w:val="-6"/>
          <w:sz w:val="24"/>
          <w:lang w:val="pl-PL"/>
        </w:rPr>
        <w:t xml:space="preserve"> </w:t>
      </w:r>
      <w:r w:rsidR="0012648B">
        <w:rPr>
          <w:sz w:val="24"/>
          <w:lang w:val="pl-PL"/>
        </w:rPr>
        <w:t>montażu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kabli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przewodów,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łączników,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gniazd,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opraw</w:t>
      </w:r>
      <w:r w:rsidRPr="00F65534">
        <w:rPr>
          <w:spacing w:val="-8"/>
          <w:sz w:val="24"/>
          <w:lang w:val="pl-PL"/>
        </w:rPr>
        <w:t xml:space="preserve"> </w:t>
      </w:r>
      <w:r w:rsidR="00002BFB">
        <w:rPr>
          <w:sz w:val="24"/>
          <w:lang w:val="pl-PL"/>
        </w:rPr>
        <w:t>oświe</w:t>
      </w:r>
      <w:r w:rsidRPr="00F65534">
        <w:rPr>
          <w:sz w:val="24"/>
          <w:lang w:val="pl-PL"/>
        </w:rPr>
        <w:t>tleniowych, urządzeń i odbiorników energii elektrycznej oraz innego</w:t>
      </w:r>
      <w:r w:rsidRPr="00F65534">
        <w:rPr>
          <w:spacing w:val="-1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osprzętu,</w:t>
      </w:r>
    </w:p>
    <w:p w:rsidR="00E472C6" w:rsidRDefault="003E6B59" w:rsidP="00002BFB">
      <w:pPr>
        <w:pStyle w:val="Akapitzlist"/>
        <w:numPr>
          <w:ilvl w:val="0"/>
          <w:numId w:val="5"/>
        </w:numPr>
        <w:tabs>
          <w:tab w:val="left" w:pos="1075"/>
        </w:tabs>
        <w:spacing w:line="276" w:lineRule="auto"/>
        <w:ind w:left="844" w:right="975" w:hanging="22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instalacja, której pełne wykonanie uwarunkowane jest wykonaniem robót przez inne bran</w:t>
      </w:r>
      <w:r w:rsidR="0012648B">
        <w:rPr>
          <w:sz w:val="24"/>
          <w:lang w:val="pl-PL"/>
        </w:rPr>
        <w:t>że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odwrotnie,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gdy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prace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innych</w:t>
      </w:r>
      <w:r w:rsidRPr="00F65534">
        <w:rPr>
          <w:spacing w:val="-8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bran</w:t>
      </w:r>
      <w:r w:rsidR="0012648B">
        <w:rPr>
          <w:sz w:val="24"/>
          <w:lang w:val="pl-PL"/>
        </w:rPr>
        <w:t>ż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wymagają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zakończenia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 elektrycznej np. zasilanie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pomp.</w:t>
      </w:r>
    </w:p>
    <w:p w:rsidR="00002BFB" w:rsidRPr="00F65534" w:rsidRDefault="00002BFB" w:rsidP="00002BFB">
      <w:pPr>
        <w:pStyle w:val="Akapitzlist"/>
        <w:tabs>
          <w:tab w:val="left" w:pos="1075"/>
        </w:tabs>
        <w:spacing w:line="276" w:lineRule="auto"/>
        <w:ind w:left="844" w:right="975"/>
        <w:jc w:val="both"/>
        <w:rPr>
          <w:sz w:val="24"/>
          <w:lang w:val="pl-PL"/>
        </w:rPr>
      </w:pPr>
    </w:p>
    <w:p w:rsidR="00E472C6" w:rsidRPr="00002BFB" w:rsidRDefault="003E6B59" w:rsidP="00002BFB">
      <w:pPr>
        <w:pStyle w:val="Akapitzlist"/>
        <w:numPr>
          <w:ilvl w:val="2"/>
          <w:numId w:val="2"/>
        </w:numPr>
        <w:tabs>
          <w:tab w:val="left" w:pos="1444"/>
        </w:tabs>
        <w:ind w:left="844" w:right="975"/>
        <w:jc w:val="both"/>
        <w:rPr>
          <w:sz w:val="24"/>
          <w:u w:val="single"/>
        </w:rPr>
      </w:pPr>
      <w:r w:rsidRPr="00002BFB">
        <w:rPr>
          <w:sz w:val="24"/>
          <w:u w:val="single"/>
        </w:rPr>
        <w:t>Odbiór</w:t>
      </w:r>
      <w:r w:rsidRPr="00002BFB">
        <w:rPr>
          <w:spacing w:val="-1"/>
          <w:sz w:val="24"/>
          <w:u w:val="single"/>
        </w:rPr>
        <w:t xml:space="preserve"> </w:t>
      </w:r>
      <w:r w:rsidRPr="00002BFB">
        <w:rPr>
          <w:sz w:val="24"/>
          <w:u w:val="single"/>
        </w:rPr>
        <w:t>częściowy</w:t>
      </w:r>
    </w:p>
    <w:p w:rsidR="00E472C6" w:rsidRPr="00002BFB" w:rsidRDefault="0012648B" w:rsidP="00002BFB">
      <w:pPr>
        <w:pStyle w:val="Tekstpodstawowy"/>
        <w:spacing w:before="39" w:line="276" w:lineRule="auto"/>
        <w:ind w:left="844" w:right="975"/>
        <w:jc w:val="both"/>
        <w:rPr>
          <w:lang w:val="pl-PL"/>
        </w:rPr>
      </w:pPr>
      <w:r>
        <w:rPr>
          <w:lang w:val="pl-PL"/>
        </w:rPr>
        <w:t>Należy</w:t>
      </w:r>
      <w:r w:rsidR="003E6B59" w:rsidRPr="00F65534">
        <w:rPr>
          <w:lang w:val="pl-PL"/>
        </w:rPr>
        <w:t xml:space="preserve"> przeprowadzić badanie pomonta</w:t>
      </w:r>
      <w:r>
        <w:rPr>
          <w:lang w:val="pl-PL"/>
        </w:rPr>
        <w:t>ż</w:t>
      </w:r>
      <w:r w:rsidR="003E6B59" w:rsidRPr="00F65534">
        <w:rPr>
          <w:lang w:val="pl-PL"/>
        </w:rPr>
        <w:t>owe częściowe robót zanikających oraz elementów urządzeń, które ulegają zakryciu (np. wszelkie roboty zanikające), uniemo</w:t>
      </w:r>
      <w:r>
        <w:rPr>
          <w:lang w:val="pl-PL"/>
        </w:rPr>
        <w:t>ż</w:t>
      </w:r>
      <w:r w:rsidR="003E6B59" w:rsidRPr="00F65534">
        <w:rPr>
          <w:lang w:val="pl-PL"/>
        </w:rPr>
        <w:t>liwiając ocenę prawidłowości ich wykonania po całkowitym ukończeniu prac.</w:t>
      </w:r>
    </w:p>
    <w:p w:rsidR="00E472C6" w:rsidRDefault="003E6B59" w:rsidP="00002BFB">
      <w:pPr>
        <w:pStyle w:val="Tekstpodstawowy"/>
        <w:spacing w:line="216" w:lineRule="auto"/>
        <w:ind w:left="844" w:right="975" w:firstLine="278"/>
        <w:jc w:val="both"/>
        <w:rPr>
          <w:lang w:val="pl-PL"/>
        </w:rPr>
      </w:pPr>
      <w:r w:rsidRPr="00F65534">
        <w:rPr>
          <w:lang w:val="pl-PL"/>
        </w:rPr>
        <w:t xml:space="preserve">Podczas odbioru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sprawdzić prawidłowość </w:t>
      </w:r>
      <w:r w:rsidR="0012648B">
        <w:rPr>
          <w:lang w:val="pl-PL"/>
        </w:rPr>
        <w:t>montażu</w:t>
      </w:r>
      <w:r w:rsidR="00002BFB">
        <w:rPr>
          <w:lang w:val="pl-PL"/>
        </w:rPr>
        <w:t xml:space="preserve"> oraz zgodność z obowiązującymi przepisami i projektem </w:t>
      </w:r>
      <w:r w:rsidRPr="00002BFB">
        <w:rPr>
          <w:lang w:val="pl-PL"/>
        </w:rPr>
        <w:t>wydzielonych instalacji wtynkowych i</w:t>
      </w:r>
      <w:r w:rsidRPr="00002BFB">
        <w:rPr>
          <w:spacing w:val="-2"/>
          <w:lang w:val="pl-PL"/>
        </w:rPr>
        <w:t xml:space="preserve"> </w:t>
      </w:r>
      <w:r w:rsidR="00002BFB">
        <w:rPr>
          <w:lang w:val="pl-PL"/>
        </w:rPr>
        <w:t>podtynkowych.</w:t>
      </w:r>
    </w:p>
    <w:p w:rsidR="00002BFB" w:rsidRPr="00002BFB" w:rsidRDefault="00002BFB" w:rsidP="00002BFB">
      <w:pPr>
        <w:pStyle w:val="Tekstpodstawowy"/>
        <w:spacing w:line="216" w:lineRule="auto"/>
        <w:ind w:left="844" w:right="975" w:firstLine="278"/>
        <w:jc w:val="both"/>
        <w:rPr>
          <w:lang w:val="pl-PL"/>
        </w:rPr>
      </w:pPr>
    </w:p>
    <w:p w:rsidR="00E472C6" w:rsidRPr="00002BFB" w:rsidRDefault="003E6B59" w:rsidP="00002BFB">
      <w:pPr>
        <w:pStyle w:val="Akapitzlist"/>
        <w:numPr>
          <w:ilvl w:val="2"/>
          <w:numId w:val="2"/>
        </w:numPr>
        <w:tabs>
          <w:tab w:val="left" w:pos="1444"/>
        </w:tabs>
        <w:ind w:left="844" w:right="975"/>
        <w:jc w:val="both"/>
        <w:rPr>
          <w:sz w:val="24"/>
          <w:u w:val="single"/>
        </w:rPr>
      </w:pPr>
      <w:r w:rsidRPr="00002BFB">
        <w:rPr>
          <w:sz w:val="24"/>
          <w:u w:val="single"/>
        </w:rPr>
        <w:t>Odbiór</w:t>
      </w:r>
      <w:r w:rsidRPr="00002BFB">
        <w:rPr>
          <w:spacing w:val="-1"/>
          <w:sz w:val="24"/>
          <w:u w:val="single"/>
        </w:rPr>
        <w:t xml:space="preserve"> </w:t>
      </w:r>
      <w:r w:rsidRPr="00002BFB">
        <w:rPr>
          <w:sz w:val="24"/>
          <w:u w:val="single"/>
        </w:rPr>
        <w:t>końcowy</w:t>
      </w:r>
    </w:p>
    <w:p w:rsidR="00002BFB" w:rsidRDefault="003E6B59" w:rsidP="00002BFB">
      <w:pPr>
        <w:pStyle w:val="Tekstpodstawowy"/>
        <w:spacing w:before="33" w:line="276" w:lineRule="auto"/>
        <w:ind w:left="844" w:right="975"/>
        <w:jc w:val="both"/>
        <w:rPr>
          <w:lang w:val="pl-PL"/>
        </w:rPr>
      </w:pPr>
      <w:r w:rsidRPr="00F65534">
        <w:rPr>
          <w:lang w:val="pl-PL"/>
        </w:rPr>
        <w:t>Badania pomonta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owe jako techniczne sprawdzenie jakości wykonanych robót </w:t>
      </w:r>
      <w:r w:rsidR="0012648B">
        <w:rPr>
          <w:lang w:val="pl-PL"/>
        </w:rPr>
        <w:t>należy</w:t>
      </w:r>
      <w:r w:rsidR="00002BFB">
        <w:rPr>
          <w:lang w:val="pl-PL"/>
        </w:rPr>
        <w:t xml:space="preserve"> prze</w:t>
      </w:r>
      <w:r w:rsidRPr="00F65534">
        <w:rPr>
          <w:lang w:val="pl-PL"/>
        </w:rPr>
        <w:t>prowadzić po zakończeniu robót elektrycznych przed przekazaniem u</w:t>
      </w:r>
      <w:r w:rsidR="0012648B">
        <w:rPr>
          <w:lang w:val="pl-PL"/>
        </w:rPr>
        <w:t>ż</w:t>
      </w:r>
      <w:r w:rsidR="00002BFB">
        <w:rPr>
          <w:lang w:val="pl-PL"/>
        </w:rPr>
        <w:t>ytkownikowi urzą</w:t>
      </w:r>
      <w:r w:rsidRPr="00F65534">
        <w:rPr>
          <w:lang w:val="pl-PL"/>
        </w:rPr>
        <w:t xml:space="preserve">dzeń zasilających. </w:t>
      </w:r>
    </w:p>
    <w:p w:rsidR="00E472C6" w:rsidRPr="00002BFB" w:rsidRDefault="003E6B59" w:rsidP="00002BFB">
      <w:pPr>
        <w:pStyle w:val="Tekstpodstawowy"/>
        <w:spacing w:before="33" w:line="276" w:lineRule="auto"/>
        <w:ind w:left="844" w:right="975"/>
        <w:jc w:val="both"/>
        <w:rPr>
          <w:lang w:val="pl-PL"/>
        </w:rPr>
      </w:pPr>
      <w:r w:rsidRPr="00002BFB">
        <w:rPr>
          <w:lang w:val="pl-PL"/>
        </w:rPr>
        <w:t>Zakres badań obejmuje sprawdzenie: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42" w:lineRule="exact"/>
        <w:ind w:left="844" w:right="975" w:firstLine="8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dla napięć do 1 kV pomiar rezystancji izolacji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instalacji,</w:t>
      </w:r>
    </w:p>
    <w:p w:rsidR="00002BFB" w:rsidRPr="00002BFB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before="34" w:line="276" w:lineRule="auto"/>
        <w:ind w:left="844" w:right="975" w:firstLine="8"/>
        <w:jc w:val="both"/>
        <w:rPr>
          <w:sz w:val="24"/>
          <w:szCs w:val="24"/>
          <w:lang w:val="pl-PL"/>
        </w:rPr>
      </w:pPr>
      <w:r w:rsidRPr="00002BFB">
        <w:rPr>
          <w:sz w:val="24"/>
          <w:lang w:val="pl-PL"/>
        </w:rPr>
        <w:t>dla napięć powy</w:t>
      </w:r>
      <w:r w:rsidR="0012648B" w:rsidRPr="00002BFB">
        <w:rPr>
          <w:sz w:val="24"/>
          <w:lang w:val="pl-PL"/>
        </w:rPr>
        <w:t>że</w:t>
      </w:r>
      <w:r w:rsidRPr="00002BFB">
        <w:rPr>
          <w:sz w:val="24"/>
          <w:lang w:val="pl-PL"/>
        </w:rPr>
        <w:t>j 1 kV pomiar rezystancji izolacji insta</w:t>
      </w:r>
      <w:r w:rsidR="00002BFB" w:rsidRPr="00002BFB">
        <w:rPr>
          <w:sz w:val="24"/>
          <w:lang w:val="pl-PL"/>
        </w:rPr>
        <w:t>lacji oraz sprawdzenie oznacze</w:t>
      </w:r>
      <w:r w:rsidRPr="00002BFB">
        <w:rPr>
          <w:sz w:val="24"/>
          <w:lang w:val="pl-PL"/>
        </w:rPr>
        <w:t>nia</w:t>
      </w:r>
      <w:r w:rsidRPr="00002BFB">
        <w:rPr>
          <w:spacing w:val="-4"/>
          <w:sz w:val="24"/>
          <w:lang w:val="pl-PL"/>
        </w:rPr>
        <w:t xml:space="preserve"> </w:t>
      </w:r>
      <w:r w:rsidRPr="00002BFB">
        <w:rPr>
          <w:sz w:val="24"/>
          <w:lang w:val="pl-PL"/>
        </w:rPr>
        <w:t>kabla,</w:t>
      </w:r>
      <w:r w:rsidRPr="00002BFB">
        <w:rPr>
          <w:spacing w:val="-4"/>
          <w:sz w:val="24"/>
          <w:lang w:val="pl-PL"/>
        </w:rPr>
        <w:t xml:space="preserve"> </w:t>
      </w:r>
      <w:r w:rsidRPr="00002BFB">
        <w:rPr>
          <w:sz w:val="24"/>
          <w:lang w:val="pl-PL"/>
        </w:rPr>
        <w:t>ciągłości</w:t>
      </w:r>
      <w:r w:rsidRPr="00002BFB">
        <w:rPr>
          <w:spacing w:val="-4"/>
          <w:sz w:val="24"/>
          <w:lang w:val="pl-PL"/>
        </w:rPr>
        <w:t xml:space="preserve"> </w:t>
      </w:r>
      <w:r w:rsidR="0012648B" w:rsidRPr="00002BFB">
        <w:rPr>
          <w:sz w:val="24"/>
          <w:lang w:val="pl-PL"/>
        </w:rPr>
        <w:t>ż</w:t>
      </w:r>
      <w:r w:rsidRPr="00002BFB">
        <w:rPr>
          <w:sz w:val="24"/>
          <w:lang w:val="pl-PL"/>
        </w:rPr>
        <w:t>ył</w:t>
      </w:r>
      <w:r w:rsidRPr="00002BFB">
        <w:rPr>
          <w:spacing w:val="-4"/>
          <w:sz w:val="24"/>
          <w:lang w:val="pl-PL"/>
        </w:rPr>
        <w:t xml:space="preserve"> </w:t>
      </w:r>
      <w:r w:rsidRPr="00002BFB">
        <w:rPr>
          <w:sz w:val="24"/>
          <w:lang w:val="pl-PL"/>
        </w:rPr>
        <w:t>i</w:t>
      </w:r>
      <w:r w:rsidRPr="00002BFB">
        <w:rPr>
          <w:spacing w:val="-5"/>
          <w:sz w:val="24"/>
          <w:lang w:val="pl-PL"/>
        </w:rPr>
        <w:t xml:space="preserve"> </w:t>
      </w:r>
      <w:r w:rsidRPr="00002BFB">
        <w:rPr>
          <w:sz w:val="24"/>
          <w:lang w:val="pl-PL"/>
        </w:rPr>
        <w:t>zgodności</w:t>
      </w:r>
      <w:r w:rsidRPr="00002BFB">
        <w:rPr>
          <w:spacing w:val="-4"/>
          <w:sz w:val="24"/>
          <w:lang w:val="pl-PL"/>
        </w:rPr>
        <w:t xml:space="preserve"> </w:t>
      </w:r>
      <w:r w:rsidRPr="00002BFB">
        <w:rPr>
          <w:sz w:val="24"/>
          <w:szCs w:val="24"/>
          <w:lang w:val="pl-PL"/>
        </w:rPr>
        <w:t xml:space="preserve">faz, próba napięciowa kabla. Badania napięciem </w:t>
      </w:r>
      <w:r w:rsidR="00002BFB" w:rsidRPr="00002BFB">
        <w:rPr>
          <w:sz w:val="24"/>
          <w:szCs w:val="24"/>
          <w:lang w:val="pl-PL"/>
        </w:rPr>
        <w:t>pro</w:t>
      </w:r>
      <w:r w:rsidRPr="00002BFB">
        <w:rPr>
          <w:sz w:val="24"/>
          <w:szCs w:val="24"/>
          <w:lang w:val="pl-PL"/>
        </w:rPr>
        <w:t xml:space="preserve">bierczym wykonuje się tylko jeden raz. </w:t>
      </w:r>
    </w:p>
    <w:p w:rsidR="00E472C6" w:rsidRPr="00002BFB" w:rsidRDefault="003E6B59" w:rsidP="00002BFB">
      <w:pPr>
        <w:pStyle w:val="Akapitzlist"/>
        <w:tabs>
          <w:tab w:val="left" w:pos="984"/>
        </w:tabs>
        <w:spacing w:before="34" w:line="276" w:lineRule="auto"/>
        <w:ind w:left="844" w:right="975"/>
        <w:jc w:val="both"/>
        <w:rPr>
          <w:sz w:val="24"/>
          <w:szCs w:val="24"/>
          <w:lang w:val="pl-PL"/>
        </w:rPr>
      </w:pPr>
      <w:r w:rsidRPr="00002BFB">
        <w:rPr>
          <w:sz w:val="24"/>
          <w:szCs w:val="24"/>
          <w:lang w:val="pl-PL"/>
        </w:rPr>
        <w:t>Parametry badań oraz sposób przeprowadzenia badań są określone w normach</w:t>
      </w:r>
    </w:p>
    <w:p w:rsidR="00E472C6" w:rsidRPr="00F65534" w:rsidRDefault="003E6B59" w:rsidP="00002BFB">
      <w:pPr>
        <w:pStyle w:val="Tekstpodstawowy"/>
        <w:ind w:left="844" w:right="975"/>
        <w:jc w:val="both"/>
        <w:rPr>
          <w:lang w:val="pl-PL"/>
        </w:rPr>
      </w:pPr>
      <w:r w:rsidRPr="00F65534">
        <w:rPr>
          <w:lang w:val="pl-PL"/>
        </w:rPr>
        <w:t>PN-IEC 60364-6-61:2000 i PN-E-04700:1998/Az1:2000.</w:t>
      </w:r>
    </w:p>
    <w:p w:rsidR="00E472C6" w:rsidRPr="00F65534" w:rsidRDefault="003E6B59" w:rsidP="00002BFB">
      <w:pPr>
        <w:pStyle w:val="Tekstpodstawowy"/>
        <w:spacing w:before="40"/>
        <w:ind w:left="844" w:right="975"/>
        <w:jc w:val="both"/>
        <w:rPr>
          <w:lang w:val="pl-PL"/>
        </w:rPr>
      </w:pPr>
      <w:r w:rsidRPr="00F65534">
        <w:rPr>
          <w:lang w:val="pl-PL"/>
        </w:rPr>
        <w:t>Wyniki badań trzeba zamieścić w protokole odbioru końcowego.</w:t>
      </w:r>
    </w:p>
    <w:p w:rsidR="00E472C6" w:rsidRPr="00F65534" w:rsidRDefault="00E472C6" w:rsidP="00002BFB">
      <w:pPr>
        <w:pStyle w:val="Tekstpodstawowy"/>
        <w:spacing w:before="4"/>
        <w:ind w:left="844" w:right="975"/>
        <w:jc w:val="both"/>
        <w:rPr>
          <w:sz w:val="28"/>
          <w:lang w:val="pl-PL"/>
        </w:rPr>
      </w:pPr>
    </w:p>
    <w:p w:rsidR="00E472C6" w:rsidRPr="00002BFB" w:rsidRDefault="003E6B59" w:rsidP="00002BFB">
      <w:pPr>
        <w:pStyle w:val="Akapitzlist"/>
        <w:numPr>
          <w:ilvl w:val="0"/>
          <w:numId w:val="3"/>
        </w:numPr>
        <w:tabs>
          <w:tab w:val="left" w:pos="1084"/>
        </w:tabs>
        <w:spacing w:line="240" w:lineRule="auto"/>
        <w:ind w:left="844" w:right="975"/>
        <w:jc w:val="both"/>
        <w:rPr>
          <w:b/>
          <w:sz w:val="24"/>
        </w:rPr>
      </w:pPr>
      <w:r w:rsidRPr="00002BFB">
        <w:rPr>
          <w:b/>
          <w:w w:val="105"/>
          <w:sz w:val="24"/>
        </w:rPr>
        <w:t>PODSTAWA ROZLICZENIA</w:t>
      </w:r>
      <w:r w:rsidRPr="00002BFB">
        <w:rPr>
          <w:b/>
          <w:spacing w:val="-7"/>
          <w:w w:val="105"/>
          <w:sz w:val="24"/>
        </w:rPr>
        <w:t xml:space="preserve"> </w:t>
      </w:r>
      <w:r w:rsidRPr="00002BFB">
        <w:rPr>
          <w:b/>
          <w:w w:val="105"/>
          <w:sz w:val="24"/>
        </w:rPr>
        <w:t>ROBÓT</w:t>
      </w:r>
    </w:p>
    <w:p w:rsidR="00E472C6" w:rsidRPr="00F65534" w:rsidRDefault="003E6B59" w:rsidP="00002BFB">
      <w:pPr>
        <w:pStyle w:val="Akapitzlist"/>
        <w:spacing w:before="31" w:line="276" w:lineRule="auto"/>
        <w:ind w:left="851" w:right="975"/>
        <w:jc w:val="both"/>
        <w:rPr>
          <w:sz w:val="24"/>
          <w:lang w:val="pl-PL"/>
        </w:rPr>
      </w:pPr>
      <w:r w:rsidRPr="00F65534">
        <w:rPr>
          <w:w w:val="105"/>
          <w:sz w:val="24"/>
          <w:lang w:val="pl-PL"/>
        </w:rPr>
        <w:t>Ogólne ustalenia dotyczące podstawy rozliczenia robót podano w ST „Wymagania ogólne" Kod CPV 45000000-7, pkt</w:t>
      </w:r>
      <w:r w:rsidRPr="00F65534">
        <w:rPr>
          <w:spacing w:val="-21"/>
          <w:w w:val="105"/>
          <w:sz w:val="24"/>
          <w:lang w:val="pl-PL"/>
        </w:rPr>
        <w:t xml:space="preserve"> </w:t>
      </w:r>
      <w:r w:rsidRPr="00F65534">
        <w:rPr>
          <w:w w:val="105"/>
          <w:sz w:val="24"/>
          <w:lang w:val="pl-PL"/>
        </w:rPr>
        <w:t>9</w:t>
      </w:r>
    </w:p>
    <w:p w:rsidR="00E472C6" w:rsidRPr="00F90768" w:rsidRDefault="003E6B59" w:rsidP="00002BFB">
      <w:pPr>
        <w:pStyle w:val="Akapitzlist"/>
        <w:spacing w:line="276" w:lineRule="auto"/>
        <w:ind w:left="851" w:right="975"/>
        <w:jc w:val="both"/>
        <w:rPr>
          <w:sz w:val="24"/>
          <w:u w:val="single"/>
          <w:lang w:val="pl-PL"/>
        </w:rPr>
      </w:pPr>
      <w:r w:rsidRPr="00F90768">
        <w:rPr>
          <w:w w:val="105"/>
          <w:sz w:val="24"/>
          <w:u w:val="single"/>
          <w:lang w:val="pl-PL"/>
        </w:rPr>
        <w:t>Zasady rozliczenia i</w:t>
      </w:r>
      <w:r w:rsidRPr="00F90768">
        <w:rPr>
          <w:spacing w:val="-9"/>
          <w:w w:val="105"/>
          <w:sz w:val="24"/>
          <w:u w:val="single"/>
          <w:lang w:val="pl-PL"/>
        </w:rPr>
        <w:t xml:space="preserve"> </w:t>
      </w:r>
      <w:r w:rsidRPr="00F90768">
        <w:rPr>
          <w:w w:val="105"/>
          <w:sz w:val="24"/>
          <w:u w:val="single"/>
          <w:lang w:val="pl-PL"/>
        </w:rPr>
        <w:t>płatności</w:t>
      </w:r>
    </w:p>
    <w:p w:rsidR="00E472C6" w:rsidRPr="00F90768" w:rsidRDefault="00E472C6" w:rsidP="00002BFB">
      <w:pPr>
        <w:pStyle w:val="Tekstpodstawowy"/>
        <w:spacing w:before="2" w:line="276" w:lineRule="auto"/>
        <w:ind w:left="851" w:right="975"/>
        <w:jc w:val="both"/>
        <w:rPr>
          <w:sz w:val="29"/>
          <w:lang w:val="pl-PL"/>
        </w:rPr>
      </w:pPr>
    </w:p>
    <w:p w:rsidR="00E472C6" w:rsidRPr="00F65534" w:rsidRDefault="003E6B59" w:rsidP="00002BFB">
      <w:pPr>
        <w:pStyle w:val="Tekstpodstawowy"/>
        <w:spacing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Rozliczenie robót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owych instalacji elektrycznych </w:t>
      </w:r>
      <w:r w:rsidR="0012648B">
        <w:rPr>
          <w:lang w:val="pl-PL"/>
        </w:rPr>
        <w:t>może</w:t>
      </w:r>
      <w:r w:rsidRPr="00F65534">
        <w:rPr>
          <w:lang w:val="pl-PL"/>
        </w:rPr>
        <w:t xml:space="preserve"> być dokonane jednorazowo po wykonaniu pełnego zakresu robót i ich końcowym odbiorze lub etapami określonymi w umowie, po dokonaniu odbiorów częściowych robót.</w:t>
      </w:r>
    </w:p>
    <w:p w:rsidR="00E472C6" w:rsidRPr="00F65534" w:rsidRDefault="003E6B59" w:rsidP="00002BFB">
      <w:pPr>
        <w:pStyle w:val="Tekstpodstawowy"/>
        <w:spacing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Ostatec</w:t>
      </w:r>
      <w:r w:rsidR="00002BFB">
        <w:rPr>
          <w:lang w:val="pl-PL"/>
        </w:rPr>
        <w:t>zne rozliczenie umowy pomiędzy Z</w:t>
      </w:r>
      <w:r w:rsidRPr="00F65534">
        <w:rPr>
          <w:lang w:val="pl-PL"/>
        </w:rPr>
        <w:t>amawiającym</w:t>
      </w:r>
      <w:r w:rsidR="00002BFB">
        <w:rPr>
          <w:lang w:val="pl-PL"/>
        </w:rPr>
        <w:t>, a Wykonawcą następuje po do</w:t>
      </w:r>
      <w:r w:rsidRPr="00F65534">
        <w:rPr>
          <w:lang w:val="pl-PL"/>
        </w:rPr>
        <w:t>konaniu odbioru pogwarancyjnego.</w:t>
      </w:r>
    </w:p>
    <w:p w:rsidR="00E472C6" w:rsidRPr="00F65534" w:rsidRDefault="003E6B59" w:rsidP="00002BFB">
      <w:pPr>
        <w:pStyle w:val="Tekstpodstawowy"/>
        <w:spacing w:before="63"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Podstawę rozliczenia oraz płatności wykonanego i odebranego zakresu robót stanowi wartość tych robót obliczona na podstawie: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określonych w dokumentach umownych (ofercie) cen jed</w:t>
      </w:r>
      <w:r w:rsidR="00002BFB">
        <w:rPr>
          <w:sz w:val="24"/>
          <w:lang w:val="pl-PL"/>
        </w:rPr>
        <w:t>nostkowych i ilości robót zaak</w:t>
      </w:r>
      <w:r w:rsidRPr="00F65534">
        <w:rPr>
          <w:sz w:val="24"/>
          <w:lang w:val="pl-PL"/>
        </w:rPr>
        <w:t>ceptowanych przez zamawiającego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lub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ustalonej w umowie kwoty ryczałtowej za określony zakres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robót.</w:t>
      </w:r>
    </w:p>
    <w:p w:rsidR="00E472C6" w:rsidRPr="00F65534" w:rsidRDefault="003E6B59" w:rsidP="00002BFB">
      <w:pPr>
        <w:pStyle w:val="Tekstpodstawowy"/>
        <w:spacing w:before="40"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Ceny jednostkowe wykonania, robót instalacji elektrycz</w:t>
      </w:r>
      <w:r w:rsidR="00002BFB">
        <w:rPr>
          <w:lang w:val="pl-PL"/>
        </w:rPr>
        <w:t>nych lub kwoty ryczałtowe obej</w:t>
      </w:r>
      <w:r w:rsidRPr="00F65534">
        <w:rPr>
          <w:lang w:val="pl-PL"/>
        </w:rPr>
        <w:t xml:space="preserve">mujące roboty instalacyjne uwzględniają </w:t>
      </w:r>
      <w:r w:rsidR="0012648B">
        <w:rPr>
          <w:lang w:val="pl-PL"/>
        </w:rPr>
        <w:t>również</w:t>
      </w:r>
      <w:r w:rsidRPr="00F65534">
        <w:rPr>
          <w:lang w:val="pl-PL"/>
        </w:rPr>
        <w:t>:</w:t>
      </w:r>
    </w:p>
    <w:p w:rsidR="00E472C6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</w:rPr>
      </w:pPr>
      <w:r>
        <w:rPr>
          <w:sz w:val="24"/>
        </w:rPr>
        <w:t>przygotowanie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before="6"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dostarczenie do stanowiska roboczego materiałów, narzędzi i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sprzętu,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obsługę sprzętu nie posiadającego etatowej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obsługi,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ustawienie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przestawienie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drabin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oraz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lekkich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rusztowań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przestawnych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umo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liwiających wykonanie robót na wysokości do 4 m (jeśli taka konieczność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występuje),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usunięcie wad i usterek oraz naprawienie uszkodzeń powstałych w czasie</w:t>
      </w:r>
      <w:r w:rsidRPr="00F65534">
        <w:rPr>
          <w:spacing w:val="-9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robót,</w:t>
      </w:r>
    </w:p>
    <w:p w:rsidR="00E472C6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</w:rPr>
      </w:pPr>
      <w:r>
        <w:rPr>
          <w:sz w:val="24"/>
        </w:rPr>
        <w:t>uporządkowanie miejsca wykonywania</w:t>
      </w:r>
      <w:r>
        <w:rPr>
          <w:spacing w:val="-2"/>
          <w:sz w:val="24"/>
        </w:rPr>
        <w:t xml:space="preserve"> </w:t>
      </w:r>
      <w:r>
        <w:rPr>
          <w:sz w:val="24"/>
        </w:rPr>
        <w:t>robót,</w:t>
      </w:r>
    </w:p>
    <w:p w:rsidR="00E472C6" w:rsidRPr="00F65534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line="276" w:lineRule="auto"/>
        <w:ind w:left="851" w:right="975" w:firstLine="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usunięcie pozostałości, resztek i odpadów materiałów w sposób podany w specyfikacji technicznej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szczegółowej,</w:t>
      </w:r>
    </w:p>
    <w:p w:rsidR="00E472C6" w:rsidRDefault="003E6B59" w:rsidP="00002BFB">
      <w:pPr>
        <w:pStyle w:val="Akapitzlist"/>
        <w:numPr>
          <w:ilvl w:val="0"/>
          <w:numId w:val="5"/>
        </w:numPr>
        <w:tabs>
          <w:tab w:val="left" w:pos="984"/>
        </w:tabs>
        <w:spacing w:before="3" w:line="276" w:lineRule="auto"/>
        <w:ind w:left="851" w:right="975" w:firstLine="0"/>
        <w:jc w:val="both"/>
        <w:rPr>
          <w:sz w:val="24"/>
        </w:rPr>
      </w:pPr>
      <w:r>
        <w:rPr>
          <w:sz w:val="24"/>
        </w:rPr>
        <w:t>likwidację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roboczego.</w:t>
      </w:r>
    </w:p>
    <w:p w:rsidR="00E472C6" w:rsidRPr="00F65534" w:rsidRDefault="003E6B59" w:rsidP="00002BFB">
      <w:pPr>
        <w:pStyle w:val="Tekstpodstawowy"/>
        <w:spacing w:before="34"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 xml:space="preserve">W kwotach ryczałtowych ujęte są </w:t>
      </w:r>
      <w:r w:rsidR="0012648B">
        <w:rPr>
          <w:lang w:val="pl-PL"/>
        </w:rPr>
        <w:t>również</w:t>
      </w:r>
      <w:r w:rsidRPr="00F65534">
        <w:rPr>
          <w:lang w:val="pl-PL"/>
        </w:rPr>
        <w:t xml:space="preserve"> koszty </w:t>
      </w:r>
      <w:r w:rsidR="0012648B">
        <w:rPr>
          <w:lang w:val="pl-PL"/>
        </w:rPr>
        <w:t>montażu</w:t>
      </w:r>
      <w:r w:rsidRPr="00F65534">
        <w:rPr>
          <w:lang w:val="pl-PL"/>
        </w:rPr>
        <w:t>, de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 pracy rusztowań niezbędnych do wykonania robót na wysokości do 4 m od poziomu terenu.</w:t>
      </w:r>
    </w:p>
    <w:p w:rsidR="00E472C6" w:rsidRPr="00F65534" w:rsidRDefault="003E6B59" w:rsidP="00002BFB">
      <w:pPr>
        <w:pStyle w:val="Tekstpodstawowy"/>
        <w:spacing w:line="276" w:lineRule="auto"/>
        <w:ind w:left="851" w:right="975"/>
        <w:jc w:val="both"/>
        <w:rPr>
          <w:lang w:val="pl-PL"/>
        </w:rPr>
      </w:pPr>
      <w:r w:rsidRPr="00F65534">
        <w:rPr>
          <w:lang w:val="pl-PL"/>
        </w:rPr>
        <w:t>Przy rozliczaniu robót według uzgodnionych cen jednostkowych koszty niezbędnych rusztowań mogą być uwzględnione w tych cenach lub stanowić podstawę oddzielne</w:t>
      </w:r>
      <w:r w:rsidR="00002BFB">
        <w:rPr>
          <w:lang w:val="pl-PL"/>
        </w:rPr>
        <w:t>j płatno</w:t>
      </w:r>
      <w:r w:rsidRPr="00F65534">
        <w:rPr>
          <w:lang w:val="pl-PL"/>
        </w:rPr>
        <w:t xml:space="preserve">ści. Sposób rozliczenia kosztów </w:t>
      </w:r>
      <w:r w:rsidR="0012648B">
        <w:rPr>
          <w:lang w:val="pl-PL"/>
        </w:rPr>
        <w:t>montażu</w:t>
      </w:r>
      <w:r w:rsidRPr="00F65534">
        <w:rPr>
          <w:lang w:val="pl-PL"/>
        </w:rPr>
        <w:t>, de</w:t>
      </w:r>
      <w:r w:rsidR="0012648B">
        <w:rPr>
          <w:lang w:val="pl-PL"/>
        </w:rPr>
        <w:t>montażu</w:t>
      </w:r>
      <w:r w:rsidRPr="00F65534">
        <w:rPr>
          <w:lang w:val="pl-PL"/>
        </w:rPr>
        <w:t xml:space="preserve"> i pracy rusztowań koniecznych do wykonywania robót na wysokości powy</w:t>
      </w:r>
      <w:r w:rsidR="0012648B">
        <w:rPr>
          <w:lang w:val="pl-PL"/>
        </w:rPr>
        <w:t>że</w:t>
      </w:r>
      <w:r w:rsidRPr="00F65534">
        <w:rPr>
          <w:lang w:val="pl-PL"/>
        </w:rPr>
        <w:t xml:space="preserve">j 4 m, </w:t>
      </w:r>
      <w:r w:rsidR="0012648B">
        <w:rPr>
          <w:lang w:val="pl-PL"/>
        </w:rPr>
        <w:t>należy</w:t>
      </w:r>
      <w:r w:rsidRPr="00F65534">
        <w:rPr>
          <w:lang w:val="pl-PL"/>
        </w:rPr>
        <w:t xml:space="preserve"> ustalić w postanowieniach pkt. 9 specyfikacji technicznej (szczegółowej) SST robót w zakresie instalacji oraz o</w:t>
      </w:r>
      <w:r w:rsidR="00002BFB">
        <w:rPr>
          <w:lang w:val="pl-PL"/>
        </w:rPr>
        <w:t>praw elek</w:t>
      </w:r>
      <w:r w:rsidRPr="00F65534">
        <w:rPr>
          <w:lang w:val="pl-PL"/>
        </w:rPr>
        <w:t>trycznych opracowanej dla realizowanego przedmiotu zamówienia.</w:t>
      </w:r>
    </w:p>
    <w:p w:rsidR="00E472C6" w:rsidRPr="00002BFB" w:rsidRDefault="00E472C6">
      <w:pPr>
        <w:pStyle w:val="Tekstpodstawowy"/>
        <w:spacing w:before="2"/>
        <w:ind w:left="0"/>
        <w:rPr>
          <w:b/>
          <w:sz w:val="27"/>
          <w:lang w:val="pl-PL"/>
        </w:rPr>
      </w:pPr>
    </w:p>
    <w:p w:rsidR="00E472C6" w:rsidRPr="00002BFB" w:rsidRDefault="003E6B59">
      <w:pPr>
        <w:pStyle w:val="Akapitzlist"/>
        <w:numPr>
          <w:ilvl w:val="0"/>
          <w:numId w:val="3"/>
        </w:numPr>
        <w:tabs>
          <w:tab w:val="left" w:pos="1483"/>
        </w:tabs>
        <w:spacing w:before="1" w:line="240" w:lineRule="auto"/>
        <w:ind w:left="1482" w:hanging="360"/>
        <w:jc w:val="left"/>
        <w:rPr>
          <w:b/>
          <w:sz w:val="24"/>
        </w:rPr>
      </w:pPr>
      <w:r w:rsidRPr="00002BFB">
        <w:rPr>
          <w:b/>
          <w:sz w:val="24"/>
        </w:rPr>
        <w:t>DOKUMENTY</w:t>
      </w:r>
      <w:r w:rsidRPr="00002BFB">
        <w:rPr>
          <w:b/>
          <w:spacing w:val="-2"/>
          <w:sz w:val="24"/>
        </w:rPr>
        <w:t xml:space="preserve"> </w:t>
      </w:r>
      <w:r w:rsidRPr="00002BFB">
        <w:rPr>
          <w:b/>
          <w:sz w:val="24"/>
        </w:rPr>
        <w:t>ODNIESIENIA</w:t>
      </w:r>
    </w:p>
    <w:p w:rsidR="00E472C6" w:rsidRPr="00002BFB" w:rsidRDefault="003E6B59" w:rsidP="00002BFB">
      <w:pPr>
        <w:pStyle w:val="Akapitzlist"/>
        <w:tabs>
          <w:tab w:val="left" w:pos="1384"/>
        </w:tabs>
        <w:spacing w:before="133" w:line="240" w:lineRule="auto"/>
        <w:ind w:left="1383"/>
        <w:rPr>
          <w:sz w:val="24"/>
          <w:u w:val="single"/>
        </w:rPr>
      </w:pPr>
      <w:r w:rsidRPr="00002BFB">
        <w:rPr>
          <w:sz w:val="24"/>
          <w:u w:val="single"/>
        </w:rPr>
        <w:t>Normy</w:t>
      </w:r>
    </w:p>
    <w:p w:rsidR="00E472C6" w:rsidRPr="00F65534" w:rsidRDefault="003E6B59" w:rsidP="000739DA">
      <w:pPr>
        <w:pStyle w:val="Tekstpodstawowy"/>
        <w:spacing w:line="276" w:lineRule="auto"/>
        <w:ind w:left="3124" w:right="1227" w:hanging="2261"/>
        <w:jc w:val="both"/>
        <w:rPr>
          <w:lang w:val="pl-PL"/>
        </w:rPr>
      </w:pPr>
      <w:r w:rsidRPr="00F65534">
        <w:rPr>
          <w:lang w:val="pl-PL"/>
        </w:rPr>
        <w:t>PN-IEC</w:t>
      </w:r>
      <w:r w:rsidRPr="000739DA">
        <w:rPr>
          <w:lang w:val="pl-PL"/>
        </w:rPr>
        <w:t xml:space="preserve"> </w:t>
      </w:r>
      <w:r w:rsidR="00002BFB">
        <w:rPr>
          <w:lang w:val="pl-PL"/>
        </w:rPr>
        <w:t xml:space="preserve">60364-1:2000 </w:t>
      </w:r>
      <w:r w:rsidRPr="00F65534">
        <w:rPr>
          <w:lang w:val="pl-PL"/>
        </w:rPr>
        <w:t>Instalacje elektryczne w o</w:t>
      </w:r>
      <w:r w:rsidR="00002BFB">
        <w:rPr>
          <w:lang w:val="pl-PL"/>
        </w:rPr>
        <w:t>biektach budowlanych. Zakres,</w:t>
      </w:r>
      <w:r w:rsidRPr="00F65534">
        <w:rPr>
          <w:lang w:val="pl-PL"/>
        </w:rPr>
        <w:t>przedmiot i wymagania</w:t>
      </w:r>
      <w:r w:rsidRPr="000739DA">
        <w:rPr>
          <w:lang w:val="pl-PL"/>
        </w:rPr>
        <w:t xml:space="preserve"> </w:t>
      </w:r>
      <w:r w:rsidRPr="00F65534">
        <w:rPr>
          <w:lang w:val="pl-PL"/>
        </w:rPr>
        <w:t>podstawowe.</w:t>
      </w:r>
    </w:p>
    <w:p w:rsidR="00E472C6" w:rsidRPr="00F65534" w:rsidRDefault="003E6B59" w:rsidP="00002BFB">
      <w:pPr>
        <w:pStyle w:val="Tekstpodstawowy"/>
        <w:spacing w:line="276" w:lineRule="auto"/>
        <w:ind w:left="3124" w:right="1227" w:hanging="2261"/>
        <w:jc w:val="both"/>
        <w:rPr>
          <w:lang w:val="pl-PL"/>
        </w:rPr>
      </w:pPr>
      <w:r w:rsidRPr="00F65534">
        <w:rPr>
          <w:lang w:val="pl-PL"/>
        </w:rPr>
        <w:t>PN-IEC 60364-4-41:2000 Instalacje elektryczne w obiektach budowlanych. Ochrona dla zapewnienia bezpieczeństwa. Ochrona przeciwpora</w:t>
      </w:r>
      <w:r w:rsidR="0012648B">
        <w:rPr>
          <w:lang w:val="pl-PL"/>
        </w:rPr>
        <w:t>że</w:t>
      </w:r>
      <w:r w:rsidRPr="00F65534">
        <w:rPr>
          <w:lang w:val="pl-PL"/>
        </w:rPr>
        <w:t>niowa.</w:t>
      </w:r>
    </w:p>
    <w:p w:rsidR="00E472C6" w:rsidRPr="00F65534" w:rsidRDefault="003E6B59" w:rsidP="00002BFB">
      <w:pPr>
        <w:pStyle w:val="Tekstpodstawowy"/>
        <w:spacing w:line="276" w:lineRule="auto"/>
        <w:ind w:left="3047" w:right="1556" w:hanging="2223"/>
        <w:jc w:val="both"/>
        <w:rPr>
          <w:lang w:val="pl-PL"/>
        </w:rPr>
      </w:pPr>
      <w:r w:rsidRPr="00F65534">
        <w:rPr>
          <w:lang w:val="pl-PL"/>
        </w:rPr>
        <w:t>PN-IEC 60364-4-42:1999 Instalacje elektryczne w obiektach budowlanych. Ochrona dla zapewnienia bezpieczeństwa.</w:t>
      </w:r>
      <w:r w:rsidR="000739DA">
        <w:rPr>
          <w:lang w:val="pl-PL"/>
        </w:rPr>
        <w:t xml:space="preserve"> Ochrona przed skutkami oddzia</w:t>
      </w:r>
      <w:r w:rsidRPr="00F65534">
        <w:rPr>
          <w:lang w:val="pl-PL"/>
        </w:rPr>
        <w:t>ływania cieplnego.</w:t>
      </w:r>
    </w:p>
    <w:p w:rsidR="00E472C6" w:rsidRPr="00F65534" w:rsidRDefault="003E6B59" w:rsidP="00002BFB">
      <w:pPr>
        <w:pStyle w:val="Tekstpodstawowy"/>
        <w:tabs>
          <w:tab w:val="left" w:pos="4481"/>
          <w:tab w:val="left" w:pos="6287"/>
          <w:tab w:val="left" w:pos="7354"/>
          <w:tab w:val="left" w:pos="8125"/>
          <w:tab w:val="left" w:pos="9085"/>
        </w:tabs>
        <w:spacing w:line="276" w:lineRule="auto"/>
        <w:ind w:left="3042" w:right="1285" w:hanging="2218"/>
        <w:jc w:val="both"/>
        <w:rPr>
          <w:lang w:val="pl-PL"/>
        </w:rPr>
      </w:pPr>
      <w:r w:rsidRPr="00F65534">
        <w:rPr>
          <w:lang w:val="pl-PL"/>
        </w:rPr>
        <w:t xml:space="preserve">PN-IEC 60364-4-43:1999 Instalacje elektryczne w obiektach budowlanych. Ochrona dla </w:t>
      </w:r>
      <w:r w:rsidR="000739DA">
        <w:rPr>
          <w:lang w:val="pl-PL"/>
        </w:rPr>
        <w:t xml:space="preserve">zapewnienia bezpieczeństwa. Ochrona </w:t>
      </w:r>
      <w:r w:rsidRPr="00F65534">
        <w:rPr>
          <w:lang w:val="pl-PL"/>
        </w:rPr>
        <w:t>przed</w:t>
      </w:r>
      <w:r w:rsidRPr="00F65534">
        <w:rPr>
          <w:lang w:val="pl-PL"/>
        </w:rPr>
        <w:tab/>
      </w:r>
      <w:r w:rsidR="000739DA">
        <w:rPr>
          <w:lang w:val="pl-PL"/>
        </w:rPr>
        <w:t xml:space="preserve"> prądem przetę</w:t>
      </w:r>
      <w:r w:rsidR="0012648B">
        <w:rPr>
          <w:lang w:val="pl-PL"/>
        </w:rPr>
        <w:t>że</w:t>
      </w:r>
      <w:r w:rsidRPr="00F65534">
        <w:rPr>
          <w:lang w:val="pl-PL"/>
        </w:rPr>
        <w:t>niowym.</w:t>
      </w:r>
    </w:p>
    <w:p w:rsidR="00E472C6" w:rsidRPr="00F65534" w:rsidRDefault="003E6B59" w:rsidP="000739DA">
      <w:pPr>
        <w:pStyle w:val="Tekstpodstawowy"/>
        <w:spacing w:line="275" w:lineRule="exact"/>
        <w:ind w:left="863"/>
        <w:rPr>
          <w:sz w:val="28"/>
          <w:lang w:val="pl-PL"/>
        </w:rPr>
      </w:pPr>
      <w:r w:rsidRPr="00F65534">
        <w:rPr>
          <w:lang w:val="pl-PL"/>
        </w:rPr>
        <w:t>PN-IEC 60364-4-46:1999 Instalacje elektryczne w obiektach budowlanych. Ochrona dla</w:t>
      </w:r>
      <w:r w:rsidR="000739DA">
        <w:rPr>
          <w:lang w:val="pl-PL"/>
        </w:rPr>
        <w:t xml:space="preserve"> </w:t>
      </w:r>
    </w:p>
    <w:p w:rsidR="00E472C6" w:rsidRPr="00F65534" w:rsidRDefault="003E6B59">
      <w:pPr>
        <w:pStyle w:val="Tekstpodstawowy"/>
        <w:ind w:left="3124"/>
        <w:rPr>
          <w:lang w:val="pl-PL"/>
        </w:rPr>
      </w:pPr>
      <w:r w:rsidRPr="00F65534">
        <w:rPr>
          <w:lang w:val="pl-PL"/>
        </w:rPr>
        <w:t>zapewnienia bezpieczeństwa. Odłączanie izolacyjne i łączenie.</w:t>
      </w:r>
    </w:p>
    <w:p w:rsidR="00E472C6" w:rsidRPr="00F65534" w:rsidRDefault="003E6B59">
      <w:pPr>
        <w:pStyle w:val="Tekstpodstawowy"/>
        <w:tabs>
          <w:tab w:val="left" w:pos="3624"/>
          <w:tab w:val="left" w:pos="4476"/>
          <w:tab w:val="left" w:pos="6277"/>
          <w:tab w:val="left" w:pos="7619"/>
          <w:tab w:val="left" w:pos="8680"/>
          <w:tab w:val="left" w:pos="9702"/>
        </w:tabs>
        <w:spacing w:before="41" w:line="276" w:lineRule="auto"/>
        <w:ind w:left="3042" w:right="1041" w:hanging="2218"/>
        <w:rPr>
          <w:lang w:val="pl-PL"/>
        </w:rPr>
      </w:pPr>
      <w:r w:rsidRPr="00F65534">
        <w:rPr>
          <w:lang w:val="pl-PL"/>
        </w:rPr>
        <w:t>PN-IEC</w:t>
      </w:r>
      <w:r w:rsidRPr="00F65534">
        <w:rPr>
          <w:spacing w:val="-3"/>
          <w:lang w:val="pl-PL"/>
        </w:rPr>
        <w:t xml:space="preserve"> </w:t>
      </w:r>
      <w:r w:rsidRPr="00F65534">
        <w:rPr>
          <w:lang w:val="pl-PL"/>
        </w:rPr>
        <w:t>60364-4-47:2001</w:t>
      </w:r>
      <w:r w:rsidRPr="00F65534">
        <w:rPr>
          <w:lang w:val="pl-PL"/>
        </w:rPr>
        <w:tab/>
        <w:t>Instalacje elektryczne w obiektach budow</w:t>
      </w:r>
      <w:r w:rsidR="000739DA">
        <w:rPr>
          <w:lang w:val="pl-PL"/>
        </w:rPr>
        <w:t xml:space="preserve">lanych. Ochrona dla zapewnienia bezpieczeństwa.Stosowanie środków ochrony </w:t>
      </w:r>
      <w:r w:rsidRPr="00F65534">
        <w:rPr>
          <w:lang w:val="pl-PL"/>
        </w:rPr>
        <w:t>dla zapewnienia bezpieczeństwa. Postanowienia ogólne. Środki ochrony przed pora</w:t>
      </w:r>
      <w:r w:rsidR="0012648B">
        <w:rPr>
          <w:lang w:val="pl-PL"/>
        </w:rPr>
        <w:t>że</w:t>
      </w:r>
      <w:r w:rsidRPr="00F65534">
        <w:rPr>
          <w:lang w:val="pl-PL"/>
        </w:rPr>
        <w:t>niem prądem</w:t>
      </w:r>
      <w:r w:rsidRPr="00F65534">
        <w:rPr>
          <w:spacing w:val="-6"/>
          <w:lang w:val="pl-PL"/>
        </w:rPr>
        <w:t xml:space="preserve"> </w:t>
      </w:r>
      <w:r w:rsidRPr="00F65534">
        <w:rPr>
          <w:lang w:val="pl-PL"/>
        </w:rPr>
        <w:t>elektrycznym.</w:t>
      </w:r>
    </w:p>
    <w:p w:rsidR="00E472C6" w:rsidRPr="00F65534" w:rsidRDefault="003E6B59">
      <w:pPr>
        <w:pStyle w:val="Tekstpodstawowy"/>
        <w:spacing w:line="275" w:lineRule="exact"/>
        <w:ind w:left="844"/>
        <w:rPr>
          <w:lang w:val="pl-PL"/>
        </w:rPr>
      </w:pPr>
      <w:r w:rsidRPr="00F65534">
        <w:rPr>
          <w:lang w:val="pl-PL"/>
        </w:rPr>
        <w:t>PN-IEC 60364-5-51:2000 Instalacje elektryczne w obiektach budowlanych. Dobór i mon-ta</w:t>
      </w:r>
      <w:r w:rsidR="0012648B">
        <w:rPr>
          <w:lang w:val="pl-PL"/>
        </w:rPr>
        <w:t>ż</w:t>
      </w:r>
    </w:p>
    <w:p w:rsidR="00E472C6" w:rsidRPr="00F65534" w:rsidRDefault="003E6B59">
      <w:pPr>
        <w:pStyle w:val="Tekstpodstawowy"/>
        <w:spacing w:before="68"/>
        <w:ind w:left="3085"/>
        <w:rPr>
          <w:lang w:val="pl-PL"/>
        </w:rPr>
      </w:pPr>
      <w:r w:rsidRPr="00F65534">
        <w:rPr>
          <w:lang w:val="pl-PL"/>
        </w:rPr>
        <w:t>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Postanowienia ogólne.</w:t>
      </w:r>
    </w:p>
    <w:p w:rsidR="00E472C6" w:rsidRPr="00F65534" w:rsidRDefault="003E6B59">
      <w:pPr>
        <w:pStyle w:val="Tekstpodstawowy"/>
        <w:spacing w:before="42" w:line="276" w:lineRule="auto"/>
        <w:ind w:left="3085" w:right="478" w:hanging="2261"/>
        <w:rPr>
          <w:lang w:val="pl-PL"/>
        </w:rPr>
      </w:pPr>
      <w:r w:rsidRPr="00F65534">
        <w:rPr>
          <w:lang w:val="pl-PL"/>
        </w:rPr>
        <w:t>PN-IEC 60364-5-52:2002 Instalacje elektryczne w obiektach budow</w:t>
      </w:r>
      <w:r w:rsidR="000739DA">
        <w:rPr>
          <w:lang w:val="pl-PL"/>
        </w:rPr>
        <w:t>lanych. Dobór i mon</w:t>
      </w:r>
      <w:r w:rsidRPr="00F65534">
        <w:rPr>
          <w:lang w:val="pl-PL"/>
        </w:rPr>
        <w:t>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Oprzewodowanie.</w:t>
      </w:r>
    </w:p>
    <w:p w:rsidR="00E472C6" w:rsidRPr="00F65534" w:rsidRDefault="00E472C6">
      <w:pPr>
        <w:pStyle w:val="Tekstpodstawowy"/>
        <w:spacing w:before="5"/>
        <w:ind w:left="0"/>
        <w:rPr>
          <w:sz w:val="27"/>
          <w:lang w:val="pl-PL"/>
        </w:rPr>
      </w:pPr>
    </w:p>
    <w:p w:rsidR="00E472C6" w:rsidRPr="00F65534" w:rsidRDefault="003E6B59">
      <w:pPr>
        <w:pStyle w:val="Tekstpodstawowy"/>
        <w:spacing w:before="1" w:line="276" w:lineRule="auto"/>
        <w:ind w:left="3042" w:right="1035" w:hanging="2198"/>
        <w:jc w:val="both"/>
        <w:rPr>
          <w:lang w:val="pl-PL"/>
        </w:rPr>
      </w:pPr>
      <w:r w:rsidRPr="00F65534">
        <w:rPr>
          <w:lang w:val="pl-PL"/>
        </w:rPr>
        <w:t>PN-IEC 60364-5-523:2001 Instalacje elektryczne w obi</w:t>
      </w:r>
      <w:r w:rsidR="000739DA">
        <w:rPr>
          <w:lang w:val="pl-PL"/>
        </w:rPr>
        <w:t>ektach budowlanych. Dobór i mon</w:t>
      </w:r>
      <w:r w:rsidRPr="00F65534">
        <w:rPr>
          <w:lang w:val="pl-PL"/>
        </w:rPr>
        <w:t>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Obcią</w:t>
      </w:r>
      <w:r w:rsidR="0012648B">
        <w:rPr>
          <w:lang w:val="pl-PL"/>
        </w:rPr>
        <w:t>ż</w:t>
      </w:r>
      <w:r w:rsidRPr="00F65534">
        <w:rPr>
          <w:lang w:val="pl-PL"/>
        </w:rPr>
        <w:t>alność prądowa długotrwała przewodów.</w:t>
      </w:r>
    </w:p>
    <w:p w:rsidR="00E472C6" w:rsidRPr="00F65534" w:rsidRDefault="003E6B59">
      <w:pPr>
        <w:pStyle w:val="Tekstpodstawowy"/>
        <w:spacing w:line="276" w:lineRule="auto"/>
        <w:ind w:left="3080" w:right="1227" w:hanging="2237"/>
        <w:rPr>
          <w:lang w:val="pl-PL"/>
        </w:rPr>
      </w:pPr>
      <w:r w:rsidRPr="00F65534">
        <w:rPr>
          <w:lang w:val="pl-PL"/>
        </w:rPr>
        <w:t>PN-IEC 60364-5-53:2000 Instalacje elektryczne w obiektach budowlanych. Dobór i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Aparatura rozdzielcza i sterownicza.</w:t>
      </w:r>
    </w:p>
    <w:p w:rsidR="00E472C6" w:rsidRPr="00F65534" w:rsidRDefault="003E6B59">
      <w:pPr>
        <w:pStyle w:val="Tekstpodstawowy"/>
        <w:spacing w:line="276" w:lineRule="auto"/>
        <w:ind w:left="3080" w:right="1227" w:hanging="2237"/>
        <w:rPr>
          <w:lang w:val="pl-PL"/>
        </w:rPr>
      </w:pPr>
      <w:r w:rsidRPr="00F65534">
        <w:rPr>
          <w:lang w:val="pl-PL"/>
        </w:rPr>
        <w:t>PN-IEC 60364-5-54:1999 Instalacje elektryczne w obiektach budowlanych. Dobór i monta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Uziemienia i przewody ochronne.</w:t>
      </w:r>
    </w:p>
    <w:p w:rsidR="00E472C6" w:rsidRPr="00F65534" w:rsidRDefault="003E6B59">
      <w:pPr>
        <w:pStyle w:val="Tekstpodstawowy"/>
        <w:spacing w:line="276" w:lineRule="auto"/>
        <w:ind w:left="3042" w:right="1034" w:hanging="2198"/>
        <w:jc w:val="both"/>
        <w:rPr>
          <w:lang w:val="pl-PL"/>
        </w:rPr>
      </w:pPr>
      <w:r w:rsidRPr="00F65534">
        <w:rPr>
          <w:lang w:val="pl-PL"/>
        </w:rPr>
        <w:t>PN-IEC 60364-5-559:2003 Instalacje elektryczne w obi</w:t>
      </w:r>
      <w:r w:rsidR="000739DA">
        <w:rPr>
          <w:lang w:val="pl-PL"/>
        </w:rPr>
        <w:t>ektach budowlanych. Dobór i mon</w:t>
      </w:r>
      <w:r w:rsidRPr="00F65534">
        <w:rPr>
          <w:lang w:val="pl-PL"/>
        </w:rPr>
        <w:t>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elektrycznego.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Inne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wyposa</w:t>
      </w:r>
      <w:r w:rsidR="0012648B">
        <w:rPr>
          <w:lang w:val="pl-PL"/>
        </w:rPr>
        <w:t>że</w:t>
      </w:r>
      <w:r w:rsidRPr="00F65534">
        <w:rPr>
          <w:lang w:val="pl-PL"/>
        </w:rPr>
        <w:t>nie.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Oprawy</w:t>
      </w:r>
      <w:r w:rsidRPr="00F65534">
        <w:rPr>
          <w:spacing w:val="-12"/>
          <w:lang w:val="pl-PL"/>
        </w:rPr>
        <w:t xml:space="preserve"> </w:t>
      </w:r>
      <w:r w:rsidRPr="00F65534">
        <w:rPr>
          <w:lang w:val="pl-PL"/>
        </w:rPr>
        <w:t>oświetleniowe</w:t>
      </w:r>
      <w:r w:rsidRPr="00F65534">
        <w:rPr>
          <w:spacing w:val="-11"/>
          <w:lang w:val="pl-PL"/>
        </w:rPr>
        <w:t xml:space="preserve"> </w:t>
      </w:r>
      <w:r w:rsidRPr="00F65534">
        <w:rPr>
          <w:lang w:val="pl-PL"/>
        </w:rPr>
        <w:t>i instalacje</w:t>
      </w:r>
      <w:r w:rsidRPr="00F65534">
        <w:rPr>
          <w:spacing w:val="-1"/>
          <w:lang w:val="pl-PL"/>
        </w:rPr>
        <w:t xml:space="preserve"> </w:t>
      </w:r>
      <w:r w:rsidRPr="00F65534">
        <w:rPr>
          <w:lang w:val="pl-PL"/>
        </w:rPr>
        <w:t>oświetleniowe.</w:t>
      </w:r>
    </w:p>
    <w:p w:rsidR="00E472C6" w:rsidRPr="00F65534" w:rsidRDefault="003E6B59" w:rsidP="000739DA">
      <w:pPr>
        <w:pStyle w:val="Tekstpodstawowy"/>
        <w:spacing w:line="276" w:lineRule="auto"/>
        <w:ind w:left="3085" w:hanging="2242"/>
        <w:rPr>
          <w:lang w:val="pl-PL"/>
        </w:rPr>
      </w:pPr>
      <w:r w:rsidRPr="00F65534">
        <w:rPr>
          <w:lang w:val="pl-PL"/>
        </w:rPr>
        <w:t xml:space="preserve">PN-IEC 60364-5-56:1999 Instalacje elektryczne w obiektach </w:t>
      </w:r>
      <w:r w:rsidR="000739DA">
        <w:rPr>
          <w:lang w:val="pl-PL"/>
        </w:rPr>
        <w:t>budowlanych. Dobór i mon</w:t>
      </w:r>
      <w:r w:rsidRPr="00F65534">
        <w:rPr>
          <w:lang w:val="pl-PL"/>
        </w:rPr>
        <w:t>ta</w:t>
      </w:r>
      <w:r w:rsidR="0012648B">
        <w:rPr>
          <w:lang w:val="pl-PL"/>
        </w:rPr>
        <w:t>ż</w:t>
      </w:r>
      <w:r w:rsidRPr="00F65534">
        <w:rPr>
          <w:lang w:val="pl-PL"/>
        </w:rPr>
        <w:t xml:space="preserve"> wyposa</w:t>
      </w:r>
      <w:r w:rsidR="0012648B">
        <w:rPr>
          <w:lang w:val="pl-PL"/>
        </w:rPr>
        <w:t>że</w:t>
      </w:r>
      <w:r w:rsidRPr="00F65534">
        <w:rPr>
          <w:lang w:val="pl-PL"/>
        </w:rPr>
        <w:t>nia elektrycznego. Instalacje bezpieczeństwa.Instalacje elektryczne w obiektach budowlanych. Sprawdzanie. Sprawdzanie odbiorcze.</w:t>
      </w:r>
    </w:p>
    <w:p w:rsidR="00E472C6" w:rsidRPr="00F65534" w:rsidRDefault="003E6B59">
      <w:pPr>
        <w:pStyle w:val="Tekstpodstawowy"/>
        <w:ind w:left="844"/>
        <w:rPr>
          <w:lang w:val="pl-PL"/>
        </w:rPr>
      </w:pPr>
      <w:r w:rsidRPr="00F65534">
        <w:rPr>
          <w:lang w:val="pl-PL"/>
        </w:rPr>
        <w:t>PN-IEC 60364-6-61:2000</w:t>
      </w:r>
    </w:p>
    <w:p w:rsidR="00E472C6" w:rsidRPr="00F65534" w:rsidRDefault="003E6B59">
      <w:pPr>
        <w:pStyle w:val="Tekstpodstawowy"/>
        <w:tabs>
          <w:tab w:val="left" w:pos="4243"/>
          <w:tab w:val="left" w:pos="5617"/>
          <w:tab w:val="left" w:pos="6725"/>
          <w:tab w:val="left" w:pos="7274"/>
          <w:tab w:val="left" w:pos="8577"/>
        </w:tabs>
        <w:spacing w:before="36" w:line="276" w:lineRule="auto"/>
        <w:ind w:left="3042" w:right="1035" w:hanging="2199"/>
        <w:rPr>
          <w:lang w:val="pl-PL"/>
        </w:rPr>
      </w:pPr>
      <w:r w:rsidRPr="00F65534">
        <w:rPr>
          <w:lang w:val="pl-PL"/>
        </w:rPr>
        <w:t>PN-IEC 60364-7-701:1999 Instalacje elektryczne w obiektach budowla</w:t>
      </w:r>
      <w:r w:rsidR="000739DA">
        <w:rPr>
          <w:lang w:val="pl-PL"/>
        </w:rPr>
        <w:t xml:space="preserve">nych. Wymagania dotyczące specjalnych instalacji </w:t>
      </w:r>
      <w:r w:rsidRPr="00F65534">
        <w:rPr>
          <w:lang w:val="pl-PL"/>
        </w:rPr>
        <w:t>lub</w:t>
      </w:r>
      <w:r w:rsidR="000739DA">
        <w:rPr>
          <w:lang w:val="pl-PL"/>
        </w:rPr>
        <w:t xml:space="preserve"> lokalizacji. </w:t>
      </w:r>
      <w:r w:rsidRPr="00F65534">
        <w:rPr>
          <w:spacing w:val="-1"/>
          <w:lang w:val="pl-PL"/>
        </w:rPr>
        <w:t xml:space="preserve">Pomieszczenia </w:t>
      </w:r>
      <w:r w:rsidRPr="00F65534">
        <w:rPr>
          <w:lang w:val="pl-PL"/>
        </w:rPr>
        <w:t>wyposa</w:t>
      </w:r>
      <w:r w:rsidR="0012648B">
        <w:rPr>
          <w:lang w:val="pl-PL"/>
        </w:rPr>
        <w:t>ż</w:t>
      </w:r>
      <w:r w:rsidRPr="00F65534">
        <w:rPr>
          <w:lang w:val="pl-PL"/>
        </w:rPr>
        <w:t>one w wannę lub/i basen</w:t>
      </w:r>
      <w:r w:rsidRPr="00F65534">
        <w:rPr>
          <w:spacing w:val="-5"/>
          <w:lang w:val="pl-PL"/>
        </w:rPr>
        <w:t xml:space="preserve"> </w:t>
      </w:r>
      <w:r w:rsidRPr="00F65534">
        <w:rPr>
          <w:lang w:val="pl-PL"/>
        </w:rPr>
        <w:t>natryskowy.</w:t>
      </w:r>
    </w:p>
    <w:p w:rsidR="00E472C6" w:rsidRPr="00F65534" w:rsidRDefault="003E6B59">
      <w:pPr>
        <w:pStyle w:val="Tekstpodstawowy"/>
        <w:spacing w:line="276" w:lineRule="auto"/>
        <w:ind w:left="3047" w:right="1227" w:hanging="2204"/>
        <w:rPr>
          <w:lang w:val="pl-PL"/>
        </w:rPr>
      </w:pPr>
      <w:r w:rsidRPr="00F65534">
        <w:rPr>
          <w:lang w:val="pl-PL"/>
        </w:rPr>
        <w:t>PN-IEC 60364-7-702:1999 Instalacje elektryczne w obiektach budowlanych. Wymagania dotyczące specjalnych instalacji lub lokalizacji. Baseny pływackie i inne.</w:t>
      </w:r>
    </w:p>
    <w:p w:rsidR="00E472C6" w:rsidRPr="00F65534" w:rsidRDefault="003E6B59">
      <w:pPr>
        <w:pStyle w:val="Tekstpodstawowy"/>
        <w:spacing w:line="276" w:lineRule="auto"/>
        <w:ind w:left="3042" w:right="1227" w:hanging="2199"/>
        <w:rPr>
          <w:lang w:val="pl-PL"/>
        </w:rPr>
      </w:pPr>
      <w:r w:rsidRPr="00F65534">
        <w:rPr>
          <w:lang w:val="pl-PL"/>
        </w:rPr>
        <w:t>PN-IEC 60364-7-704:1999 Instalacje elektryczne w obiektach budowlanych. Wymagania dotyczące specjalnych instalacji lub lokalizacji. Instalacje na terenie budowy i rozbiórki.</w:t>
      </w:r>
    </w:p>
    <w:p w:rsidR="00E472C6" w:rsidRPr="00F65534" w:rsidRDefault="003E6B59">
      <w:pPr>
        <w:pStyle w:val="Tekstpodstawowy"/>
        <w:spacing w:line="276" w:lineRule="auto"/>
        <w:ind w:left="3004" w:right="1031" w:hanging="2180"/>
        <w:rPr>
          <w:lang w:val="pl-PL"/>
        </w:rPr>
      </w:pPr>
      <w:r w:rsidRPr="00F65534">
        <w:rPr>
          <w:lang w:val="pl-PL"/>
        </w:rPr>
        <w:t>PN-IEC 60364-7-705:1999 Instalacje elektryczne w obiektach budowlanych. Wymagania dotyczące specjalnych instalacji lub lokalizacji. Instalacje elektryczne w gospodarstwach rolniczych i ogrodniczych.</w:t>
      </w:r>
    </w:p>
    <w:p w:rsidR="000739DA" w:rsidRPr="000739DA" w:rsidRDefault="003E6B59" w:rsidP="000739DA">
      <w:pPr>
        <w:pStyle w:val="Tekstpodstawowy"/>
        <w:spacing w:line="276" w:lineRule="auto"/>
        <w:ind w:left="3004" w:right="1031" w:hanging="2180"/>
        <w:jc w:val="both"/>
        <w:rPr>
          <w:lang w:val="pl-PL"/>
        </w:rPr>
      </w:pPr>
      <w:r w:rsidRPr="00F65534">
        <w:rPr>
          <w:lang w:val="pl-PL"/>
        </w:rPr>
        <w:t>PN-EN 60445:2002</w:t>
      </w:r>
      <w:r w:rsidR="000739DA">
        <w:rPr>
          <w:lang w:val="pl-PL"/>
        </w:rPr>
        <w:t xml:space="preserve"> </w:t>
      </w:r>
      <w:r w:rsidR="000739DA" w:rsidRPr="000739DA">
        <w:rPr>
          <w:lang w:val="pl-PL"/>
        </w:rPr>
        <w:t>Sprzęt elektroinstalacyjny. Wyłączniki do zabezpieczeń przetężeniowych instalacji domowych i podobnych. Wyposażenie do mocowania kabli w instalacji elektrycznych. Zasady podstawowe i bezpieczeństwa przy współdziałaniu człowieka z maszyną, oznaczanie i identyfikacja. Oznaczenia identyfikacyjne zacisków urządzeń i zakończeń żył przewodów oraz ogólne zasady systemu alfanumerycznego.</w:t>
      </w:r>
    </w:p>
    <w:p w:rsidR="00E472C6" w:rsidRPr="00F65534" w:rsidRDefault="00E472C6" w:rsidP="000739DA">
      <w:pPr>
        <w:pStyle w:val="Tekstpodstawowy"/>
        <w:spacing w:before="1"/>
        <w:ind w:left="851" w:right="975"/>
        <w:jc w:val="both"/>
        <w:rPr>
          <w:sz w:val="25"/>
          <w:lang w:val="pl-PL"/>
        </w:rPr>
      </w:pPr>
    </w:p>
    <w:p w:rsidR="00E472C6" w:rsidRPr="000739DA" w:rsidRDefault="003E6B59" w:rsidP="000739DA">
      <w:pPr>
        <w:pStyle w:val="Akapitzlist"/>
        <w:tabs>
          <w:tab w:val="left" w:pos="1363"/>
        </w:tabs>
        <w:spacing w:line="240" w:lineRule="auto"/>
        <w:ind w:left="993" w:right="975"/>
        <w:jc w:val="both"/>
        <w:rPr>
          <w:sz w:val="24"/>
          <w:u w:val="single"/>
        </w:rPr>
      </w:pPr>
      <w:r w:rsidRPr="000739DA">
        <w:rPr>
          <w:sz w:val="24"/>
          <w:u w:val="single"/>
        </w:rPr>
        <w:t>Ustawy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before="32" w:line="276" w:lineRule="auto"/>
        <w:ind w:left="993" w:right="975" w:hanging="27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Ustawa z dnia 16 kwietnia 2004 r. o wyrobach budowlanych (Dz. U. z 2004 r. Nr 92, póz.881).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6" w:lineRule="auto"/>
        <w:ind w:left="993" w:right="975" w:hanging="27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Ustawa z dnia 7 lipca 1994 r. Prawo budowlane (Dz. U. z 2003 r. Nr 207, póz. 2016 z późn.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zmianami).</w:t>
      </w:r>
    </w:p>
    <w:p w:rsidR="00E472C6" w:rsidRPr="000739DA" w:rsidRDefault="003E6B59" w:rsidP="000739DA">
      <w:pPr>
        <w:pStyle w:val="Akapitzlist"/>
        <w:tabs>
          <w:tab w:val="left" w:pos="1363"/>
        </w:tabs>
        <w:spacing w:line="240" w:lineRule="auto"/>
        <w:ind w:left="993" w:right="975"/>
        <w:jc w:val="both"/>
        <w:rPr>
          <w:sz w:val="24"/>
          <w:u w:val="single"/>
        </w:rPr>
      </w:pPr>
      <w:r w:rsidRPr="000739DA">
        <w:rPr>
          <w:sz w:val="24"/>
          <w:u w:val="single"/>
        </w:rPr>
        <w:t>Rozporządzenia</w:t>
      </w:r>
    </w:p>
    <w:p w:rsidR="00E472C6" w:rsidRPr="000739DA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before="68" w:line="276" w:lineRule="auto"/>
        <w:ind w:left="993" w:right="1041" w:hanging="279"/>
        <w:jc w:val="both"/>
        <w:rPr>
          <w:lang w:val="pl-PL"/>
        </w:rPr>
      </w:pPr>
      <w:r w:rsidRPr="000739DA">
        <w:rPr>
          <w:sz w:val="24"/>
          <w:lang w:val="pl-PL"/>
        </w:rPr>
        <w:t>Rozporządzenie Ministra Infrastruktury z dnia 02.09.2004 r. w sprawie szczegółowego zakresu i formy dokumentacji projektowej, specyfikacji technicznych wykonania i odbioru</w:t>
      </w:r>
      <w:r w:rsidR="000739DA">
        <w:rPr>
          <w:sz w:val="24"/>
          <w:lang w:val="pl-PL"/>
        </w:rPr>
        <w:t xml:space="preserve"> </w:t>
      </w:r>
      <w:r w:rsidRPr="000739DA">
        <w:rPr>
          <w:sz w:val="24"/>
          <w:lang w:val="pl-PL"/>
        </w:rPr>
        <w:t>robót budowlanych oraz programu funkcjonalno-</w:t>
      </w:r>
      <w:r w:rsidR="0012648B" w:rsidRPr="000739DA">
        <w:rPr>
          <w:sz w:val="24"/>
          <w:lang w:val="pl-PL"/>
        </w:rPr>
        <w:t>użytkowe</w:t>
      </w:r>
      <w:r w:rsidRPr="000739DA">
        <w:rPr>
          <w:sz w:val="24"/>
          <w:lang w:val="pl-PL"/>
        </w:rPr>
        <w:t>g^ (Dz. U. z 2004 r. Nr 202, póz. 2072, zmiana Dz. U. z 2005 r. Nr 75, póz. 664).</w:t>
      </w:r>
    </w:p>
    <w:p w:rsidR="00E472C6" w:rsidRPr="000739DA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before="41" w:line="276" w:lineRule="auto"/>
        <w:ind w:left="993" w:right="1034" w:hanging="140"/>
        <w:jc w:val="both"/>
        <w:rPr>
          <w:sz w:val="24"/>
          <w:lang w:val="pl-PL"/>
        </w:rPr>
      </w:pPr>
      <w:r w:rsidRPr="000739DA">
        <w:rPr>
          <w:sz w:val="24"/>
          <w:lang w:val="pl-PL"/>
        </w:rPr>
        <w:t xml:space="preserve">Rozporządzenie Ministra Infrastruktury z dnia 26.06.2002 r. w sprawie dziennika </w:t>
      </w:r>
      <w:r w:rsidR="000739DA" w:rsidRPr="000739DA">
        <w:rPr>
          <w:sz w:val="24"/>
          <w:lang w:val="pl-PL"/>
        </w:rPr>
        <w:t>budo</w:t>
      </w:r>
      <w:r w:rsidRPr="000739DA">
        <w:rPr>
          <w:sz w:val="24"/>
          <w:lang w:val="pl-PL"/>
        </w:rPr>
        <w:t xml:space="preserve">wy, </w:t>
      </w:r>
      <w:r w:rsidR="0012648B" w:rsidRPr="000739DA">
        <w:rPr>
          <w:sz w:val="24"/>
          <w:lang w:val="pl-PL"/>
        </w:rPr>
        <w:t>montażu</w:t>
      </w:r>
      <w:r w:rsidRPr="000739DA">
        <w:rPr>
          <w:sz w:val="24"/>
          <w:lang w:val="pl-PL"/>
        </w:rPr>
        <w:t xml:space="preserve"> i rozbiórki, tablicy informacyjnej oraz ogło</w:t>
      </w:r>
      <w:r w:rsidR="000739DA" w:rsidRPr="000739DA">
        <w:rPr>
          <w:sz w:val="24"/>
          <w:lang w:val="pl-PL"/>
        </w:rPr>
        <w:t>szenia zawierającego dane doty</w:t>
      </w:r>
      <w:r w:rsidRPr="000739DA">
        <w:rPr>
          <w:sz w:val="24"/>
          <w:lang w:val="pl-PL"/>
        </w:rPr>
        <w:t xml:space="preserve">czące bezpieczeństwa pracy i ochrony zdrowia (Dz. U. z </w:t>
      </w:r>
      <w:r w:rsidR="000739DA" w:rsidRPr="000739DA">
        <w:rPr>
          <w:sz w:val="24"/>
          <w:lang w:val="pl-PL"/>
        </w:rPr>
        <w:t>2002 r. Nr 108, póz. 953 z póź</w:t>
      </w:r>
      <w:r w:rsidRPr="000739DA">
        <w:rPr>
          <w:sz w:val="24"/>
          <w:lang w:val="pl-PL"/>
        </w:rPr>
        <w:t>niejszymi zmianami).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6" w:lineRule="auto"/>
        <w:ind w:left="993" w:right="1039" w:hanging="283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Rozporządzenie Ministra Infrastruktury z dnia 11 sierpnia 2004 r. w sprawie sposobów deklarowania zgodności wyrobów budowlanych oraz sposobu znakowania ich znakiem budowlanym (Dz. U. z 2004 r. Nr 198, póz.</w:t>
      </w:r>
      <w:r w:rsidRPr="00F65534">
        <w:rPr>
          <w:spacing w:val="-3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2041).</w:t>
      </w:r>
    </w:p>
    <w:p w:rsidR="00E472C6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6" w:lineRule="auto"/>
        <w:ind w:left="993" w:right="1034" w:hanging="283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Rozporządzenie Ministra Infrastruktury z 11 sierpnia 2004 r. w sprawie systemów oceny zgodności, wymagań, jakie powinny spełniać notyfikowane jednostki uczestniczące w ocenie zgodności oraz sposobu oznaczenia wyrobów budowlanych oznakowania CE (Dz.U. Nr 195, póz.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2011).</w:t>
      </w:r>
    </w:p>
    <w:p w:rsidR="000739DA" w:rsidRPr="00F65534" w:rsidRDefault="000739DA" w:rsidP="000739DA">
      <w:pPr>
        <w:pStyle w:val="Akapitzlist"/>
        <w:tabs>
          <w:tab w:val="left" w:pos="964"/>
        </w:tabs>
        <w:spacing w:line="276" w:lineRule="auto"/>
        <w:ind w:left="993" w:right="1034"/>
        <w:jc w:val="both"/>
        <w:rPr>
          <w:sz w:val="24"/>
          <w:lang w:val="pl-PL"/>
        </w:rPr>
      </w:pPr>
    </w:p>
    <w:p w:rsidR="00E472C6" w:rsidRPr="000739DA" w:rsidRDefault="003E6B59" w:rsidP="000739DA">
      <w:pPr>
        <w:pStyle w:val="Akapitzlist"/>
        <w:tabs>
          <w:tab w:val="left" w:pos="1363"/>
        </w:tabs>
        <w:ind w:left="993"/>
        <w:jc w:val="both"/>
        <w:rPr>
          <w:sz w:val="24"/>
          <w:u w:val="single"/>
        </w:rPr>
      </w:pPr>
      <w:r w:rsidRPr="000739DA">
        <w:rPr>
          <w:sz w:val="24"/>
          <w:u w:val="single"/>
        </w:rPr>
        <w:t>Inne dokumenty i</w:t>
      </w:r>
      <w:r w:rsidRPr="000739DA">
        <w:rPr>
          <w:spacing w:val="-7"/>
          <w:sz w:val="24"/>
          <w:u w:val="single"/>
        </w:rPr>
        <w:t xml:space="preserve"> </w:t>
      </w:r>
      <w:r w:rsidRPr="000739DA">
        <w:rPr>
          <w:sz w:val="24"/>
          <w:u w:val="single"/>
        </w:rPr>
        <w:t>instrukcje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before="39" w:line="276" w:lineRule="auto"/>
        <w:ind w:left="993" w:right="1443" w:hanging="279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Warunki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techniczne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wykonania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i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odbioru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robót</w:t>
      </w:r>
      <w:r w:rsidRPr="00F65534">
        <w:rPr>
          <w:spacing w:val="-5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budowlano-monta</w:t>
      </w:r>
      <w:r w:rsidR="0012648B">
        <w:rPr>
          <w:sz w:val="24"/>
          <w:lang w:val="pl-PL"/>
        </w:rPr>
        <w:t>ż</w:t>
      </w:r>
      <w:r w:rsidRPr="00F65534">
        <w:rPr>
          <w:sz w:val="24"/>
          <w:lang w:val="pl-PL"/>
        </w:rPr>
        <w:t>owych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(tom</w:t>
      </w:r>
      <w:r w:rsidRPr="00F65534">
        <w:rPr>
          <w:spacing w:val="-7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l,</w:t>
      </w:r>
      <w:r w:rsidRPr="00F65534">
        <w:rPr>
          <w:spacing w:val="-4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część</w:t>
      </w:r>
      <w:r w:rsidRPr="00F65534">
        <w:rPr>
          <w:spacing w:val="-6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4) Arkady, Warszawa 1990</w:t>
      </w:r>
      <w:r w:rsidRPr="00F65534">
        <w:rPr>
          <w:spacing w:val="-2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r.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6" w:lineRule="auto"/>
        <w:ind w:left="993" w:right="1040" w:hanging="284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Warunki techniczne wykonania i odbioru robót budowla</w:t>
      </w:r>
      <w:r w:rsidR="000739DA">
        <w:rPr>
          <w:sz w:val="24"/>
          <w:lang w:val="pl-PL"/>
        </w:rPr>
        <w:t>nych ITB część D: Roboty insta</w:t>
      </w:r>
      <w:r w:rsidRPr="00F65534">
        <w:rPr>
          <w:sz w:val="24"/>
          <w:lang w:val="pl-PL"/>
        </w:rPr>
        <w:t>lacyjne. Zeszyt 1: Instalacje elektryczne i piorunochronne w budynkach mieszkalnych. Warszawa 2003</w:t>
      </w:r>
      <w:r w:rsidRPr="00F65534">
        <w:rPr>
          <w:spacing w:val="-1"/>
          <w:sz w:val="24"/>
          <w:lang w:val="pl-PL"/>
        </w:rPr>
        <w:t xml:space="preserve"> </w:t>
      </w:r>
      <w:r w:rsidRPr="00F65534">
        <w:rPr>
          <w:sz w:val="24"/>
          <w:lang w:val="pl-PL"/>
        </w:rPr>
        <w:t>r.</w:t>
      </w:r>
    </w:p>
    <w:p w:rsidR="00E472C6" w:rsidRPr="0012648B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6" w:lineRule="auto"/>
        <w:ind w:left="993" w:right="1040" w:hanging="283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Warunki techniczne wykonania i odbioru robót budowla</w:t>
      </w:r>
      <w:r w:rsidR="000739DA">
        <w:rPr>
          <w:sz w:val="24"/>
          <w:lang w:val="pl-PL"/>
        </w:rPr>
        <w:t>nych ITB część D: Roboty insta</w:t>
      </w:r>
      <w:r w:rsidRPr="00F65534">
        <w:rPr>
          <w:sz w:val="24"/>
          <w:lang w:val="pl-PL"/>
        </w:rPr>
        <w:t>lacyjne. Zeszyt 2: Instalacje elektryczne i piorunochronne w budynkach u</w:t>
      </w:r>
      <w:r w:rsidR="0012648B">
        <w:rPr>
          <w:sz w:val="24"/>
          <w:lang w:val="pl-PL"/>
        </w:rPr>
        <w:t>ż</w:t>
      </w:r>
      <w:r w:rsidR="000739DA">
        <w:rPr>
          <w:sz w:val="24"/>
          <w:lang w:val="pl-PL"/>
        </w:rPr>
        <w:t>yteczności pu</w:t>
      </w:r>
      <w:r w:rsidRPr="00F65534">
        <w:rPr>
          <w:sz w:val="24"/>
          <w:lang w:val="pl-PL"/>
        </w:rPr>
        <w:t xml:space="preserve">blicznej. </w:t>
      </w:r>
      <w:r w:rsidRPr="0012648B">
        <w:rPr>
          <w:sz w:val="24"/>
          <w:lang w:val="pl-PL"/>
        </w:rPr>
        <w:t>Warszawa 2004</w:t>
      </w:r>
      <w:r w:rsidRPr="0012648B">
        <w:rPr>
          <w:spacing w:val="-3"/>
          <w:sz w:val="24"/>
          <w:lang w:val="pl-PL"/>
        </w:rPr>
        <w:t xml:space="preserve"> </w:t>
      </w:r>
      <w:r w:rsidRPr="0012648B">
        <w:rPr>
          <w:sz w:val="24"/>
          <w:lang w:val="pl-PL"/>
        </w:rPr>
        <w:t>r.</w:t>
      </w:r>
    </w:p>
    <w:p w:rsidR="00E472C6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line="274" w:lineRule="exact"/>
        <w:ind w:left="993" w:hanging="140"/>
        <w:jc w:val="both"/>
        <w:rPr>
          <w:sz w:val="24"/>
        </w:rPr>
      </w:pPr>
      <w:r w:rsidRPr="00F65534">
        <w:rPr>
          <w:sz w:val="24"/>
          <w:lang w:val="pl-PL"/>
        </w:rPr>
        <w:t xml:space="preserve">Specyfikacja techniczna wykonania i odbioru robót budowlanych. </w:t>
      </w:r>
      <w:r>
        <w:rPr>
          <w:sz w:val="24"/>
        </w:rPr>
        <w:t>Wymagania</w:t>
      </w:r>
      <w:r>
        <w:rPr>
          <w:spacing w:val="-7"/>
          <w:sz w:val="24"/>
        </w:rPr>
        <w:t xml:space="preserve"> </w:t>
      </w:r>
      <w:r>
        <w:rPr>
          <w:sz w:val="24"/>
        </w:rPr>
        <w:t>ogólne.</w:t>
      </w:r>
    </w:p>
    <w:p w:rsidR="00E472C6" w:rsidRPr="00F65534" w:rsidRDefault="003E6B59" w:rsidP="000739DA">
      <w:pPr>
        <w:pStyle w:val="Tekstpodstawowy"/>
        <w:spacing w:before="39"/>
        <w:ind w:left="993"/>
        <w:jc w:val="both"/>
        <w:rPr>
          <w:lang w:val="pl-PL"/>
        </w:rPr>
      </w:pPr>
      <w:r w:rsidRPr="00F65534">
        <w:rPr>
          <w:lang w:val="pl-PL"/>
        </w:rPr>
        <w:t>Kod CPV 45000000-7. Wydanie II, OWEOB Promocja - 2005 r.</w:t>
      </w:r>
    </w:p>
    <w:p w:rsidR="00E472C6" w:rsidRPr="00F65534" w:rsidRDefault="003E6B59" w:rsidP="000739DA">
      <w:pPr>
        <w:pStyle w:val="Akapitzlist"/>
        <w:numPr>
          <w:ilvl w:val="0"/>
          <w:numId w:val="5"/>
        </w:numPr>
        <w:tabs>
          <w:tab w:val="left" w:pos="964"/>
        </w:tabs>
        <w:spacing w:before="42" w:line="240" w:lineRule="auto"/>
        <w:ind w:left="993" w:hanging="140"/>
        <w:jc w:val="both"/>
        <w:rPr>
          <w:sz w:val="24"/>
          <w:lang w:val="pl-PL"/>
        </w:rPr>
      </w:pPr>
      <w:r w:rsidRPr="00F65534">
        <w:rPr>
          <w:sz w:val="24"/>
          <w:lang w:val="pl-PL"/>
        </w:rPr>
        <w:t>Poradnik montera elektryka WNT Warszawa 1997 r.</w:t>
      </w:r>
    </w:p>
    <w:sectPr w:rsidR="00E472C6" w:rsidRPr="00F65534">
      <w:footerReference w:type="default" r:id="rId18"/>
      <w:pgSz w:w="11900" w:h="16840"/>
      <w:pgMar w:top="600" w:right="240" w:bottom="920" w:left="620" w:header="0" w:footer="73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2B" w:rsidRDefault="00322F2B">
      <w:r>
        <w:separator/>
      </w:r>
    </w:p>
  </w:endnote>
  <w:endnote w:type="continuationSeparator" w:id="0">
    <w:p w:rsidR="00322F2B" w:rsidRDefault="00322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TT31c4c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571.4pt;margin-top:794.15pt;width:7.05pt;height:13.1pt;z-index:-111352;mso-position-horizontal-relative:page;mso-position-vertical-relative:page" filled="f" stroked="f">
          <v:textbox style="mso-next-textbox:#_x0000_s2061" inset="0,0,0,0">
            <w:txbxContent>
              <w:p w:rsidR="00986765" w:rsidRDefault="00986765">
                <w:pPr>
                  <w:spacing w:before="12"/>
                  <w:ind w:left="2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0A63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565.4pt;margin-top:794.15pt;width:14.05pt;height:13.1pt;z-index:-111328;mso-position-horizontal-relative:page;mso-position-vertical-relative:page" filled="f" stroked="f">
          <v:textbox style="mso-next-textbox:#_x0000_s2060" inset="0,0,0,0">
            <w:txbxContent>
              <w:p w:rsidR="00986765" w:rsidRDefault="00986765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0A63">
                  <w:rPr>
                    <w:noProof/>
                    <w:sz w:val="20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18.85pt;margin-top:794.15pt;width:14.05pt;height:13.1pt;z-index:-111256;mso-position-horizontal-relative:page;mso-position-vertical-relative:page" filled="f" stroked="f">
          <v:textbox style="mso-next-textbox:#_x0000_s2057" inset="0,0,0,0">
            <w:txbxContent>
              <w:p w:rsidR="00986765" w:rsidRDefault="00986765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61612">
                  <w:rPr>
                    <w:noProof/>
                    <w:sz w:val="20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18.85pt;margin-top:794.15pt;width:14.05pt;height:13.1pt;z-index:-111232;mso-position-horizontal-relative:page;mso-position-vertical-relative:page" filled="f" stroked="f">
          <v:textbox style="mso-next-textbox:#_x0000_s2056" inset="0,0,0,0">
            <w:txbxContent>
              <w:p w:rsidR="00986765" w:rsidRDefault="00986765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61612">
                  <w:rPr>
                    <w:noProof/>
                    <w:sz w:val="20"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6.6pt;margin-top:794.15pt;width:14.05pt;height:13.1pt;z-index:-111208;mso-position-horizontal-relative:page;mso-position-vertical-relative:page" filled="f" stroked="f">
          <v:textbox style="mso-next-textbox:#_x0000_s2055" inset="0,0,0,0">
            <w:txbxContent>
              <w:p w:rsidR="00986765" w:rsidRDefault="00986765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61612">
                  <w:rPr>
                    <w:noProof/>
                    <w:sz w:val="20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0.2pt;margin-top:794.15pt;width:22.95pt;height:13.1pt;z-index:-111136;mso-position-horizontal-relative:page;mso-position-vertical-relative:page" filled="f" stroked="f">
          <v:textbox style="mso-next-textbox:#_x0000_s2052" inset="0,0,0,0">
            <w:txbxContent>
              <w:p w:rsidR="00986765" w:rsidRDefault="00986765">
                <w:pPr>
                  <w:spacing w:before="12"/>
                  <w:ind w:left="217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61612">
                  <w:rPr>
                    <w:noProof/>
                    <w:sz w:val="20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765" w:rsidRDefault="00986765">
    <w:pPr>
      <w:pStyle w:val="Tekstpodstawowy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19.1pt;margin-top:794.15pt;width:14.05pt;height:13.1pt;z-index:-111112;mso-position-horizontal-relative:page;mso-position-vertical-relative:page" filled="f" stroked="f">
          <v:textbox style="mso-next-textbox:#_x0000_s2051" inset="0,0,0,0">
            <w:txbxContent>
              <w:p w:rsidR="00986765" w:rsidRDefault="00986765">
                <w:pPr>
                  <w:spacing w:before="12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480A63">
                  <w:rPr>
                    <w:noProof/>
                    <w:sz w:val="20"/>
                  </w:rPr>
                  <w:t>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18595"/>
      <w:docPartObj>
        <w:docPartGallery w:val="Page Numbers (Bottom of Page)"/>
        <w:docPartUnique/>
      </w:docPartObj>
    </w:sdtPr>
    <w:sdtContent>
      <w:p w:rsidR="00986765" w:rsidRDefault="00986765">
        <w:pPr>
          <w:pStyle w:val="Stopka"/>
          <w:jc w:val="right"/>
        </w:pPr>
      </w:p>
      <w:p w:rsidR="00986765" w:rsidRDefault="009867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0A63" w:rsidRPr="00480A63">
          <w:rPr>
            <w:noProof/>
            <w:lang w:val="pl-PL"/>
          </w:rPr>
          <w:t>79</w:t>
        </w:r>
        <w:r>
          <w:fldChar w:fldCharType="end"/>
        </w:r>
      </w:p>
    </w:sdtContent>
  </w:sdt>
  <w:p w:rsidR="00986765" w:rsidRDefault="00986765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2B" w:rsidRDefault="00322F2B">
      <w:r>
        <w:separator/>
      </w:r>
    </w:p>
  </w:footnote>
  <w:footnote w:type="continuationSeparator" w:id="0">
    <w:p w:rsidR="00322F2B" w:rsidRDefault="00322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72EF"/>
    <w:multiLevelType w:val="hybridMultilevel"/>
    <w:tmpl w:val="FFD663FE"/>
    <w:lvl w:ilvl="0" w:tplc="A0BE11C0">
      <w:start w:val="5"/>
      <w:numFmt w:val="lowerLetter"/>
      <w:lvlText w:val="(%1)"/>
      <w:lvlJc w:val="left"/>
      <w:pPr>
        <w:ind w:left="1031" w:hanging="298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6A24C08">
      <w:numFmt w:val="bullet"/>
      <w:lvlText w:val="•"/>
      <w:lvlJc w:val="left"/>
      <w:pPr>
        <w:ind w:left="2040" w:hanging="298"/>
      </w:pPr>
      <w:rPr>
        <w:rFonts w:hint="default"/>
      </w:rPr>
    </w:lvl>
    <w:lvl w:ilvl="2" w:tplc="33464D4A">
      <w:numFmt w:val="bullet"/>
      <w:lvlText w:val="•"/>
      <w:lvlJc w:val="left"/>
      <w:pPr>
        <w:ind w:left="3040" w:hanging="298"/>
      </w:pPr>
      <w:rPr>
        <w:rFonts w:hint="default"/>
      </w:rPr>
    </w:lvl>
    <w:lvl w:ilvl="3" w:tplc="609245C6">
      <w:numFmt w:val="bullet"/>
      <w:lvlText w:val="•"/>
      <w:lvlJc w:val="left"/>
      <w:pPr>
        <w:ind w:left="4040" w:hanging="298"/>
      </w:pPr>
      <w:rPr>
        <w:rFonts w:hint="default"/>
      </w:rPr>
    </w:lvl>
    <w:lvl w:ilvl="4" w:tplc="1BD6379A">
      <w:numFmt w:val="bullet"/>
      <w:lvlText w:val="•"/>
      <w:lvlJc w:val="left"/>
      <w:pPr>
        <w:ind w:left="5040" w:hanging="298"/>
      </w:pPr>
      <w:rPr>
        <w:rFonts w:hint="default"/>
      </w:rPr>
    </w:lvl>
    <w:lvl w:ilvl="5" w:tplc="91F04670">
      <w:numFmt w:val="bullet"/>
      <w:lvlText w:val="•"/>
      <w:lvlJc w:val="left"/>
      <w:pPr>
        <w:ind w:left="6040" w:hanging="298"/>
      </w:pPr>
      <w:rPr>
        <w:rFonts w:hint="default"/>
      </w:rPr>
    </w:lvl>
    <w:lvl w:ilvl="6" w:tplc="A1442554">
      <w:numFmt w:val="bullet"/>
      <w:lvlText w:val="•"/>
      <w:lvlJc w:val="left"/>
      <w:pPr>
        <w:ind w:left="7040" w:hanging="298"/>
      </w:pPr>
      <w:rPr>
        <w:rFonts w:hint="default"/>
      </w:rPr>
    </w:lvl>
    <w:lvl w:ilvl="7" w:tplc="942CD4AC">
      <w:numFmt w:val="bullet"/>
      <w:lvlText w:val="•"/>
      <w:lvlJc w:val="left"/>
      <w:pPr>
        <w:ind w:left="8040" w:hanging="298"/>
      </w:pPr>
      <w:rPr>
        <w:rFonts w:hint="default"/>
      </w:rPr>
    </w:lvl>
    <w:lvl w:ilvl="8" w:tplc="521ECB60">
      <w:numFmt w:val="bullet"/>
      <w:lvlText w:val="•"/>
      <w:lvlJc w:val="left"/>
      <w:pPr>
        <w:ind w:left="9040" w:hanging="298"/>
      </w:pPr>
      <w:rPr>
        <w:rFonts w:hint="default"/>
      </w:rPr>
    </w:lvl>
  </w:abstractNum>
  <w:abstractNum w:abstractNumId="1" w15:restartNumberingAfterBreak="0">
    <w:nsid w:val="034C26CF"/>
    <w:multiLevelType w:val="hybridMultilevel"/>
    <w:tmpl w:val="07768536"/>
    <w:lvl w:ilvl="0" w:tplc="06681A6A">
      <w:start w:val="1"/>
      <w:numFmt w:val="decimal"/>
      <w:lvlText w:val="%1)"/>
      <w:lvlJc w:val="left"/>
      <w:pPr>
        <w:ind w:left="824" w:hanging="2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C1EE5988">
      <w:numFmt w:val="bullet"/>
      <w:lvlText w:val="•"/>
      <w:lvlJc w:val="left"/>
      <w:pPr>
        <w:ind w:left="1842" w:hanging="260"/>
      </w:pPr>
      <w:rPr>
        <w:rFonts w:hint="default"/>
      </w:rPr>
    </w:lvl>
    <w:lvl w:ilvl="2" w:tplc="2E8E61C6">
      <w:numFmt w:val="bullet"/>
      <w:lvlText w:val="•"/>
      <w:lvlJc w:val="left"/>
      <w:pPr>
        <w:ind w:left="2864" w:hanging="260"/>
      </w:pPr>
      <w:rPr>
        <w:rFonts w:hint="default"/>
      </w:rPr>
    </w:lvl>
    <w:lvl w:ilvl="3" w:tplc="3CB2EC10">
      <w:numFmt w:val="bullet"/>
      <w:lvlText w:val="•"/>
      <w:lvlJc w:val="left"/>
      <w:pPr>
        <w:ind w:left="3886" w:hanging="260"/>
      </w:pPr>
      <w:rPr>
        <w:rFonts w:hint="default"/>
      </w:rPr>
    </w:lvl>
    <w:lvl w:ilvl="4" w:tplc="DE84249A">
      <w:numFmt w:val="bullet"/>
      <w:lvlText w:val="•"/>
      <w:lvlJc w:val="left"/>
      <w:pPr>
        <w:ind w:left="4908" w:hanging="260"/>
      </w:pPr>
      <w:rPr>
        <w:rFonts w:hint="default"/>
      </w:rPr>
    </w:lvl>
    <w:lvl w:ilvl="5" w:tplc="7E7AAC7E">
      <w:numFmt w:val="bullet"/>
      <w:lvlText w:val="•"/>
      <w:lvlJc w:val="left"/>
      <w:pPr>
        <w:ind w:left="5930" w:hanging="260"/>
      </w:pPr>
      <w:rPr>
        <w:rFonts w:hint="default"/>
      </w:rPr>
    </w:lvl>
    <w:lvl w:ilvl="6" w:tplc="ED406C1E">
      <w:numFmt w:val="bullet"/>
      <w:lvlText w:val="•"/>
      <w:lvlJc w:val="left"/>
      <w:pPr>
        <w:ind w:left="6952" w:hanging="260"/>
      </w:pPr>
      <w:rPr>
        <w:rFonts w:hint="default"/>
      </w:rPr>
    </w:lvl>
    <w:lvl w:ilvl="7" w:tplc="14DA33D6">
      <w:numFmt w:val="bullet"/>
      <w:lvlText w:val="•"/>
      <w:lvlJc w:val="left"/>
      <w:pPr>
        <w:ind w:left="7974" w:hanging="260"/>
      </w:pPr>
      <w:rPr>
        <w:rFonts w:hint="default"/>
      </w:rPr>
    </w:lvl>
    <w:lvl w:ilvl="8" w:tplc="0406DA3E">
      <w:numFmt w:val="bullet"/>
      <w:lvlText w:val="•"/>
      <w:lvlJc w:val="left"/>
      <w:pPr>
        <w:ind w:left="8996" w:hanging="260"/>
      </w:pPr>
      <w:rPr>
        <w:rFonts w:hint="default"/>
      </w:rPr>
    </w:lvl>
  </w:abstractNum>
  <w:abstractNum w:abstractNumId="2" w15:restartNumberingAfterBreak="0">
    <w:nsid w:val="04724383"/>
    <w:multiLevelType w:val="hybridMultilevel"/>
    <w:tmpl w:val="81704530"/>
    <w:lvl w:ilvl="0" w:tplc="BC1C22BE">
      <w:numFmt w:val="bullet"/>
      <w:lvlText w:val="-"/>
      <w:lvlJc w:val="left"/>
      <w:pPr>
        <w:ind w:left="105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744E6C">
      <w:numFmt w:val="bullet"/>
      <w:lvlText w:val="•"/>
      <w:lvlJc w:val="left"/>
      <w:pPr>
        <w:ind w:left="2058" w:hanging="140"/>
      </w:pPr>
      <w:rPr>
        <w:rFonts w:hint="default"/>
      </w:rPr>
    </w:lvl>
    <w:lvl w:ilvl="2" w:tplc="F2C2C672">
      <w:numFmt w:val="bullet"/>
      <w:lvlText w:val="•"/>
      <w:lvlJc w:val="left"/>
      <w:pPr>
        <w:ind w:left="3056" w:hanging="140"/>
      </w:pPr>
      <w:rPr>
        <w:rFonts w:hint="default"/>
      </w:rPr>
    </w:lvl>
    <w:lvl w:ilvl="3" w:tplc="8272D6C4">
      <w:numFmt w:val="bullet"/>
      <w:lvlText w:val="•"/>
      <w:lvlJc w:val="left"/>
      <w:pPr>
        <w:ind w:left="4054" w:hanging="140"/>
      </w:pPr>
      <w:rPr>
        <w:rFonts w:hint="default"/>
      </w:rPr>
    </w:lvl>
    <w:lvl w:ilvl="4" w:tplc="A920D66A">
      <w:numFmt w:val="bullet"/>
      <w:lvlText w:val="•"/>
      <w:lvlJc w:val="left"/>
      <w:pPr>
        <w:ind w:left="5052" w:hanging="140"/>
      </w:pPr>
      <w:rPr>
        <w:rFonts w:hint="default"/>
      </w:rPr>
    </w:lvl>
    <w:lvl w:ilvl="5" w:tplc="39BC2EB6">
      <w:numFmt w:val="bullet"/>
      <w:lvlText w:val="•"/>
      <w:lvlJc w:val="left"/>
      <w:pPr>
        <w:ind w:left="6050" w:hanging="140"/>
      </w:pPr>
      <w:rPr>
        <w:rFonts w:hint="default"/>
      </w:rPr>
    </w:lvl>
    <w:lvl w:ilvl="6" w:tplc="819A7076">
      <w:numFmt w:val="bullet"/>
      <w:lvlText w:val="•"/>
      <w:lvlJc w:val="left"/>
      <w:pPr>
        <w:ind w:left="7048" w:hanging="140"/>
      </w:pPr>
      <w:rPr>
        <w:rFonts w:hint="default"/>
      </w:rPr>
    </w:lvl>
    <w:lvl w:ilvl="7" w:tplc="F4B2FC3E">
      <w:numFmt w:val="bullet"/>
      <w:lvlText w:val="•"/>
      <w:lvlJc w:val="left"/>
      <w:pPr>
        <w:ind w:left="8046" w:hanging="140"/>
      </w:pPr>
      <w:rPr>
        <w:rFonts w:hint="default"/>
      </w:rPr>
    </w:lvl>
    <w:lvl w:ilvl="8" w:tplc="6A9082C2">
      <w:numFmt w:val="bullet"/>
      <w:lvlText w:val="•"/>
      <w:lvlJc w:val="left"/>
      <w:pPr>
        <w:ind w:left="9044" w:hanging="140"/>
      </w:pPr>
      <w:rPr>
        <w:rFonts w:hint="default"/>
      </w:rPr>
    </w:lvl>
  </w:abstractNum>
  <w:abstractNum w:abstractNumId="3" w15:restartNumberingAfterBreak="0">
    <w:nsid w:val="0670360A"/>
    <w:multiLevelType w:val="hybridMultilevel"/>
    <w:tmpl w:val="AB8A3D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D55AF"/>
    <w:multiLevelType w:val="hybridMultilevel"/>
    <w:tmpl w:val="E09659C6"/>
    <w:lvl w:ilvl="0" w:tplc="8CCABA1E">
      <w:numFmt w:val="bullet"/>
      <w:lvlText w:val="-"/>
      <w:lvlJc w:val="left"/>
      <w:pPr>
        <w:ind w:left="60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512D688">
      <w:numFmt w:val="bullet"/>
      <w:lvlText w:val="•"/>
      <w:lvlJc w:val="left"/>
      <w:pPr>
        <w:ind w:left="1644" w:hanging="140"/>
      </w:pPr>
      <w:rPr>
        <w:rFonts w:hint="default"/>
      </w:rPr>
    </w:lvl>
    <w:lvl w:ilvl="2" w:tplc="BFE41170">
      <w:numFmt w:val="bullet"/>
      <w:lvlText w:val="•"/>
      <w:lvlJc w:val="left"/>
      <w:pPr>
        <w:ind w:left="2688" w:hanging="140"/>
      </w:pPr>
      <w:rPr>
        <w:rFonts w:hint="default"/>
      </w:rPr>
    </w:lvl>
    <w:lvl w:ilvl="3" w:tplc="77D6C068">
      <w:numFmt w:val="bullet"/>
      <w:lvlText w:val="•"/>
      <w:lvlJc w:val="left"/>
      <w:pPr>
        <w:ind w:left="3732" w:hanging="140"/>
      </w:pPr>
      <w:rPr>
        <w:rFonts w:hint="default"/>
      </w:rPr>
    </w:lvl>
    <w:lvl w:ilvl="4" w:tplc="001207CA">
      <w:numFmt w:val="bullet"/>
      <w:lvlText w:val="•"/>
      <w:lvlJc w:val="left"/>
      <w:pPr>
        <w:ind w:left="4776" w:hanging="140"/>
      </w:pPr>
      <w:rPr>
        <w:rFonts w:hint="default"/>
      </w:rPr>
    </w:lvl>
    <w:lvl w:ilvl="5" w:tplc="42B0C6E6">
      <w:numFmt w:val="bullet"/>
      <w:lvlText w:val="•"/>
      <w:lvlJc w:val="left"/>
      <w:pPr>
        <w:ind w:left="5820" w:hanging="140"/>
      </w:pPr>
      <w:rPr>
        <w:rFonts w:hint="default"/>
      </w:rPr>
    </w:lvl>
    <w:lvl w:ilvl="6" w:tplc="1194C99C">
      <w:numFmt w:val="bullet"/>
      <w:lvlText w:val="•"/>
      <w:lvlJc w:val="left"/>
      <w:pPr>
        <w:ind w:left="6864" w:hanging="140"/>
      </w:pPr>
      <w:rPr>
        <w:rFonts w:hint="default"/>
      </w:rPr>
    </w:lvl>
    <w:lvl w:ilvl="7" w:tplc="E1D0925E">
      <w:numFmt w:val="bullet"/>
      <w:lvlText w:val="•"/>
      <w:lvlJc w:val="left"/>
      <w:pPr>
        <w:ind w:left="7908" w:hanging="140"/>
      </w:pPr>
      <w:rPr>
        <w:rFonts w:hint="default"/>
      </w:rPr>
    </w:lvl>
    <w:lvl w:ilvl="8" w:tplc="A00C75E6">
      <w:numFmt w:val="bullet"/>
      <w:lvlText w:val="•"/>
      <w:lvlJc w:val="left"/>
      <w:pPr>
        <w:ind w:left="8952" w:hanging="140"/>
      </w:pPr>
      <w:rPr>
        <w:rFonts w:hint="default"/>
      </w:rPr>
    </w:lvl>
  </w:abstractNum>
  <w:abstractNum w:abstractNumId="5" w15:restartNumberingAfterBreak="0">
    <w:nsid w:val="07B9669D"/>
    <w:multiLevelType w:val="multilevel"/>
    <w:tmpl w:val="BE463872"/>
    <w:lvl w:ilvl="0">
      <w:start w:val="2"/>
      <w:numFmt w:val="decimal"/>
      <w:lvlText w:val="%1."/>
      <w:lvlJc w:val="left"/>
      <w:pPr>
        <w:ind w:left="1655" w:hanging="233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698" w:hanging="38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2260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-"/>
      <w:lvlJc w:val="left"/>
      <w:pPr>
        <w:ind w:left="24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4">
      <w:numFmt w:val="bullet"/>
      <w:lvlText w:val="-"/>
      <w:lvlJc w:val="left"/>
      <w:pPr>
        <w:ind w:left="2596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2600" w:hanging="140"/>
      </w:pPr>
      <w:rPr>
        <w:rFonts w:hint="default"/>
      </w:rPr>
    </w:lvl>
    <w:lvl w:ilvl="6">
      <w:numFmt w:val="bullet"/>
      <w:lvlText w:val="•"/>
      <w:lvlJc w:val="left"/>
      <w:pPr>
        <w:ind w:left="4288" w:hanging="140"/>
      </w:pPr>
      <w:rPr>
        <w:rFonts w:hint="default"/>
      </w:rPr>
    </w:lvl>
    <w:lvl w:ilvl="7">
      <w:numFmt w:val="bullet"/>
      <w:lvlText w:val="•"/>
      <w:lvlJc w:val="left"/>
      <w:pPr>
        <w:ind w:left="5976" w:hanging="140"/>
      </w:pPr>
      <w:rPr>
        <w:rFonts w:hint="default"/>
      </w:rPr>
    </w:lvl>
    <w:lvl w:ilvl="8">
      <w:numFmt w:val="bullet"/>
      <w:lvlText w:val="•"/>
      <w:lvlJc w:val="left"/>
      <w:pPr>
        <w:ind w:left="7664" w:hanging="140"/>
      </w:pPr>
      <w:rPr>
        <w:rFonts w:hint="default"/>
      </w:rPr>
    </w:lvl>
  </w:abstractNum>
  <w:abstractNum w:abstractNumId="6" w15:restartNumberingAfterBreak="0">
    <w:nsid w:val="082D66A3"/>
    <w:multiLevelType w:val="hybridMultilevel"/>
    <w:tmpl w:val="8EB8A15A"/>
    <w:lvl w:ilvl="0" w:tplc="9446EBEE">
      <w:start w:val="1"/>
      <w:numFmt w:val="decimal"/>
      <w:lvlText w:val="%1."/>
      <w:lvlJc w:val="left"/>
      <w:pPr>
        <w:ind w:left="709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9D0C4758">
      <w:numFmt w:val="bullet"/>
      <w:lvlText w:val="•"/>
      <w:lvlJc w:val="left"/>
      <w:pPr>
        <w:ind w:left="1734" w:hanging="240"/>
      </w:pPr>
      <w:rPr>
        <w:rFonts w:hint="default"/>
      </w:rPr>
    </w:lvl>
    <w:lvl w:ilvl="2" w:tplc="7E40C31A">
      <w:numFmt w:val="bullet"/>
      <w:lvlText w:val="•"/>
      <w:lvlJc w:val="left"/>
      <w:pPr>
        <w:ind w:left="2768" w:hanging="240"/>
      </w:pPr>
      <w:rPr>
        <w:rFonts w:hint="default"/>
      </w:rPr>
    </w:lvl>
    <w:lvl w:ilvl="3" w:tplc="69E863FE">
      <w:numFmt w:val="bullet"/>
      <w:lvlText w:val="•"/>
      <w:lvlJc w:val="left"/>
      <w:pPr>
        <w:ind w:left="3802" w:hanging="240"/>
      </w:pPr>
      <w:rPr>
        <w:rFonts w:hint="default"/>
      </w:rPr>
    </w:lvl>
    <w:lvl w:ilvl="4" w:tplc="98822C36">
      <w:numFmt w:val="bullet"/>
      <w:lvlText w:val="•"/>
      <w:lvlJc w:val="left"/>
      <w:pPr>
        <w:ind w:left="4836" w:hanging="240"/>
      </w:pPr>
      <w:rPr>
        <w:rFonts w:hint="default"/>
      </w:rPr>
    </w:lvl>
    <w:lvl w:ilvl="5" w:tplc="96444FD0">
      <w:numFmt w:val="bullet"/>
      <w:lvlText w:val="•"/>
      <w:lvlJc w:val="left"/>
      <w:pPr>
        <w:ind w:left="5870" w:hanging="240"/>
      </w:pPr>
      <w:rPr>
        <w:rFonts w:hint="default"/>
      </w:rPr>
    </w:lvl>
    <w:lvl w:ilvl="6" w:tplc="76BED5E6">
      <w:numFmt w:val="bullet"/>
      <w:lvlText w:val="•"/>
      <w:lvlJc w:val="left"/>
      <w:pPr>
        <w:ind w:left="6904" w:hanging="240"/>
      </w:pPr>
      <w:rPr>
        <w:rFonts w:hint="default"/>
      </w:rPr>
    </w:lvl>
    <w:lvl w:ilvl="7" w:tplc="57F6D9FE">
      <w:numFmt w:val="bullet"/>
      <w:lvlText w:val="•"/>
      <w:lvlJc w:val="left"/>
      <w:pPr>
        <w:ind w:left="7938" w:hanging="240"/>
      </w:pPr>
      <w:rPr>
        <w:rFonts w:hint="default"/>
      </w:rPr>
    </w:lvl>
    <w:lvl w:ilvl="8" w:tplc="8E087320">
      <w:numFmt w:val="bullet"/>
      <w:lvlText w:val="•"/>
      <w:lvlJc w:val="left"/>
      <w:pPr>
        <w:ind w:left="8972" w:hanging="240"/>
      </w:pPr>
      <w:rPr>
        <w:rFonts w:hint="default"/>
      </w:rPr>
    </w:lvl>
  </w:abstractNum>
  <w:abstractNum w:abstractNumId="7" w15:restartNumberingAfterBreak="0">
    <w:nsid w:val="08A30115"/>
    <w:multiLevelType w:val="hybridMultilevel"/>
    <w:tmpl w:val="5FA6CA3E"/>
    <w:lvl w:ilvl="0" w:tplc="3A286C60">
      <w:start w:val="8"/>
      <w:numFmt w:val="decimal"/>
      <w:lvlText w:val="%1."/>
      <w:lvlJc w:val="left"/>
      <w:pPr>
        <w:ind w:left="829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6D0BC6A">
      <w:numFmt w:val="bullet"/>
      <w:lvlText w:val="•"/>
      <w:lvlJc w:val="left"/>
      <w:pPr>
        <w:ind w:left="1842" w:hanging="240"/>
      </w:pPr>
      <w:rPr>
        <w:rFonts w:hint="default"/>
      </w:rPr>
    </w:lvl>
    <w:lvl w:ilvl="2" w:tplc="AFF03696">
      <w:numFmt w:val="bullet"/>
      <w:lvlText w:val="•"/>
      <w:lvlJc w:val="left"/>
      <w:pPr>
        <w:ind w:left="2864" w:hanging="240"/>
      </w:pPr>
      <w:rPr>
        <w:rFonts w:hint="default"/>
      </w:rPr>
    </w:lvl>
    <w:lvl w:ilvl="3" w:tplc="A72E36E2">
      <w:numFmt w:val="bullet"/>
      <w:lvlText w:val="•"/>
      <w:lvlJc w:val="left"/>
      <w:pPr>
        <w:ind w:left="3886" w:hanging="240"/>
      </w:pPr>
      <w:rPr>
        <w:rFonts w:hint="default"/>
      </w:rPr>
    </w:lvl>
    <w:lvl w:ilvl="4" w:tplc="FF8E7A40">
      <w:numFmt w:val="bullet"/>
      <w:lvlText w:val="•"/>
      <w:lvlJc w:val="left"/>
      <w:pPr>
        <w:ind w:left="4908" w:hanging="240"/>
      </w:pPr>
      <w:rPr>
        <w:rFonts w:hint="default"/>
      </w:rPr>
    </w:lvl>
    <w:lvl w:ilvl="5" w:tplc="80A82EF8">
      <w:numFmt w:val="bullet"/>
      <w:lvlText w:val="•"/>
      <w:lvlJc w:val="left"/>
      <w:pPr>
        <w:ind w:left="5930" w:hanging="240"/>
      </w:pPr>
      <w:rPr>
        <w:rFonts w:hint="default"/>
      </w:rPr>
    </w:lvl>
    <w:lvl w:ilvl="6" w:tplc="6D48C2DA">
      <w:numFmt w:val="bullet"/>
      <w:lvlText w:val="•"/>
      <w:lvlJc w:val="left"/>
      <w:pPr>
        <w:ind w:left="6952" w:hanging="240"/>
      </w:pPr>
      <w:rPr>
        <w:rFonts w:hint="default"/>
      </w:rPr>
    </w:lvl>
    <w:lvl w:ilvl="7" w:tplc="BBC040B2">
      <w:numFmt w:val="bullet"/>
      <w:lvlText w:val="•"/>
      <w:lvlJc w:val="left"/>
      <w:pPr>
        <w:ind w:left="7974" w:hanging="240"/>
      </w:pPr>
      <w:rPr>
        <w:rFonts w:hint="default"/>
      </w:rPr>
    </w:lvl>
    <w:lvl w:ilvl="8" w:tplc="4C76D28A">
      <w:numFmt w:val="bullet"/>
      <w:lvlText w:val="•"/>
      <w:lvlJc w:val="left"/>
      <w:pPr>
        <w:ind w:left="8996" w:hanging="240"/>
      </w:pPr>
      <w:rPr>
        <w:rFonts w:hint="default"/>
      </w:rPr>
    </w:lvl>
  </w:abstractNum>
  <w:abstractNum w:abstractNumId="8" w15:restartNumberingAfterBreak="0">
    <w:nsid w:val="08ED241F"/>
    <w:multiLevelType w:val="hybridMultilevel"/>
    <w:tmpl w:val="CE3A2EAE"/>
    <w:lvl w:ilvl="0" w:tplc="04150001">
      <w:start w:val="1"/>
      <w:numFmt w:val="bullet"/>
      <w:lvlText w:val=""/>
      <w:lvlJc w:val="left"/>
      <w:pPr>
        <w:ind w:left="815" w:hanging="140"/>
      </w:pPr>
      <w:rPr>
        <w:rFonts w:ascii="Symbol" w:hAnsi="Symbol" w:hint="default"/>
        <w:w w:val="99"/>
      </w:rPr>
    </w:lvl>
    <w:lvl w:ilvl="1" w:tplc="847C0C3A">
      <w:numFmt w:val="bullet"/>
      <w:lvlText w:val="•"/>
      <w:lvlJc w:val="left"/>
      <w:pPr>
        <w:ind w:left="1842" w:hanging="140"/>
      </w:pPr>
      <w:rPr>
        <w:rFonts w:hint="default"/>
      </w:rPr>
    </w:lvl>
    <w:lvl w:ilvl="2" w:tplc="79AE9BA8">
      <w:numFmt w:val="bullet"/>
      <w:lvlText w:val="•"/>
      <w:lvlJc w:val="left"/>
      <w:pPr>
        <w:ind w:left="2864" w:hanging="140"/>
      </w:pPr>
      <w:rPr>
        <w:rFonts w:hint="default"/>
      </w:rPr>
    </w:lvl>
    <w:lvl w:ilvl="3" w:tplc="1B223524">
      <w:numFmt w:val="bullet"/>
      <w:lvlText w:val="•"/>
      <w:lvlJc w:val="left"/>
      <w:pPr>
        <w:ind w:left="3886" w:hanging="140"/>
      </w:pPr>
      <w:rPr>
        <w:rFonts w:hint="default"/>
      </w:rPr>
    </w:lvl>
    <w:lvl w:ilvl="4" w:tplc="08840490">
      <w:numFmt w:val="bullet"/>
      <w:lvlText w:val="•"/>
      <w:lvlJc w:val="left"/>
      <w:pPr>
        <w:ind w:left="4908" w:hanging="140"/>
      </w:pPr>
      <w:rPr>
        <w:rFonts w:hint="default"/>
      </w:rPr>
    </w:lvl>
    <w:lvl w:ilvl="5" w:tplc="66EE104C">
      <w:numFmt w:val="bullet"/>
      <w:lvlText w:val="•"/>
      <w:lvlJc w:val="left"/>
      <w:pPr>
        <w:ind w:left="5930" w:hanging="140"/>
      </w:pPr>
      <w:rPr>
        <w:rFonts w:hint="default"/>
      </w:rPr>
    </w:lvl>
    <w:lvl w:ilvl="6" w:tplc="7A603628">
      <w:numFmt w:val="bullet"/>
      <w:lvlText w:val="•"/>
      <w:lvlJc w:val="left"/>
      <w:pPr>
        <w:ind w:left="6952" w:hanging="140"/>
      </w:pPr>
      <w:rPr>
        <w:rFonts w:hint="default"/>
      </w:rPr>
    </w:lvl>
    <w:lvl w:ilvl="7" w:tplc="28D4C02C">
      <w:numFmt w:val="bullet"/>
      <w:lvlText w:val="•"/>
      <w:lvlJc w:val="left"/>
      <w:pPr>
        <w:ind w:left="7974" w:hanging="140"/>
      </w:pPr>
      <w:rPr>
        <w:rFonts w:hint="default"/>
      </w:rPr>
    </w:lvl>
    <w:lvl w:ilvl="8" w:tplc="CDFCF0FE">
      <w:numFmt w:val="bullet"/>
      <w:lvlText w:val="•"/>
      <w:lvlJc w:val="left"/>
      <w:pPr>
        <w:ind w:left="8996" w:hanging="140"/>
      </w:pPr>
      <w:rPr>
        <w:rFonts w:hint="default"/>
      </w:rPr>
    </w:lvl>
  </w:abstractNum>
  <w:abstractNum w:abstractNumId="9" w15:restartNumberingAfterBreak="0">
    <w:nsid w:val="0E2B39A2"/>
    <w:multiLevelType w:val="multilevel"/>
    <w:tmpl w:val="89F4DD44"/>
    <w:lvl w:ilvl="0">
      <w:start w:val="10"/>
      <w:numFmt w:val="decimal"/>
      <w:lvlText w:val="%1"/>
      <w:lvlJc w:val="left"/>
      <w:pPr>
        <w:ind w:left="1271" w:hanging="447"/>
      </w:pPr>
      <w:rPr>
        <w:rFonts w:hint="default"/>
      </w:rPr>
    </w:lvl>
    <w:lvl w:ilvl="1">
      <w:numFmt w:val="decimal"/>
      <w:lvlText w:val="%1.%2"/>
      <w:lvlJc w:val="left"/>
      <w:pPr>
        <w:ind w:left="1271" w:hanging="447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2">
      <w:numFmt w:val="bullet"/>
      <w:lvlText w:val="•"/>
      <w:lvlJc w:val="left"/>
      <w:pPr>
        <w:ind w:left="3232" w:hanging="447"/>
      </w:pPr>
      <w:rPr>
        <w:rFonts w:hint="default"/>
      </w:rPr>
    </w:lvl>
    <w:lvl w:ilvl="3">
      <w:numFmt w:val="bullet"/>
      <w:lvlText w:val="•"/>
      <w:lvlJc w:val="left"/>
      <w:pPr>
        <w:ind w:left="4208" w:hanging="447"/>
      </w:pPr>
      <w:rPr>
        <w:rFonts w:hint="default"/>
      </w:rPr>
    </w:lvl>
    <w:lvl w:ilvl="4">
      <w:numFmt w:val="bullet"/>
      <w:lvlText w:val="•"/>
      <w:lvlJc w:val="left"/>
      <w:pPr>
        <w:ind w:left="5184" w:hanging="447"/>
      </w:pPr>
      <w:rPr>
        <w:rFonts w:hint="default"/>
      </w:rPr>
    </w:lvl>
    <w:lvl w:ilvl="5">
      <w:numFmt w:val="bullet"/>
      <w:lvlText w:val="•"/>
      <w:lvlJc w:val="left"/>
      <w:pPr>
        <w:ind w:left="6160" w:hanging="447"/>
      </w:pPr>
      <w:rPr>
        <w:rFonts w:hint="default"/>
      </w:rPr>
    </w:lvl>
    <w:lvl w:ilvl="6">
      <w:numFmt w:val="bullet"/>
      <w:lvlText w:val="•"/>
      <w:lvlJc w:val="left"/>
      <w:pPr>
        <w:ind w:left="7136" w:hanging="447"/>
      </w:pPr>
      <w:rPr>
        <w:rFonts w:hint="default"/>
      </w:rPr>
    </w:lvl>
    <w:lvl w:ilvl="7">
      <w:numFmt w:val="bullet"/>
      <w:lvlText w:val="•"/>
      <w:lvlJc w:val="left"/>
      <w:pPr>
        <w:ind w:left="8112" w:hanging="447"/>
      </w:pPr>
      <w:rPr>
        <w:rFonts w:hint="default"/>
      </w:rPr>
    </w:lvl>
    <w:lvl w:ilvl="8">
      <w:numFmt w:val="bullet"/>
      <w:lvlText w:val="•"/>
      <w:lvlJc w:val="left"/>
      <w:pPr>
        <w:ind w:left="9088" w:hanging="447"/>
      </w:pPr>
      <w:rPr>
        <w:rFonts w:hint="default"/>
      </w:rPr>
    </w:lvl>
  </w:abstractNum>
  <w:abstractNum w:abstractNumId="10" w15:restartNumberingAfterBreak="0">
    <w:nsid w:val="0E4A5A26"/>
    <w:multiLevelType w:val="multilevel"/>
    <w:tmpl w:val="3D2045A6"/>
    <w:lvl w:ilvl="0">
      <w:start w:val="3"/>
      <w:numFmt w:val="decimal"/>
      <w:lvlText w:val="%1."/>
      <w:lvlJc w:val="left"/>
      <w:pPr>
        <w:ind w:left="1084" w:hanging="240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80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-"/>
      <w:lvlJc w:val="left"/>
      <w:pPr>
        <w:ind w:left="1525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1260" w:hanging="140"/>
      </w:pPr>
      <w:rPr>
        <w:rFonts w:hint="default"/>
      </w:rPr>
    </w:lvl>
    <w:lvl w:ilvl="4">
      <w:numFmt w:val="bullet"/>
      <w:lvlText w:val="•"/>
      <w:lvlJc w:val="left"/>
      <w:pPr>
        <w:ind w:left="1280" w:hanging="140"/>
      </w:pPr>
      <w:rPr>
        <w:rFonts w:hint="default"/>
      </w:rPr>
    </w:lvl>
    <w:lvl w:ilvl="5">
      <w:numFmt w:val="bullet"/>
      <w:lvlText w:val="•"/>
      <w:lvlJc w:val="left"/>
      <w:pPr>
        <w:ind w:left="1520" w:hanging="140"/>
      </w:pPr>
      <w:rPr>
        <w:rFonts w:hint="default"/>
      </w:rPr>
    </w:lvl>
    <w:lvl w:ilvl="6">
      <w:numFmt w:val="bullet"/>
      <w:lvlText w:val="•"/>
      <w:lvlJc w:val="left"/>
      <w:pPr>
        <w:ind w:left="3424" w:hanging="140"/>
      </w:pPr>
      <w:rPr>
        <w:rFonts w:hint="default"/>
      </w:rPr>
    </w:lvl>
    <w:lvl w:ilvl="7">
      <w:numFmt w:val="bullet"/>
      <w:lvlText w:val="•"/>
      <w:lvlJc w:val="left"/>
      <w:pPr>
        <w:ind w:left="5328" w:hanging="140"/>
      </w:pPr>
      <w:rPr>
        <w:rFonts w:hint="default"/>
      </w:rPr>
    </w:lvl>
    <w:lvl w:ilvl="8">
      <w:numFmt w:val="bullet"/>
      <w:lvlText w:val="•"/>
      <w:lvlJc w:val="left"/>
      <w:pPr>
        <w:ind w:left="7232" w:hanging="140"/>
      </w:pPr>
      <w:rPr>
        <w:rFonts w:hint="default"/>
      </w:rPr>
    </w:lvl>
  </w:abstractNum>
  <w:abstractNum w:abstractNumId="11" w15:restartNumberingAfterBreak="0">
    <w:nsid w:val="0E603858"/>
    <w:multiLevelType w:val="hybridMultilevel"/>
    <w:tmpl w:val="6B54CDBA"/>
    <w:lvl w:ilvl="0" w:tplc="D53CF154">
      <w:start w:val="1"/>
      <w:numFmt w:val="lowerLetter"/>
      <w:lvlText w:val="%1)"/>
      <w:lvlJc w:val="left"/>
      <w:pPr>
        <w:ind w:left="1069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0B46F78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CF907BF0">
      <w:numFmt w:val="bullet"/>
      <w:lvlText w:val="•"/>
      <w:lvlJc w:val="left"/>
      <w:pPr>
        <w:ind w:left="3056" w:hanging="245"/>
      </w:pPr>
      <w:rPr>
        <w:rFonts w:hint="default"/>
      </w:rPr>
    </w:lvl>
    <w:lvl w:ilvl="3" w:tplc="49E07E9C">
      <w:numFmt w:val="bullet"/>
      <w:lvlText w:val="•"/>
      <w:lvlJc w:val="left"/>
      <w:pPr>
        <w:ind w:left="4054" w:hanging="245"/>
      </w:pPr>
      <w:rPr>
        <w:rFonts w:hint="default"/>
      </w:rPr>
    </w:lvl>
    <w:lvl w:ilvl="4" w:tplc="88CA162C">
      <w:numFmt w:val="bullet"/>
      <w:lvlText w:val="•"/>
      <w:lvlJc w:val="left"/>
      <w:pPr>
        <w:ind w:left="5052" w:hanging="245"/>
      </w:pPr>
      <w:rPr>
        <w:rFonts w:hint="default"/>
      </w:rPr>
    </w:lvl>
    <w:lvl w:ilvl="5" w:tplc="F9561B4A">
      <w:numFmt w:val="bullet"/>
      <w:lvlText w:val="•"/>
      <w:lvlJc w:val="left"/>
      <w:pPr>
        <w:ind w:left="6050" w:hanging="245"/>
      </w:pPr>
      <w:rPr>
        <w:rFonts w:hint="default"/>
      </w:rPr>
    </w:lvl>
    <w:lvl w:ilvl="6" w:tplc="4A30A12A">
      <w:numFmt w:val="bullet"/>
      <w:lvlText w:val="•"/>
      <w:lvlJc w:val="left"/>
      <w:pPr>
        <w:ind w:left="7048" w:hanging="245"/>
      </w:pPr>
      <w:rPr>
        <w:rFonts w:hint="default"/>
      </w:rPr>
    </w:lvl>
    <w:lvl w:ilvl="7" w:tplc="3FFAC952">
      <w:numFmt w:val="bullet"/>
      <w:lvlText w:val="•"/>
      <w:lvlJc w:val="left"/>
      <w:pPr>
        <w:ind w:left="8046" w:hanging="245"/>
      </w:pPr>
      <w:rPr>
        <w:rFonts w:hint="default"/>
      </w:rPr>
    </w:lvl>
    <w:lvl w:ilvl="8" w:tplc="DFF0BA88">
      <w:numFmt w:val="bullet"/>
      <w:lvlText w:val="•"/>
      <w:lvlJc w:val="left"/>
      <w:pPr>
        <w:ind w:left="9044" w:hanging="245"/>
      </w:pPr>
      <w:rPr>
        <w:rFonts w:hint="default"/>
      </w:rPr>
    </w:lvl>
  </w:abstractNum>
  <w:abstractNum w:abstractNumId="12" w15:restartNumberingAfterBreak="0">
    <w:nsid w:val="0EA92DAE"/>
    <w:multiLevelType w:val="hybridMultilevel"/>
    <w:tmpl w:val="5D04BE2E"/>
    <w:lvl w:ilvl="0" w:tplc="98FA593C">
      <w:numFmt w:val="bullet"/>
      <w:lvlText w:val="-"/>
      <w:lvlJc w:val="left"/>
      <w:pPr>
        <w:ind w:left="824" w:hanging="167"/>
      </w:pPr>
      <w:rPr>
        <w:rFonts w:hint="default"/>
        <w:w w:val="99"/>
      </w:rPr>
    </w:lvl>
    <w:lvl w:ilvl="1" w:tplc="DC5061C2">
      <w:numFmt w:val="bullet"/>
      <w:lvlText w:val="•"/>
      <w:lvlJc w:val="left"/>
      <w:pPr>
        <w:ind w:left="1842" w:hanging="167"/>
      </w:pPr>
      <w:rPr>
        <w:rFonts w:hint="default"/>
      </w:rPr>
    </w:lvl>
    <w:lvl w:ilvl="2" w:tplc="D5301084">
      <w:numFmt w:val="bullet"/>
      <w:lvlText w:val="•"/>
      <w:lvlJc w:val="left"/>
      <w:pPr>
        <w:ind w:left="2864" w:hanging="167"/>
      </w:pPr>
      <w:rPr>
        <w:rFonts w:hint="default"/>
      </w:rPr>
    </w:lvl>
    <w:lvl w:ilvl="3" w:tplc="D5D4CCBC">
      <w:numFmt w:val="bullet"/>
      <w:lvlText w:val="•"/>
      <w:lvlJc w:val="left"/>
      <w:pPr>
        <w:ind w:left="3886" w:hanging="167"/>
      </w:pPr>
      <w:rPr>
        <w:rFonts w:hint="default"/>
      </w:rPr>
    </w:lvl>
    <w:lvl w:ilvl="4" w:tplc="EEB65140">
      <w:numFmt w:val="bullet"/>
      <w:lvlText w:val="•"/>
      <w:lvlJc w:val="left"/>
      <w:pPr>
        <w:ind w:left="4908" w:hanging="167"/>
      </w:pPr>
      <w:rPr>
        <w:rFonts w:hint="default"/>
      </w:rPr>
    </w:lvl>
    <w:lvl w:ilvl="5" w:tplc="8C2854FE">
      <w:numFmt w:val="bullet"/>
      <w:lvlText w:val="•"/>
      <w:lvlJc w:val="left"/>
      <w:pPr>
        <w:ind w:left="5930" w:hanging="167"/>
      </w:pPr>
      <w:rPr>
        <w:rFonts w:hint="default"/>
      </w:rPr>
    </w:lvl>
    <w:lvl w:ilvl="6" w:tplc="24C04910">
      <w:numFmt w:val="bullet"/>
      <w:lvlText w:val="•"/>
      <w:lvlJc w:val="left"/>
      <w:pPr>
        <w:ind w:left="6952" w:hanging="167"/>
      </w:pPr>
      <w:rPr>
        <w:rFonts w:hint="default"/>
      </w:rPr>
    </w:lvl>
    <w:lvl w:ilvl="7" w:tplc="5B5EB802">
      <w:numFmt w:val="bullet"/>
      <w:lvlText w:val="•"/>
      <w:lvlJc w:val="left"/>
      <w:pPr>
        <w:ind w:left="7974" w:hanging="167"/>
      </w:pPr>
      <w:rPr>
        <w:rFonts w:hint="default"/>
      </w:rPr>
    </w:lvl>
    <w:lvl w:ilvl="8" w:tplc="B174358C">
      <w:numFmt w:val="bullet"/>
      <w:lvlText w:val="•"/>
      <w:lvlJc w:val="left"/>
      <w:pPr>
        <w:ind w:left="8996" w:hanging="167"/>
      </w:pPr>
      <w:rPr>
        <w:rFonts w:hint="default"/>
      </w:rPr>
    </w:lvl>
  </w:abstractNum>
  <w:abstractNum w:abstractNumId="13" w15:restartNumberingAfterBreak="0">
    <w:nsid w:val="0F311090"/>
    <w:multiLevelType w:val="multilevel"/>
    <w:tmpl w:val="4C1891C4"/>
    <w:lvl w:ilvl="0">
      <w:start w:val="6"/>
      <w:numFmt w:val="decimal"/>
      <w:lvlText w:val="%1"/>
      <w:lvlJc w:val="left"/>
      <w:pPr>
        <w:ind w:left="824" w:hanging="6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6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2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14" w15:restartNumberingAfterBreak="0">
    <w:nsid w:val="1001247C"/>
    <w:multiLevelType w:val="multilevel"/>
    <w:tmpl w:val="6F64BFE0"/>
    <w:lvl w:ilvl="0">
      <w:start w:val="1"/>
      <w:numFmt w:val="decimal"/>
      <w:lvlText w:val="%1"/>
      <w:lvlJc w:val="left"/>
      <w:pPr>
        <w:ind w:left="1612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612" w:hanging="6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612" w:hanging="60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4446" w:hanging="600"/>
      </w:pPr>
      <w:rPr>
        <w:rFonts w:hint="default"/>
      </w:rPr>
    </w:lvl>
    <w:lvl w:ilvl="4">
      <w:numFmt w:val="bullet"/>
      <w:lvlText w:val="•"/>
      <w:lvlJc w:val="left"/>
      <w:pPr>
        <w:ind w:left="5388" w:hanging="600"/>
      </w:pPr>
      <w:rPr>
        <w:rFonts w:hint="default"/>
      </w:rPr>
    </w:lvl>
    <w:lvl w:ilvl="5">
      <w:numFmt w:val="bullet"/>
      <w:lvlText w:val="•"/>
      <w:lvlJc w:val="left"/>
      <w:pPr>
        <w:ind w:left="6330" w:hanging="600"/>
      </w:pPr>
      <w:rPr>
        <w:rFonts w:hint="default"/>
      </w:rPr>
    </w:lvl>
    <w:lvl w:ilvl="6">
      <w:numFmt w:val="bullet"/>
      <w:lvlText w:val="•"/>
      <w:lvlJc w:val="left"/>
      <w:pPr>
        <w:ind w:left="7272" w:hanging="600"/>
      </w:pPr>
      <w:rPr>
        <w:rFonts w:hint="default"/>
      </w:rPr>
    </w:lvl>
    <w:lvl w:ilvl="7">
      <w:numFmt w:val="bullet"/>
      <w:lvlText w:val="•"/>
      <w:lvlJc w:val="left"/>
      <w:pPr>
        <w:ind w:left="8214" w:hanging="600"/>
      </w:pPr>
      <w:rPr>
        <w:rFonts w:hint="default"/>
      </w:rPr>
    </w:lvl>
    <w:lvl w:ilvl="8">
      <w:numFmt w:val="bullet"/>
      <w:lvlText w:val="•"/>
      <w:lvlJc w:val="left"/>
      <w:pPr>
        <w:ind w:left="9156" w:hanging="600"/>
      </w:pPr>
      <w:rPr>
        <w:rFonts w:hint="default"/>
      </w:rPr>
    </w:lvl>
  </w:abstractNum>
  <w:abstractNum w:abstractNumId="15" w15:restartNumberingAfterBreak="0">
    <w:nsid w:val="14FA0064"/>
    <w:multiLevelType w:val="multilevel"/>
    <w:tmpl w:val="9A0655D2"/>
    <w:lvl w:ilvl="0">
      <w:start w:val="11"/>
      <w:numFmt w:val="decimal"/>
      <w:lvlText w:val="%1."/>
      <w:lvlJc w:val="left"/>
      <w:pPr>
        <w:ind w:left="469" w:hanging="3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ind w:left="1252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1429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start w:val="1"/>
      <w:numFmt w:val="decimal"/>
      <w:lvlText w:val="%2.%3.%4."/>
      <w:lvlJc w:val="left"/>
      <w:pPr>
        <w:ind w:left="1012" w:hanging="592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4">
      <w:start w:val="1"/>
      <w:numFmt w:val="lowerLetter"/>
      <w:lvlText w:val="%5)"/>
      <w:lvlJc w:val="left"/>
      <w:pPr>
        <w:ind w:left="1012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5">
      <w:numFmt w:val="bullet"/>
      <w:lvlText w:val="•"/>
      <w:lvlJc w:val="left"/>
      <w:pPr>
        <w:ind w:left="3023" w:hanging="245"/>
      </w:pPr>
      <w:rPr>
        <w:rFonts w:hint="default"/>
      </w:rPr>
    </w:lvl>
    <w:lvl w:ilvl="6">
      <w:numFmt w:val="bullet"/>
      <w:lvlText w:val="•"/>
      <w:lvlJc w:val="left"/>
      <w:pPr>
        <w:ind w:left="4626" w:hanging="245"/>
      </w:pPr>
      <w:rPr>
        <w:rFonts w:hint="default"/>
      </w:rPr>
    </w:lvl>
    <w:lvl w:ilvl="7">
      <w:numFmt w:val="bullet"/>
      <w:lvlText w:val="•"/>
      <w:lvlJc w:val="left"/>
      <w:pPr>
        <w:ind w:left="6230" w:hanging="245"/>
      </w:pPr>
      <w:rPr>
        <w:rFonts w:hint="default"/>
      </w:rPr>
    </w:lvl>
    <w:lvl w:ilvl="8">
      <w:numFmt w:val="bullet"/>
      <w:lvlText w:val="•"/>
      <w:lvlJc w:val="left"/>
      <w:pPr>
        <w:ind w:left="7833" w:hanging="245"/>
      </w:pPr>
      <w:rPr>
        <w:rFonts w:hint="default"/>
      </w:rPr>
    </w:lvl>
  </w:abstractNum>
  <w:abstractNum w:abstractNumId="16" w15:restartNumberingAfterBreak="0">
    <w:nsid w:val="15342DF0"/>
    <w:multiLevelType w:val="multilevel"/>
    <w:tmpl w:val="D1EE14AC"/>
    <w:lvl w:ilvl="0">
      <w:start w:val="6"/>
      <w:numFmt w:val="decimal"/>
      <w:lvlText w:val="%1"/>
      <w:lvlJc w:val="left"/>
      <w:pPr>
        <w:ind w:left="824" w:hanging="41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24" w:hanging="6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17" w15:restartNumberingAfterBreak="0">
    <w:nsid w:val="168072A6"/>
    <w:multiLevelType w:val="multilevel"/>
    <w:tmpl w:val="47307BCC"/>
    <w:lvl w:ilvl="0">
      <w:start w:val="2"/>
      <w:numFmt w:val="decimal"/>
      <w:lvlText w:val="%1"/>
      <w:lvlJc w:val="left"/>
      <w:pPr>
        <w:ind w:left="815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5" w:hanging="6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15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886" w:hanging="600"/>
      </w:pPr>
      <w:rPr>
        <w:rFonts w:hint="default"/>
      </w:rPr>
    </w:lvl>
    <w:lvl w:ilvl="4">
      <w:numFmt w:val="bullet"/>
      <w:lvlText w:val="•"/>
      <w:lvlJc w:val="left"/>
      <w:pPr>
        <w:ind w:left="4908" w:hanging="600"/>
      </w:pPr>
      <w:rPr>
        <w:rFonts w:hint="default"/>
      </w:rPr>
    </w:lvl>
    <w:lvl w:ilvl="5">
      <w:numFmt w:val="bullet"/>
      <w:lvlText w:val="•"/>
      <w:lvlJc w:val="left"/>
      <w:pPr>
        <w:ind w:left="5930" w:hanging="600"/>
      </w:pPr>
      <w:rPr>
        <w:rFonts w:hint="default"/>
      </w:rPr>
    </w:lvl>
    <w:lvl w:ilvl="6">
      <w:numFmt w:val="bullet"/>
      <w:lvlText w:val="•"/>
      <w:lvlJc w:val="left"/>
      <w:pPr>
        <w:ind w:left="6952" w:hanging="600"/>
      </w:pPr>
      <w:rPr>
        <w:rFonts w:hint="default"/>
      </w:rPr>
    </w:lvl>
    <w:lvl w:ilvl="7">
      <w:numFmt w:val="bullet"/>
      <w:lvlText w:val="•"/>
      <w:lvlJc w:val="left"/>
      <w:pPr>
        <w:ind w:left="7974" w:hanging="600"/>
      </w:pPr>
      <w:rPr>
        <w:rFonts w:hint="default"/>
      </w:rPr>
    </w:lvl>
    <w:lvl w:ilvl="8">
      <w:numFmt w:val="bullet"/>
      <w:lvlText w:val="•"/>
      <w:lvlJc w:val="left"/>
      <w:pPr>
        <w:ind w:left="8996" w:hanging="600"/>
      </w:pPr>
      <w:rPr>
        <w:rFonts w:hint="default"/>
      </w:rPr>
    </w:lvl>
  </w:abstractNum>
  <w:abstractNum w:abstractNumId="18" w15:restartNumberingAfterBreak="0">
    <w:nsid w:val="16AD21E0"/>
    <w:multiLevelType w:val="multilevel"/>
    <w:tmpl w:val="A7109D78"/>
    <w:lvl w:ilvl="0">
      <w:start w:val="7"/>
      <w:numFmt w:val="decimal"/>
      <w:lvlText w:val="%1"/>
      <w:lvlJc w:val="left"/>
      <w:pPr>
        <w:ind w:left="892" w:hanging="42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6" w:hanging="42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928" w:hanging="423"/>
      </w:pPr>
      <w:rPr>
        <w:rFonts w:hint="default"/>
      </w:rPr>
    </w:lvl>
    <w:lvl w:ilvl="3">
      <w:numFmt w:val="bullet"/>
      <w:lvlText w:val="•"/>
      <w:lvlJc w:val="left"/>
      <w:pPr>
        <w:ind w:left="3942" w:hanging="423"/>
      </w:pPr>
      <w:rPr>
        <w:rFonts w:hint="default"/>
      </w:rPr>
    </w:lvl>
    <w:lvl w:ilvl="4">
      <w:numFmt w:val="bullet"/>
      <w:lvlText w:val="•"/>
      <w:lvlJc w:val="left"/>
      <w:pPr>
        <w:ind w:left="4956" w:hanging="423"/>
      </w:pPr>
      <w:rPr>
        <w:rFonts w:hint="default"/>
      </w:rPr>
    </w:lvl>
    <w:lvl w:ilvl="5">
      <w:numFmt w:val="bullet"/>
      <w:lvlText w:val="•"/>
      <w:lvlJc w:val="left"/>
      <w:pPr>
        <w:ind w:left="5970" w:hanging="423"/>
      </w:pPr>
      <w:rPr>
        <w:rFonts w:hint="default"/>
      </w:rPr>
    </w:lvl>
    <w:lvl w:ilvl="6">
      <w:numFmt w:val="bullet"/>
      <w:lvlText w:val="•"/>
      <w:lvlJc w:val="left"/>
      <w:pPr>
        <w:ind w:left="6984" w:hanging="423"/>
      </w:pPr>
      <w:rPr>
        <w:rFonts w:hint="default"/>
      </w:rPr>
    </w:lvl>
    <w:lvl w:ilvl="7">
      <w:numFmt w:val="bullet"/>
      <w:lvlText w:val="•"/>
      <w:lvlJc w:val="left"/>
      <w:pPr>
        <w:ind w:left="7998" w:hanging="423"/>
      </w:pPr>
      <w:rPr>
        <w:rFonts w:hint="default"/>
      </w:rPr>
    </w:lvl>
    <w:lvl w:ilvl="8">
      <w:numFmt w:val="bullet"/>
      <w:lvlText w:val="•"/>
      <w:lvlJc w:val="left"/>
      <w:pPr>
        <w:ind w:left="9012" w:hanging="423"/>
      </w:pPr>
      <w:rPr>
        <w:rFonts w:hint="default"/>
      </w:rPr>
    </w:lvl>
  </w:abstractNum>
  <w:abstractNum w:abstractNumId="19" w15:restartNumberingAfterBreak="0">
    <w:nsid w:val="17097AD1"/>
    <w:multiLevelType w:val="multilevel"/>
    <w:tmpl w:val="D4DEF78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w w:val="105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  <w:w w:val="105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  <w:w w:val="105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  <w:w w:val="105"/>
      </w:rPr>
    </w:lvl>
  </w:abstractNum>
  <w:abstractNum w:abstractNumId="20" w15:restartNumberingAfterBreak="0">
    <w:nsid w:val="188A2BB3"/>
    <w:multiLevelType w:val="multilevel"/>
    <w:tmpl w:val="4C1891C4"/>
    <w:lvl w:ilvl="0">
      <w:start w:val="6"/>
      <w:numFmt w:val="decimal"/>
      <w:lvlText w:val="%1"/>
      <w:lvlJc w:val="left"/>
      <w:pPr>
        <w:ind w:left="824" w:hanging="620"/>
      </w:pPr>
      <w:rPr>
        <w:rFonts w:hint="default"/>
        <w:spacing w:val="-1"/>
        <w:w w:val="99"/>
      </w:rPr>
    </w:lvl>
    <w:lvl w:ilvl="1">
      <w:start w:val="1"/>
      <w:numFmt w:val="decimal"/>
      <w:lvlText w:val="%1.%2."/>
      <w:lvlJc w:val="left"/>
      <w:pPr>
        <w:ind w:left="1613" w:hanging="62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2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21" w15:restartNumberingAfterBreak="0">
    <w:nsid w:val="18E128CE"/>
    <w:multiLevelType w:val="hybridMultilevel"/>
    <w:tmpl w:val="5B8A507A"/>
    <w:lvl w:ilvl="0" w:tplc="D610AFFE">
      <w:start w:val="1"/>
      <w:numFmt w:val="lowerLetter"/>
      <w:lvlText w:val="%1)"/>
      <w:lvlJc w:val="left"/>
      <w:pPr>
        <w:ind w:left="1060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3D0EC356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5F6E7954">
      <w:numFmt w:val="bullet"/>
      <w:lvlText w:val="•"/>
      <w:lvlJc w:val="left"/>
      <w:pPr>
        <w:ind w:left="3056" w:hanging="245"/>
      </w:pPr>
      <w:rPr>
        <w:rFonts w:hint="default"/>
      </w:rPr>
    </w:lvl>
    <w:lvl w:ilvl="3" w:tplc="2D00A80A">
      <w:numFmt w:val="bullet"/>
      <w:lvlText w:val="•"/>
      <w:lvlJc w:val="left"/>
      <w:pPr>
        <w:ind w:left="4054" w:hanging="245"/>
      </w:pPr>
      <w:rPr>
        <w:rFonts w:hint="default"/>
      </w:rPr>
    </w:lvl>
    <w:lvl w:ilvl="4" w:tplc="1D56D8D2">
      <w:numFmt w:val="bullet"/>
      <w:lvlText w:val="•"/>
      <w:lvlJc w:val="left"/>
      <w:pPr>
        <w:ind w:left="5052" w:hanging="245"/>
      </w:pPr>
      <w:rPr>
        <w:rFonts w:hint="default"/>
      </w:rPr>
    </w:lvl>
    <w:lvl w:ilvl="5" w:tplc="7D489C7C">
      <w:numFmt w:val="bullet"/>
      <w:lvlText w:val="•"/>
      <w:lvlJc w:val="left"/>
      <w:pPr>
        <w:ind w:left="6050" w:hanging="245"/>
      </w:pPr>
      <w:rPr>
        <w:rFonts w:hint="default"/>
      </w:rPr>
    </w:lvl>
    <w:lvl w:ilvl="6" w:tplc="E5ACB5C4">
      <w:numFmt w:val="bullet"/>
      <w:lvlText w:val="•"/>
      <w:lvlJc w:val="left"/>
      <w:pPr>
        <w:ind w:left="7048" w:hanging="245"/>
      </w:pPr>
      <w:rPr>
        <w:rFonts w:hint="default"/>
      </w:rPr>
    </w:lvl>
    <w:lvl w:ilvl="7" w:tplc="CACEBD5C">
      <w:numFmt w:val="bullet"/>
      <w:lvlText w:val="•"/>
      <w:lvlJc w:val="left"/>
      <w:pPr>
        <w:ind w:left="8046" w:hanging="245"/>
      </w:pPr>
      <w:rPr>
        <w:rFonts w:hint="default"/>
      </w:rPr>
    </w:lvl>
    <w:lvl w:ilvl="8" w:tplc="07628282">
      <w:numFmt w:val="bullet"/>
      <w:lvlText w:val="•"/>
      <w:lvlJc w:val="left"/>
      <w:pPr>
        <w:ind w:left="9044" w:hanging="245"/>
      </w:pPr>
      <w:rPr>
        <w:rFonts w:hint="default"/>
      </w:rPr>
    </w:lvl>
  </w:abstractNum>
  <w:abstractNum w:abstractNumId="22" w15:restartNumberingAfterBreak="0">
    <w:nsid w:val="1AE616FF"/>
    <w:multiLevelType w:val="hybridMultilevel"/>
    <w:tmpl w:val="EDFEBDFC"/>
    <w:lvl w:ilvl="0" w:tplc="05E467D4">
      <w:start w:val="5"/>
      <w:numFmt w:val="lowerLetter"/>
      <w:lvlText w:val="%1)"/>
      <w:lvlJc w:val="left"/>
      <w:pPr>
        <w:ind w:left="824" w:hanging="22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91CD536">
      <w:numFmt w:val="bullet"/>
      <w:lvlText w:val="•"/>
      <w:lvlJc w:val="left"/>
      <w:pPr>
        <w:ind w:left="1842" w:hanging="221"/>
      </w:pPr>
      <w:rPr>
        <w:rFonts w:hint="default"/>
      </w:rPr>
    </w:lvl>
    <w:lvl w:ilvl="2" w:tplc="F74A9632">
      <w:numFmt w:val="bullet"/>
      <w:lvlText w:val="•"/>
      <w:lvlJc w:val="left"/>
      <w:pPr>
        <w:ind w:left="2864" w:hanging="221"/>
      </w:pPr>
      <w:rPr>
        <w:rFonts w:hint="default"/>
      </w:rPr>
    </w:lvl>
    <w:lvl w:ilvl="3" w:tplc="938E2856">
      <w:numFmt w:val="bullet"/>
      <w:lvlText w:val="•"/>
      <w:lvlJc w:val="left"/>
      <w:pPr>
        <w:ind w:left="3886" w:hanging="221"/>
      </w:pPr>
      <w:rPr>
        <w:rFonts w:hint="default"/>
      </w:rPr>
    </w:lvl>
    <w:lvl w:ilvl="4" w:tplc="C95679FE">
      <w:numFmt w:val="bullet"/>
      <w:lvlText w:val="•"/>
      <w:lvlJc w:val="left"/>
      <w:pPr>
        <w:ind w:left="4908" w:hanging="221"/>
      </w:pPr>
      <w:rPr>
        <w:rFonts w:hint="default"/>
      </w:rPr>
    </w:lvl>
    <w:lvl w:ilvl="5" w:tplc="95FA44BA">
      <w:numFmt w:val="bullet"/>
      <w:lvlText w:val="•"/>
      <w:lvlJc w:val="left"/>
      <w:pPr>
        <w:ind w:left="5930" w:hanging="221"/>
      </w:pPr>
      <w:rPr>
        <w:rFonts w:hint="default"/>
      </w:rPr>
    </w:lvl>
    <w:lvl w:ilvl="6" w:tplc="E26A903C">
      <w:numFmt w:val="bullet"/>
      <w:lvlText w:val="•"/>
      <w:lvlJc w:val="left"/>
      <w:pPr>
        <w:ind w:left="6952" w:hanging="221"/>
      </w:pPr>
      <w:rPr>
        <w:rFonts w:hint="default"/>
      </w:rPr>
    </w:lvl>
    <w:lvl w:ilvl="7" w:tplc="BFB2977E">
      <w:numFmt w:val="bullet"/>
      <w:lvlText w:val="•"/>
      <w:lvlJc w:val="left"/>
      <w:pPr>
        <w:ind w:left="7974" w:hanging="221"/>
      </w:pPr>
      <w:rPr>
        <w:rFonts w:hint="default"/>
      </w:rPr>
    </w:lvl>
    <w:lvl w:ilvl="8" w:tplc="40101E3A">
      <w:numFmt w:val="bullet"/>
      <w:lvlText w:val="•"/>
      <w:lvlJc w:val="left"/>
      <w:pPr>
        <w:ind w:left="8996" w:hanging="221"/>
      </w:pPr>
      <w:rPr>
        <w:rFonts w:hint="default"/>
      </w:rPr>
    </w:lvl>
  </w:abstractNum>
  <w:abstractNum w:abstractNumId="23" w15:restartNumberingAfterBreak="0">
    <w:nsid w:val="1AFB4E30"/>
    <w:multiLevelType w:val="multilevel"/>
    <w:tmpl w:val="12E6566A"/>
    <w:lvl w:ilvl="0">
      <w:start w:val="1"/>
      <w:numFmt w:val="decimal"/>
      <w:lvlText w:val="%1."/>
      <w:lvlJc w:val="left"/>
      <w:pPr>
        <w:ind w:left="824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42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2328" w:hanging="418"/>
      </w:pPr>
      <w:rPr>
        <w:rFonts w:hint="default"/>
      </w:rPr>
    </w:lvl>
    <w:lvl w:ilvl="3">
      <w:numFmt w:val="bullet"/>
      <w:lvlText w:val="•"/>
      <w:lvlJc w:val="left"/>
      <w:pPr>
        <w:ind w:left="3417" w:hanging="418"/>
      </w:pPr>
      <w:rPr>
        <w:rFonts w:hint="default"/>
      </w:rPr>
    </w:lvl>
    <w:lvl w:ilvl="4">
      <w:numFmt w:val="bullet"/>
      <w:lvlText w:val="•"/>
      <w:lvlJc w:val="left"/>
      <w:pPr>
        <w:ind w:left="4506" w:hanging="418"/>
      </w:pPr>
      <w:rPr>
        <w:rFonts w:hint="default"/>
      </w:rPr>
    </w:lvl>
    <w:lvl w:ilvl="5">
      <w:numFmt w:val="bullet"/>
      <w:lvlText w:val="•"/>
      <w:lvlJc w:val="left"/>
      <w:pPr>
        <w:ind w:left="5595" w:hanging="418"/>
      </w:pPr>
      <w:rPr>
        <w:rFonts w:hint="default"/>
      </w:rPr>
    </w:lvl>
    <w:lvl w:ilvl="6">
      <w:numFmt w:val="bullet"/>
      <w:lvlText w:val="•"/>
      <w:lvlJc w:val="left"/>
      <w:pPr>
        <w:ind w:left="6684" w:hanging="418"/>
      </w:pPr>
      <w:rPr>
        <w:rFonts w:hint="default"/>
      </w:rPr>
    </w:lvl>
    <w:lvl w:ilvl="7">
      <w:numFmt w:val="bullet"/>
      <w:lvlText w:val="•"/>
      <w:lvlJc w:val="left"/>
      <w:pPr>
        <w:ind w:left="7773" w:hanging="418"/>
      </w:pPr>
      <w:rPr>
        <w:rFonts w:hint="default"/>
      </w:rPr>
    </w:lvl>
    <w:lvl w:ilvl="8">
      <w:numFmt w:val="bullet"/>
      <w:lvlText w:val="•"/>
      <w:lvlJc w:val="left"/>
      <w:pPr>
        <w:ind w:left="8862" w:hanging="418"/>
      </w:pPr>
      <w:rPr>
        <w:rFonts w:hint="default"/>
      </w:rPr>
    </w:lvl>
  </w:abstractNum>
  <w:abstractNum w:abstractNumId="24" w15:restartNumberingAfterBreak="0">
    <w:nsid w:val="1CEB2782"/>
    <w:multiLevelType w:val="hybridMultilevel"/>
    <w:tmpl w:val="D8445504"/>
    <w:lvl w:ilvl="0" w:tplc="01CC4208">
      <w:start w:val="1"/>
      <w:numFmt w:val="lowerLetter"/>
      <w:lvlText w:val="%1)"/>
      <w:lvlJc w:val="left"/>
      <w:pPr>
        <w:ind w:left="125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362708C">
      <w:start w:val="1"/>
      <w:numFmt w:val="decimal"/>
      <w:lvlText w:val="%2)"/>
      <w:lvlJc w:val="left"/>
      <w:pPr>
        <w:ind w:left="1271" w:hanging="2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 w:tplc="1FE2A424">
      <w:start w:val="1"/>
      <w:numFmt w:val="lowerLetter"/>
      <w:lvlText w:val="%3)"/>
      <w:lvlJc w:val="left"/>
      <w:pPr>
        <w:ind w:left="1256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3" w:tplc="96085608">
      <w:numFmt w:val="bullet"/>
      <w:lvlText w:val="•"/>
      <w:lvlJc w:val="left"/>
      <w:pPr>
        <w:ind w:left="3448" w:hanging="245"/>
      </w:pPr>
      <w:rPr>
        <w:rFonts w:hint="default"/>
      </w:rPr>
    </w:lvl>
    <w:lvl w:ilvl="4" w:tplc="E174D602">
      <w:numFmt w:val="bullet"/>
      <w:lvlText w:val="•"/>
      <w:lvlJc w:val="left"/>
      <w:pPr>
        <w:ind w:left="4533" w:hanging="245"/>
      </w:pPr>
      <w:rPr>
        <w:rFonts w:hint="default"/>
      </w:rPr>
    </w:lvl>
    <w:lvl w:ilvl="5" w:tplc="C0F4DD20">
      <w:numFmt w:val="bullet"/>
      <w:lvlText w:val="•"/>
      <w:lvlJc w:val="left"/>
      <w:pPr>
        <w:ind w:left="5617" w:hanging="245"/>
      </w:pPr>
      <w:rPr>
        <w:rFonts w:hint="default"/>
      </w:rPr>
    </w:lvl>
    <w:lvl w:ilvl="6" w:tplc="9EDCC51E">
      <w:numFmt w:val="bullet"/>
      <w:lvlText w:val="•"/>
      <w:lvlJc w:val="left"/>
      <w:pPr>
        <w:ind w:left="6702" w:hanging="245"/>
      </w:pPr>
      <w:rPr>
        <w:rFonts w:hint="default"/>
      </w:rPr>
    </w:lvl>
    <w:lvl w:ilvl="7" w:tplc="9D707A30">
      <w:numFmt w:val="bullet"/>
      <w:lvlText w:val="•"/>
      <w:lvlJc w:val="left"/>
      <w:pPr>
        <w:ind w:left="7786" w:hanging="245"/>
      </w:pPr>
      <w:rPr>
        <w:rFonts w:hint="default"/>
      </w:rPr>
    </w:lvl>
    <w:lvl w:ilvl="8" w:tplc="1F2C2A2E">
      <w:numFmt w:val="bullet"/>
      <w:lvlText w:val="•"/>
      <w:lvlJc w:val="left"/>
      <w:pPr>
        <w:ind w:left="8871" w:hanging="245"/>
      </w:pPr>
      <w:rPr>
        <w:rFonts w:hint="default"/>
      </w:rPr>
    </w:lvl>
  </w:abstractNum>
  <w:abstractNum w:abstractNumId="25" w15:restartNumberingAfterBreak="0">
    <w:nsid w:val="1D0638E9"/>
    <w:multiLevelType w:val="hybridMultilevel"/>
    <w:tmpl w:val="F5880E56"/>
    <w:lvl w:ilvl="0" w:tplc="3768F492">
      <w:start w:val="1"/>
      <w:numFmt w:val="lowerLetter"/>
      <w:lvlText w:val="%1)"/>
      <w:lvlJc w:val="left"/>
      <w:pPr>
        <w:ind w:left="815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9AA7AC0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975E7082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98DCC280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41026FCE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B89EF7A0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60BA18F0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F68ABB96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ED184686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26" w15:restartNumberingAfterBreak="0">
    <w:nsid w:val="1D1C690F"/>
    <w:multiLevelType w:val="multilevel"/>
    <w:tmpl w:val="95E88A42"/>
    <w:lvl w:ilvl="0">
      <w:start w:val="1"/>
      <w:numFmt w:val="decimal"/>
      <w:lvlText w:val="%1"/>
      <w:lvlJc w:val="left"/>
      <w:pPr>
        <w:ind w:left="824" w:hanging="404"/>
      </w:pPr>
      <w:rPr>
        <w:rFonts w:hint="default"/>
      </w:rPr>
    </w:lvl>
    <w:lvl w:ilvl="1">
      <w:numFmt w:val="decimal"/>
      <w:lvlText w:val="%1.%2."/>
      <w:lvlJc w:val="left"/>
      <w:pPr>
        <w:ind w:left="824" w:hanging="404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</w:rPr>
    </w:lvl>
    <w:lvl w:ilvl="2">
      <w:numFmt w:val="bullet"/>
      <w:lvlText w:val="•"/>
      <w:lvlJc w:val="left"/>
      <w:pPr>
        <w:ind w:left="2864" w:hanging="404"/>
      </w:pPr>
      <w:rPr>
        <w:rFonts w:hint="default"/>
      </w:rPr>
    </w:lvl>
    <w:lvl w:ilvl="3">
      <w:numFmt w:val="bullet"/>
      <w:lvlText w:val="•"/>
      <w:lvlJc w:val="left"/>
      <w:pPr>
        <w:ind w:left="3886" w:hanging="404"/>
      </w:pPr>
      <w:rPr>
        <w:rFonts w:hint="default"/>
      </w:rPr>
    </w:lvl>
    <w:lvl w:ilvl="4">
      <w:numFmt w:val="bullet"/>
      <w:lvlText w:val="•"/>
      <w:lvlJc w:val="left"/>
      <w:pPr>
        <w:ind w:left="4908" w:hanging="404"/>
      </w:pPr>
      <w:rPr>
        <w:rFonts w:hint="default"/>
      </w:rPr>
    </w:lvl>
    <w:lvl w:ilvl="5">
      <w:numFmt w:val="bullet"/>
      <w:lvlText w:val="•"/>
      <w:lvlJc w:val="left"/>
      <w:pPr>
        <w:ind w:left="5930" w:hanging="404"/>
      </w:pPr>
      <w:rPr>
        <w:rFonts w:hint="default"/>
      </w:rPr>
    </w:lvl>
    <w:lvl w:ilvl="6">
      <w:numFmt w:val="bullet"/>
      <w:lvlText w:val="•"/>
      <w:lvlJc w:val="left"/>
      <w:pPr>
        <w:ind w:left="6952" w:hanging="404"/>
      </w:pPr>
      <w:rPr>
        <w:rFonts w:hint="default"/>
      </w:rPr>
    </w:lvl>
    <w:lvl w:ilvl="7">
      <w:numFmt w:val="bullet"/>
      <w:lvlText w:val="•"/>
      <w:lvlJc w:val="left"/>
      <w:pPr>
        <w:ind w:left="7974" w:hanging="404"/>
      </w:pPr>
      <w:rPr>
        <w:rFonts w:hint="default"/>
      </w:rPr>
    </w:lvl>
    <w:lvl w:ilvl="8">
      <w:numFmt w:val="bullet"/>
      <w:lvlText w:val="•"/>
      <w:lvlJc w:val="left"/>
      <w:pPr>
        <w:ind w:left="8996" w:hanging="404"/>
      </w:pPr>
      <w:rPr>
        <w:rFonts w:hint="default"/>
      </w:rPr>
    </w:lvl>
  </w:abstractNum>
  <w:abstractNum w:abstractNumId="27" w15:restartNumberingAfterBreak="0">
    <w:nsid w:val="1D440309"/>
    <w:multiLevelType w:val="multilevel"/>
    <w:tmpl w:val="9A66DDBE"/>
    <w:lvl w:ilvl="0">
      <w:start w:val="1"/>
      <w:numFmt w:val="decimal"/>
      <w:lvlText w:val="%1."/>
      <w:lvlJc w:val="left"/>
      <w:pPr>
        <w:ind w:left="1069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007" w:hanging="42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1240" w:hanging="423"/>
      </w:pPr>
      <w:rPr>
        <w:rFonts w:hint="default"/>
      </w:rPr>
    </w:lvl>
    <w:lvl w:ilvl="3">
      <w:numFmt w:val="bullet"/>
      <w:lvlText w:val="•"/>
      <w:lvlJc w:val="left"/>
      <w:pPr>
        <w:ind w:left="2465" w:hanging="423"/>
      </w:pPr>
      <w:rPr>
        <w:rFonts w:hint="default"/>
      </w:rPr>
    </w:lvl>
    <w:lvl w:ilvl="4">
      <w:numFmt w:val="bullet"/>
      <w:lvlText w:val="•"/>
      <w:lvlJc w:val="left"/>
      <w:pPr>
        <w:ind w:left="3690" w:hanging="423"/>
      </w:pPr>
      <w:rPr>
        <w:rFonts w:hint="default"/>
      </w:rPr>
    </w:lvl>
    <w:lvl w:ilvl="5">
      <w:numFmt w:val="bullet"/>
      <w:lvlText w:val="•"/>
      <w:lvlJc w:val="left"/>
      <w:pPr>
        <w:ind w:left="4915" w:hanging="423"/>
      </w:pPr>
      <w:rPr>
        <w:rFonts w:hint="default"/>
      </w:rPr>
    </w:lvl>
    <w:lvl w:ilvl="6">
      <w:numFmt w:val="bullet"/>
      <w:lvlText w:val="•"/>
      <w:lvlJc w:val="left"/>
      <w:pPr>
        <w:ind w:left="6140" w:hanging="423"/>
      </w:pPr>
      <w:rPr>
        <w:rFonts w:hint="default"/>
      </w:rPr>
    </w:lvl>
    <w:lvl w:ilvl="7">
      <w:numFmt w:val="bullet"/>
      <w:lvlText w:val="•"/>
      <w:lvlJc w:val="left"/>
      <w:pPr>
        <w:ind w:left="7365" w:hanging="423"/>
      </w:pPr>
      <w:rPr>
        <w:rFonts w:hint="default"/>
      </w:rPr>
    </w:lvl>
    <w:lvl w:ilvl="8">
      <w:numFmt w:val="bullet"/>
      <w:lvlText w:val="•"/>
      <w:lvlJc w:val="left"/>
      <w:pPr>
        <w:ind w:left="8590" w:hanging="423"/>
      </w:pPr>
      <w:rPr>
        <w:rFonts w:hint="default"/>
      </w:rPr>
    </w:lvl>
  </w:abstractNum>
  <w:abstractNum w:abstractNumId="28" w15:restartNumberingAfterBreak="0">
    <w:nsid w:val="1FAB2C36"/>
    <w:multiLevelType w:val="hybridMultilevel"/>
    <w:tmpl w:val="B3F89D84"/>
    <w:lvl w:ilvl="0" w:tplc="802A6E22">
      <w:start w:val="1"/>
      <w:numFmt w:val="lowerLetter"/>
      <w:lvlText w:val="%1)"/>
      <w:lvlJc w:val="left"/>
      <w:pPr>
        <w:ind w:left="71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724B818">
      <w:numFmt w:val="bullet"/>
      <w:lvlText w:val="•"/>
      <w:lvlJc w:val="left"/>
      <w:pPr>
        <w:ind w:left="1752" w:hanging="245"/>
      </w:pPr>
      <w:rPr>
        <w:rFonts w:hint="default"/>
      </w:rPr>
    </w:lvl>
    <w:lvl w:ilvl="2" w:tplc="1C006ADA">
      <w:numFmt w:val="bullet"/>
      <w:lvlText w:val="•"/>
      <w:lvlJc w:val="left"/>
      <w:pPr>
        <w:ind w:left="2784" w:hanging="245"/>
      </w:pPr>
      <w:rPr>
        <w:rFonts w:hint="default"/>
      </w:rPr>
    </w:lvl>
    <w:lvl w:ilvl="3" w:tplc="C04A5C16">
      <w:numFmt w:val="bullet"/>
      <w:lvlText w:val="•"/>
      <w:lvlJc w:val="left"/>
      <w:pPr>
        <w:ind w:left="3816" w:hanging="245"/>
      </w:pPr>
      <w:rPr>
        <w:rFonts w:hint="default"/>
      </w:rPr>
    </w:lvl>
    <w:lvl w:ilvl="4" w:tplc="3F806A6E">
      <w:numFmt w:val="bullet"/>
      <w:lvlText w:val="•"/>
      <w:lvlJc w:val="left"/>
      <w:pPr>
        <w:ind w:left="4848" w:hanging="245"/>
      </w:pPr>
      <w:rPr>
        <w:rFonts w:hint="default"/>
      </w:rPr>
    </w:lvl>
    <w:lvl w:ilvl="5" w:tplc="57360C02">
      <w:numFmt w:val="bullet"/>
      <w:lvlText w:val="•"/>
      <w:lvlJc w:val="left"/>
      <w:pPr>
        <w:ind w:left="5880" w:hanging="245"/>
      </w:pPr>
      <w:rPr>
        <w:rFonts w:hint="default"/>
      </w:rPr>
    </w:lvl>
    <w:lvl w:ilvl="6" w:tplc="1D6E7544">
      <w:numFmt w:val="bullet"/>
      <w:lvlText w:val="•"/>
      <w:lvlJc w:val="left"/>
      <w:pPr>
        <w:ind w:left="6912" w:hanging="245"/>
      </w:pPr>
      <w:rPr>
        <w:rFonts w:hint="default"/>
      </w:rPr>
    </w:lvl>
    <w:lvl w:ilvl="7" w:tplc="2D14DC2E">
      <w:numFmt w:val="bullet"/>
      <w:lvlText w:val="•"/>
      <w:lvlJc w:val="left"/>
      <w:pPr>
        <w:ind w:left="7944" w:hanging="245"/>
      </w:pPr>
      <w:rPr>
        <w:rFonts w:hint="default"/>
      </w:rPr>
    </w:lvl>
    <w:lvl w:ilvl="8" w:tplc="63C8712C">
      <w:numFmt w:val="bullet"/>
      <w:lvlText w:val="•"/>
      <w:lvlJc w:val="left"/>
      <w:pPr>
        <w:ind w:left="8976" w:hanging="245"/>
      </w:pPr>
      <w:rPr>
        <w:rFonts w:hint="default"/>
      </w:rPr>
    </w:lvl>
  </w:abstractNum>
  <w:abstractNum w:abstractNumId="29" w15:restartNumberingAfterBreak="0">
    <w:nsid w:val="203B3126"/>
    <w:multiLevelType w:val="multilevel"/>
    <w:tmpl w:val="4CCA6BD2"/>
    <w:lvl w:ilvl="0">
      <w:start w:val="1"/>
      <w:numFmt w:val="decimal"/>
      <w:lvlText w:val="%1."/>
      <w:lvlJc w:val="left"/>
      <w:pPr>
        <w:ind w:left="1064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42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824" w:hanging="61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3">
      <w:numFmt w:val="bullet"/>
      <w:lvlText w:val="•"/>
      <w:lvlJc w:val="left"/>
      <w:pPr>
        <w:ind w:left="1420" w:hanging="615"/>
      </w:pPr>
      <w:rPr>
        <w:rFonts w:hint="default"/>
      </w:rPr>
    </w:lvl>
    <w:lvl w:ilvl="4">
      <w:numFmt w:val="bullet"/>
      <w:lvlText w:val="•"/>
      <w:lvlJc w:val="left"/>
      <w:pPr>
        <w:ind w:left="1840" w:hanging="615"/>
      </w:pPr>
      <w:rPr>
        <w:rFonts w:hint="default"/>
      </w:rPr>
    </w:lvl>
    <w:lvl w:ilvl="5">
      <w:numFmt w:val="bullet"/>
      <w:lvlText w:val="•"/>
      <w:lvlJc w:val="left"/>
      <w:pPr>
        <w:ind w:left="3373" w:hanging="615"/>
      </w:pPr>
      <w:rPr>
        <w:rFonts w:hint="default"/>
      </w:rPr>
    </w:lvl>
    <w:lvl w:ilvl="6">
      <w:numFmt w:val="bullet"/>
      <w:lvlText w:val="•"/>
      <w:lvlJc w:val="left"/>
      <w:pPr>
        <w:ind w:left="4906" w:hanging="615"/>
      </w:pPr>
      <w:rPr>
        <w:rFonts w:hint="default"/>
      </w:rPr>
    </w:lvl>
    <w:lvl w:ilvl="7">
      <w:numFmt w:val="bullet"/>
      <w:lvlText w:val="•"/>
      <w:lvlJc w:val="left"/>
      <w:pPr>
        <w:ind w:left="6440" w:hanging="615"/>
      </w:pPr>
      <w:rPr>
        <w:rFonts w:hint="default"/>
      </w:rPr>
    </w:lvl>
    <w:lvl w:ilvl="8">
      <w:numFmt w:val="bullet"/>
      <w:lvlText w:val="•"/>
      <w:lvlJc w:val="left"/>
      <w:pPr>
        <w:ind w:left="7973" w:hanging="615"/>
      </w:pPr>
      <w:rPr>
        <w:rFonts w:hint="default"/>
      </w:rPr>
    </w:lvl>
  </w:abstractNum>
  <w:abstractNum w:abstractNumId="30" w15:restartNumberingAfterBreak="0">
    <w:nsid w:val="203F402D"/>
    <w:multiLevelType w:val="hybridMultilevel"/>
    <w:tmpl w:val="657C9FE2"/>
    <w:lvl w:ilvl="0" w:tplc="27DC69F6">
      <w:numFmt w:val="bullet"/>
      <w:lvlText w:val="-"/>
      <w:lvlJc w:val="left"/>
      <w:pPr>
        <w:ind w:left="13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CAABDBE">
      <w:numFmt w:val="bullet"/>
      <w:lvlText w:val="•"/>
      <w:lvlJc w:val="left"/>
      <w:pPr>
        <w:ind w:left="2346" w:hanging="140"/>
      </w:pPr>
      <w:rPr>
        <w:rFonts w:hint="default"/>
      </w:rPr>
    </w:lvl>
    <w:lvl w:ilvl="2" w:tplc="CCCC6054">
      <w:numFmt w:val="bullet"/>
      <w:lvlText w:val="•"/>
      <w:lvlJc w:val="left"/>
      <w:pPr>
        <w:ind w:left="3312" w:hanging="140"/>
      </w:pPr>
      <w:rPr>
        <w:rFonts w:hint="default"/>
      </w:rPr>
    </w:lvl>
    <w:lvl w:ilvl="3" w:tplc="D752F24E">
      <w:numFmt w:val="bullet"/>
      <w:lvlText w:val="•"/>
      <w:lvlJc w:val="left"/>
      <w:pPr>
        <w:ind w:left="4278" w:hanging="140"/>
      </w:pPr>
      <w:rPr>
        <w:rFonts w:hint="default"/>
      </w:rPr>
    </w:lvl>
    <w:lvl w:ilvl="4" w:tplc="5ED2F110">
      <w:numFmt w:val="bullet"/>
      <w:lvlText w:val="•"/>
      <w:lvlJc w:val="left"/>
      <w:pPr>
        <w:ind w:left="5244" w:hanging="140"/>
      </w:pPr>
      <w:rPr>
        <w:rFonts w:hint="default"/>
      </w:rPr>
    </w:lvl>
    <w:lvl w:ilvl="5" w:tplc="AB98576A">
      <w:numFmt w:val="bullet"/>
      <w:lvlText w:val="•"/>
      <w:lvlJc w:val="left"/>
      <w:pPr>
        <w:ind w:left="6210" w:hanging="140"/>
      </w:pPr>
      <w:rPr>
        <w:rFonts w:hint="default"/>
      </w:rPr>
    </w:lvl>
    <w:lvl w:ilvl="6" w:tplc="E830FC5C">
      <w:numFmt w:val="bullet"/>
      <w:lvlText w:val="•"/>
      <w:lvlJc w:val="left"/>
      <w:pPr>
        <w:ind w:left="7176" w:hanging="140"/>
      </w:pPr>
      <w:rPr>
        <w:rFonts w:hint="default"/>
      </w:rPr>
    </w:lvl>
    <w:lvl w:ilvl="7" w:tplc="034AAD66">
      <w:numFmt w:val="bullet"/>
      <w:lvlText w:val="•"/>
      <w:lvlJc w:val="left"/>
      <w:pPr>
        <w:ind w:left="8142" w:hanging="140"/>
      </w:pPr>
      <w:rPr>
        <w:rFonts w:hint="default"/>
      </w:rPr>
    </w:lvl>
    <w:lvl w:ilvl="8" w:tplc="8E1E957C">
      <w:numFmt w:val="bullet"/>
      <w:lvlText w:val="•"/>
      <w:lvlJc w:val="left"/>
      <w:pPr>
        <w:ind w:left="9108" w:hanging="140"/>
      </w:pPr>
      <w:rPr>
        <w:rFonts w:hint="default"/>
      </w:rPr>
    </w:lvl>
  </w:abstractNum>
  <w:abstractNum w:abstractNumId="31" w15:restartNumberingAfterBreak="0">
    <w:nsid w:val="209E09D3"/>
    <w:multiLevelType w:val="hybridMultilevel"/>
    <w:tmpl w:val="31F4EC18"/>
    <w:lvl w:ilvl="0" w:tplc="0415000D">
      <w:start w:val="1"/>
      <w:numFmt w:val="bullet"/>
      <w:lvlText w:val=""/>
      <w:lvlJc w:val="left"/>
      <w:pPr>
        <w:ind w:left="815" w:hanging="140"/>
      </w:pPr>
      <w:rPr>
        <w:rFonts w:ascii="Wingdings" w:hAnsi="Wingdings" w:hint="default"/>
        <w:w w:val="99"/>
      </w:rPr>
    </w:lvl>
    <w:lvl w:ilvl="1" w:tplc="847C0C3A">
      <w:numFmt w:val="bullet"/>
      <w:lvlText w:val="•"/>
      <w:lvlJc w:val="left"/>
      <w:pPr>
        <w:ind w:left="1842" w:hanging="140"/>
      </w:pPr>
      <w:rPr>
        <w:rFonts w:hint="default"/>
      </w:rPr>
    </w:lvl>
    <w:lvl w:ilvl="2" w:tplc="79AE9BA8">
      <w:numFmt w:val="bullet"/>
      <w:lvlText w:val="•"/>
      <w:lvlJc w:val="left"/>
      <w:pPr>
        <w:ind w:left="2864" w:hanging="140"/>
      </w:pPr>
      <w:rPr>
        <w:rFonts w:hint="default"/>
      </w:rPr>
    </w:lvl>
    <w:lvl w:ilvl="3" w:tplc="1B223524">
      <w:numFmt w:val="bullet"/>
      <w:lvlText w:val="•"/>
      <w:lvlJc w:val="left"/>
      <w:pPr>
        <w:ind w:left="3886" w:hanging="140"/>
      </w:pPr>
      <w:rPr>
        <w:rFonts w:hint="default"/>
      </w:rPr>
    </w:lvl>
    <w:lvl w:ilvl="4" w:tplc="08840490">
      <w:numFmt w:val="bullet"/>
      <w:lvlText w:val="•"/>
      <w:lvlJc w:val="left"/>
      <w:pPr>
        <w:ind w:left="4908" w:hanging="140"/>
      </w:pPr>
      <w:rPr>
        <w:rFonts w:hint="default"/>
      </w:rPr>
    </w:lvl>
    <w:lvl w:ilvl="5" w:tplc="66EE104C">
      <w:numFmt w:val="bullet"/>
      <w:lvlText w:val="•"/>
      <w:lvlJc w:val="left"/>
      <w:pPr>
        <w:ind w:left="5930" w:hanging="140"/>
      </w:pPr>
      <w:rPr>
        <w:rFonts w:hint="default"/>
      </w:rPr>
    </w:lvl>
    <w:lvl w:ilvl="6" w:tplc="7A603628">
      <w:numFmt w:val="bullet"/>
      <w:lvlText w:val="•"/>
      <w:lvlJc w:val="left"/>
      <w:pPr>
        <w:ind w:left="6952" w:hanging="140"/>
      </w:pPr>
      <w:rPr>
        <w:rFonts w:hint="default"/>
      </w:rPr>
    </w:lvl>
    <w:lvl w:ilvl="7" w:tplc="28D4C02C">
      <w:numFmt w:val="bullet"/>
      <w:lvlText w:val="•"/>
      <w:lvlJc w:val="left"/>
      <w:pPr>
        <w:ind w:left="7974" w:hanging="140"/>
      </w:pPr>
      <w:rPr>
        <w:rFonts w:hint="default"/>
      </w:rPr>
    </w:lvl>
    <w:lvl w:ilvl="8" w:tplc="CDFCF0FE">
      <w:numFmt w:val="bullet"/>
      <w:lvlText w:val="•"/>
      <w:lvlJc w:val="left"/>
      <w:pPr>
        <w:ind w:left="8996" w:hanging="140"/>
      </w:pPr>
      <w:rPr>
        <w:rFonts w:hint="default"/>
      </w:rPr>
    </w:lvl>
  </w:abstractNum>
  <w:abstractNum w:abstractNumId="32" w15:restartNumberingAfterBreak="0">
    <w:nsid w:val="22D16068"/>
    <w:multiLevelType w:val="multilevel"/>
    <w:tmpl w:val="5EA40D36"/>
    <w:lvl w:ilvl="0">
      <w:start w:val="5"/>
      <w:numFmt w:val="decimal"/>
      <w:lvlText w:val="%1"/>
      <w:lvlJc w:val="left"/>
      <w:pPr>
        <w:ind w:left="1235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35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15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33" w15:restartNumberingAfterBreak="0">
    <w:nsid w:val="26496B8F"/>
    <w:multiLevelType w:val="multilevel"/>
    <w:tmpl w:val="D470452C"/>
    <w:lvl w:ilvl="0">
      <w:start w:val="2"/>
      <w:numFmt w:val="decimal"/>
      <w:lvlText w:val="%1"/>
      <w:lvlJc w:val="left"/>
      <w:pPr>
        <w:ind w:left="1264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64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44" w:hanging="6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573" w:hanging="600"/>
      </w:pPr>
      <w:rPr>
        <w:rFonts w:hint="default"/>
      </w:rPr>
    </w:lvl>
    <w:lvl w:ilvl="4">
      <w:numFmt w:val="bullet"/>
      <w:lvlText w:val="•"/>
      <w:lvlJc w:val="left"/>
      <w:pPr>
        <w:ind w:left="4640" w:hanging="600"/>
      </w:pPr>
      <w:rPr>
        <w:rFonts w:hint="default"/>
      </w:rPr>
    </w:lvl>
    <w:lvl w:ilvl="5">
      <w:numFmt w:val="bullet"/>
      <w:lvlText w:val="•"/>
      <w:lvlJc w:val="left"/>
      <w:pPr>
        <w:ind w:left="5706" w:hanging="600"/>
      </w:pPr>
      <w:rPr>
        <w:rFonts w:hint="default"/>
      </w:rPr>
    </w:lvl>
    <w:lvl w:ilvl="6">
      <w:numFmt w:val="bullet"/>
      <w:lvlText w:val="•"/>
      <w:lvlJc w:val="left"/>
      <w:pPr>
        <w:ind w:left="6773" w:hanging="600"/>
      </w:pPr>
      <w:rPr>
        <w:rFonts w:hint="default"/>
      </w:rPr>
    </w:lvl>
    <w:lvl w:ilvl="7">
      <w:numFmt w:val="bullet"/>
      <w:lvlText w:val="•"/>
      <w:lvlJc w:val="left"/>
      <w:pPr>
        <w:ind w:left="7840" w:hanging="600"/>
      </w:pPr>
      <w:rPr>
        <w:rFonts w:hint="default"/>
      </w:rPr>
    </w:lvl>
    <w:lvl w:ilvl="8">
      <w:numFmt w:val="bullet"/>
      <w:lvlText w:val="•"/>
      <w:lvlJc w:val="left"/>
      <w:pPr>
        <w:ind w:left="8906" w:hanging="600"/>
      </w:pPr>
      <w:rPr>
        <w:rFonts w:hint="default"/>
      </w:rPr>
    </w:lvl>
  </w:abstractNum>
  <w:abstractNum w:abstractNumId="34" w15:restartNumberingAfterBreak="0">
    <w:nsid w:val="26C053B4"/>
    <w:multiLevelType w:val="hybridMultilevel"/>
    <w:tmpl w:val="ABFE9A54"/>
    <w:lvl w:ilvl="0" w:tplc="303011FA">
      <w:numFmt w:val="bullet"/>
      <w:lvlText w:val="*"/>
      <w:lvlJc w:val="left"/>
      <w:pPr>
        <w:ind w:left="2202" w:hanging="17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A34BC70">
      <w:numFmt w:val="bullet"/>
      <w:lvlText w:val="-"/>
      <w:lvlJc w:val="left"/>
      <w:pPr>
        <w:ind w:left="23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ABC8900C">
      <w:numFmt w:val="bullet"/>
      <w:lvlText w:val="•"/>
      <w:lvlJc w:val="left"/>
      <w:pPr>
        <w:ind w:left="3288" w:hanging="140"/>
      </w:pPr>
      <w:rPr>
        <w:rFonts w:hint="default"/>
      </w:rPr>
    </w:lvl>
    <w:lvl w:ilvl="3" w:tplc="C6A8D1E8">
      <w:numFmt w:val="bullet"/>
      <w:lvlText w:val="•"/>
      <w:lvlJc w:val="left"/>
      <w:pPr>
        <w:ind w:left="4257" w:hanging="140"/>
      </w:pPr>
      <w:rPr>
        <w:rFonts w:hint="default"/>
      </w:rPr>
    </w:lvl>
    <w:lvl w:ilvl="4" w:tplc="4FEA54AC">
      <w:numFmt w:val="bullet"/>
      <w:lvlText w:val="•"/>
      <w:lvlJc w:val="left"/>
      <w:pPr>
        <w:ind w:left="5226" w:hanging="140"/>
      </w:pPr>
      <w:rPr>
        <w:rFonts w:hint="default"/>
      </w:rPr>
    </w:lvl>
    <w:lvl w:ilvl="5" w:tplc="C456C82A">
      <w:numFmt w:val="bullet"/>
      <w:lvlText w:val="•"/>
      <w:lvlJc w:val="left"/>
      <w:pPr>
        <w:ind w:left="6195" w:hanging="140"/>
      </w:pPr>
      <w:rPr>
        <w:rFonts w:hint="default"/>
      </w:rPr>
    </w:lvl>
    <w:lvl w:ilvl="6" w:tplc="6DE8C8F6">
      <w:numFmt w:val="bullet"/>
      <w:lvlText w:val="•"/>
      <w:lvlJc w:val="left"/>
      <w:pPr>
        <w:ind w:left="7164" w:hanging="140"/>
      </w:pPr>
      <w:rPr>
        <w:rFonts w:hint="default"/>
      </w:rPr>
    </w:lvl>
    <w:lvl w:ilvl="7" w:tplc="13AABD70">
      <w:numFmt w:val="bullet"/>
      <w:lvlText w:val="•"/>
      <w:lvlJc w:val="left"/>
      <w:pPr>
        <w:ind w:left="8133" w:hanging="140"/>
      </w:pPr>
      <w:rPr>
        <w:rFonts w:hint="default"/>
      </w:rPr>
    </w:lvl>
    <w:lvl w:ilvl="8" w:tplc="1008769A">
      <w:numFmt w:val="bullet"/>
      <w:lvlText w:val="•"/>
      <w:lvlJc w:val="left"/>
      <w:pPr>
        <w:ind w:left="9102" w:hanging="140"/>
      </w:pPr>
      <w:rPr>
        <w:rFonts w:hint="default"/>
      </w:rPr>
    </w:lvl>
  </w:abstractNum>
  <w:abstractNum w:abstractNumId="35" w15:restartNumberingAfterBreak="0">
    <w:nsid w:val="295C6535"/>
    <w:multiLevelType w:val="multilevel"/>
    <w:tmpl w:val="106EB956"/>
    <w:lvl w:ilvl="0">
      <w:start w:val="5"/>
      <w:numFmt w:val="decimal"/>
      <w:lvlText w:val="%1"/>
      <w:lvlJc w:val="left"/>
      <w:pPr>
        <w:ind w:left="1424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4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4306" w:hanging="600"/>
      </w:pPr>
      <w:rPr>
        <w:rFonts w:hint="default"/>
      </w:rPr>
    </w:lvl>
    <w:lvl w:ilvl="4">
      <w:numFmt w:val="bullet"/>
      <w:lvlText w:val="•"/>
      <w:lvlJc w:val="left"/>
      <w:pPr>
        <w:ind w:left="5268" w:hanging="600"/>
      </w:pPr>
      <w:rPr>
        <w:rFonts w:hint="default"/>
      </w:rPr>
    </w:lvl>
    <w:lvl w:ilvl="5">
      <w:numFmt w:val="bullet"/>
      <w:lvlText w:val="•"/>
      <w:lvlJc w:val="left"/>
      <w:pPr>
        <w:ind w:left="6230" w:hanging="600"/>
      </w:pPr>
      <w:rPr>
        <w:rFonts w:hint="default"/>
      </w:rPr>
    </w:lvl>
    <w:lvl w:ilvl="6">
      <w:numFmt w:val="bullet"/>
      <w:lvlText w:val="•"/>
      <w:lvlJc w:val="left"/>
      <w:pPr>
        <w:ind w:left="7192" w:hanging="600"/>
      </w:pPr>
      <w:rPr>
        <w:rFonts w:hint="default"/>
      </w:rPr>
    </w:lvl>
    <w:lvl w:ilvl="7">
      <w:numFmt w:val="bullet"/>
      <w:lvlText w:val="•"/>
      <w:lvlJc w:val="left"/>
      <w:pPr>
        <w:ind w:left="8154" w:hanging="600"/>
      </w:pPr>
      <w:rPr>
        <w:rFonts w:hint="default"/>
      </w:rPr>
    </w:lvl>
    <w:lvl w:ilvl="8">
      <w:numFmt w:val="bullet"/>
      <w:lvlText w:val="•"/>
      <w:lvlJc w:val="left"/>
      <w:pPr>
        <w:ind w:left="9116" w:hanging="600"/>
      </w:pPr>
      <w:rPr>
        <w:rFonts w:hint="default"/>
      </w:rPr>
    </w:lvl>
  </w:abstractNum>
  <w:abstractNum w:abstractNumId="36" w15:restartNumberingAfterBreak="0">
    <w:nsid w:val="296D769A"/>
    <w:multiLevelType w:val="hybridMultilevel"/>
    <w:tmpl w:val="A0FA162C"/>
    <w:lvl w:ilvl="0" w:tplc="DCD224CE">
      <w:numFmt w:val="bullet"/>
      <w:lvlText w:val="-"/>
      <w:lvlJc w:val="left"/>
      <w:pPr>
        <w:ind w:left="179" w:hanging="14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2888570">
      <w:numFmt w:val="bullet"/>
      <w:lvlText w:val="•"/>
      <w:lvlJc w:val="left"/>
      <w:pPr>
        <w:ind w:left="754" w:hanging="141"/>
      </w:pPr>
      <w:rPr>
        <w:rFonts w:hint="default"/>
      </w:rPr>
    </w:lvl>
    <w:lvl w:ilvl="2" w:tplc="B7C69A1C">
      <w:numFmt w:val="bullet"/>
      <w:lvlText w:val="•"/>
      <w:lvlJc w:val="left"/>
      <w:pPr>
        <w:ind w:left="1328" w:hanging="141"/>
      </w:pPr>
      <w:rPr>
        <w:rFonts w:hint="default"/>
      </w:rPr>
    </w:lvl>
    <w:lvl w:ilvl="3" w:tplc="9322E594">
      <w:numFmt w:val="bullet"/>
      <w:lvlText w:val="•"/>
      <w:lvlJc w:val="left"/>
      <w:pPr>
        <w:ind w:left="1902" w:hanging="141"/>
      </w:pPr>
      <w:rPr>
        <w:rFonts w:hint="default"/>
      </w:rPr>
    </w:lvl>
    <w:lvl w:ilvl="4" w:tplc="E08629BA">
      <w:numFmt w:val="bullet"/>
      <w:lvlText w:val="•"/>
      <w:lvlJc w:val="left"/>
      <w:pPr>
        <w:ind w:left="2476" w:hanging="141"/>
      </w:pPr>
      <w:rPr>
        <w:rFonts w:hint="default"/>
      </w:rPr>
    </w:lvl>
    <w:lvl w:ilvl="5" w:tplc="0B74E6D8">
      <w:numFmt w:val="bullet"/>
      <w:lvlText w:val="•"/>
      <w:lvlJc w:val="left"/>
      <w:pPr>
        <w:ind w:left="3051" w:hanging="141"/>
      </w:pPr>
      <w:rPr>
        <w:rFonts w:hint="default"/>
      </w:rPr>
    </w:lvl>
    <w:lvl w:ilvl="6" w:tplc="8CC258F6">
      <w:numFmt w:val="bullet"/>
      <w:lvlText w:val="•"/>
      <w:lvlJc w:val="left"/>
      <w:pPr>
        <w:ind w:left="3625" w:hanging="141"/>
      </w:pPr>
      <w:rPr>
        <w:rFonts w:hint="default"/>
      </w:rPr>
    </w:lvl>
    <w:lvl w:ilvl="7" w:tplc="2E7C965C">
      <w:numFmt w:val="bullet"/>
      <w:lvlText w:val="•"/>
      <w:lvlJc w:val="left"/>
      <w:pPr>
        <w:ind w:left="4199" w:hanging="141"/>
      </w:pPr>
      <w:rPr>
        <w:rFonts w:hint="default"/>
      </w:rPr>
    </w:lvl>
    <w:lvl w:ilvl="8" w:tplc="D1E03222">
      <w:numFmt w:val="bullet"/>
      <w:lvlText w:val="•"/>
      <w:lvlJc w:val="left"/>
      <w:pPr>
        <w:ind w:left="4773" w:hanging="141"/>
      </w:pPr>
      <w:rPr>
        <w:rFonts w:hint="default"/>
      </w:rPr>
    </w:lvl>
  </w:abstractNum>
  <w:abstractNum w:abstractNumId="37" w15:restartNumberingAfterBreak="0">
    <w:nsid w:val="2C3647B6"/>
    <w:multiLevelType w:val="hybridMultilevel"/>
    <w:tmpl w:val="BDDADE8A"/>
    <w:lvl w:ilvl="0" w:tplc="F472713E">
      <w:start w:val="1"/>
      <w:numFmt w:val="lowerLetter"/>
      <w:lvlText w:val="%1)"/>
      <w:lvlJc w:val="left"/>
      <w:pPr>
        <w:ind w:left="1060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A1C4508">
      <w:numFmt w:val="bullet"/>
      <w:lvlText w:val="-"/>
      <w:lvlJc w:val="left"/>
      <w:pPr>
        <w:ind w:left="11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D5B8A57A">
      <w:numFmt w:val="bullet"/>
      <w:lvlText w:val="•"/>
      <w:lvlJc w:val="left"/>
      <w:pPr>
        <w:ind w:left="2257" w:hanging="140"/>
      </w:pPr>
      <w:rPr>
        <w:rFonts w:hint="default"/>
      </w:rPr>
    </w:lvl>
    <w:lvl w:ilvl="3" w:tplc="C5B688A2">
      <w:numFmt w:val="bullet"/>
      <w:lvlText w:val="•"/>
      <w:lvlJc w:val="left"/>
      <w:pPr>
        <w:ind w:left="3355" w:hanging="140"/>
      </w:pPr>
      <w:rPr>
        <w:rFonts w:hint="default"/>
      </w:rPr>
    </w:lvl>
    <w:lvl w:ilvl="4" w:tplc="1C0EC416">
      <w:numFmt w:val="bullet"/>
      <w:lvlText w:val="•"/>
      <w:lvlJc w:val="left"/>
      <w:pPr>
        <w:ind w:left="4453" w:hanging="140"/>
      </w:pPr>
      <w:rPr>
        <w:rFonts w:hint="default"/>
      </w:rPr>
    </w:lvl>
    <w:lvl w:ilvl="5" w:tplc="F1C4B2C4">
      <w:numFmt w:val="bullet"/>
      <w:lvlText w:val="•"/>
      <w:lvlJc w:val="left"/>
      <w:pPr>
        <w:ind w:left="5551" w:hanging="140"/>
      </w:pPr>
      <w:rPr>
        <w:rFonts w:hint="default"/>
      </w:rPr>
    </w:lvl>
    <w:lvl w:ilvl="6" w:tplc="9C329B4A">
      <w:numFmt w:val="bullet"/>
      <w:lvlText w:val="•"/>
      <w:lvlJc w:val="left"/>
      <w:pPr>
        <w:ind w:left="6648" w:hanging="140"/>
      </w:pPr>
      <w:rPr>
        <w:rFonts w:hint="default"/>
      </w:rPr>
    </w:lvl>
    <w:lvl w:ilvl="7" w:tplc="D1BCCCC0">
      <w:numFmt w:val="bullet"/>
      <w:lvlText w:val="•"/>
      <w:lvlJc w:val="left"/>
      <w:pPr>
        <w:ind w:left="7746" w:hanging="140"/>
      </w:pPr>
      <w:rPr>
        <w:rFonts w:hint="default"/>
      </w:rPr>
    </w:lvl>
    <w:lvl w:ilvl="8" w:tplc="738AEAEE">
      <w:numFmt w:val="bullet"/>
      <w:lvlText w:val="•"/>
      <w:lvlJc w:val="left"/>
      <w:pPr>
        <w:ind w:left="8844" w:hanging="140"/>
      </w:pPr>
      <w:rPr>
        <w:rFonts w:hint="default"/>
      </w:rPr>
    </w:lvl>
  </w:abstractNum>
  <w:abstractNum w:abstractNumId="38" w15:restartNumberingAfterBreak="0">
    <w:nsid w:val="2C8A594A"/>
    <w:multiLevelType w:val="hybridMultilevel"/>
    <w:tmpl w:val="8C60BD66"/>
    <w:lvl w:ilvl="0" w:tplc="7062C686">
      <w:start w:val="3"/>
      <w:numFmt w:val="lowerLetter"/>
      <w:lvlText w:val="%1."/>
      <w:lvlJc w:val="left"/>
      <w:pPr>
        <w:ind w:left="4512" w:hanging="22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7166788">
      <w:numFmt w:val="bullet"/>
      <w:lvlText w:val="•"/>
      <w:lvlJc w:val="left"/>
      <w:pPr>
        <w:ind w:left="5172" w:hanging="227"/>
      </w:pPr>
      <w:rPr>
        <w:rFonts w:hint="default"/>
      </w:rPr>
    </w:lvl>
    <w:lvl w:ilvl="2" w:tplc="2698F038">
      <w:numFmt w:val="bullet"/>
      <w:lvlText w:val="•"/>
      <w:lvlJc w:val="left"/>
      <w:pPr>
        <w:ind w:left="5824" w:hanging="227"/>
      </w:pPr>
      <w:rPr>
        <w:rFonts w:hint="default"/>
      </w:rPr>
    </w:lvl>
    <w:lvl w:ilvl="3" w:tplc="49D26CAA">
      <w:numFmt w:val="bullet"/>
      <w:lvlText w:val="•"/>
      <w:lvlJc w:val="left"/>
      <w:pPr>
        <w:ind w:left="6476" w:hanging="227"/>
      </w:pPr>
      <w:rPr>
        <w:rFonts w:hint="default"/>
      </w:rPr>
    </w:lvl>
    <w:lvl w:ilvl="4" w:tplc="2156474C">
      <w:numFmt w:val="bullet"/>
      <w:lvlText w:val="•"/>
      <w:lvlJc w:val="left"/>
      <w:pPr>
        <w:ind w:left="7128" w:hanging="227"/>
      </w:pPr>
      <w:rPr>
        <w:rFonts w:hint="default"/>
      </w:rPr>
    </w:lvl>
    <w:lvl w:ilvl="5" w:tplc="C0A8A624">
      <w:numFmt w:val="bullet"/>
      <w:lvlText w:val="•"/>
      <w:lvlJc w:val="left"/>
      <w:pPr>
        <w:ind w:left="7780" w:hanging="227"/>
      </w:pPr>
      <w:rPr>
        <w:rFonts w:hint="default"/>
      </w:rPr>
    </w:lvl>
    <w:lvl w:ilvl="6" w:tplc="4D0C53BE">
      <w:numFmt w:val="bullet"/>
      <w:lvlText w:val="•"/>
      <w:lvlJc w:val="left"/>
      <w:pPr>
        <w:ind w:left="8432" w:hanging="227"/>
      </w:pPr>
      <w:rPr>
        <w:rFonts w:hint="default"/>
      </w:rPr>
    </w:lvl>
    <w:lvl w:ilvl="7" w:tplc="17A09624">
      <w:numFmt w:val="bullet"/>
      <w:lvlText w:val="•"/>
      <w:lvlJc w:val="left"/>
      <w:pPr>
        <w:ind w:left="9084" w:hanging="227"/>
      </w:pPr>
      <w:rPr>
        <w:rFonts w:hint="default"/>
      </w:rPr>
    </w:lvl>
    <w:lvl w:ilvl="8" w:tplc="65B43AB4">
      <w:numFmt w:val="bullet"/>
      <w:lvlText w:val="•"/>
      <w:lvlJc w:val="left"/>
      <w:pPr>
        <w:ind w:left="9736" w:hanging="227"/>
      </w:pPr>
      <w:rPr>
        <w:rFonts w:hint="default"/>
      </w:rPr>
    </w:lvl>
  </w:abstractNum>
  <w:abstractNum w:abstractNumId="39" w15:restartNumberingAfterBreak="0">
    <w:nsid w:val="2E047D3C"/>
    <w:multiLevelType w:val="hybridMultilevel"/>
    <w:tmpl w:val="65221E04"/>
    <w:lvl w:ilvl="0" w:tplc="E0AA738A">
      <w:numFmt w:val="bullet"/>
      <w:lvlText w:val="•"/>
      <w:lvlJc w:val="left"/>
      <w:pPr>
        <w:ind w:left="752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1306B82">
      <w:numFmt w:val="bullet"/>
      <w:lvlText w:val="•"/>
      <w:lvlJc w:val="left"/>
      <w:pPr>
        <w:ind w:left="1788" w:hanging="144"/>
      </w:pPr>
      <w:rPr>
        <w:rFonts w:hint="default"/>
      </w:rPr>
    </w:lvl>
    <w:lvl w:ilvl="2" w:tplc="F37EB0AA">
      <w:numFmt w:val="bullet"/>
      <w:lvlText w:val="•"/>
      <w:lvlJc w:val="left"/>
      <w:pPr>
        <w:ind w:left="2816" w:hanging="144"/>
      </w:pPr>
      <w:rPr>
        <w:rFonts w:hint="default"/>
      </w:rPr>
    </w:lvl>
    <w:lvl w:ilvl="3" w:tplc="FD041472">
      <w:numFmt w:val="bullet"/>
      <w:lvlText w:val="•"/>
      <w:lvlJc w:val="left"/>
      <w:pPr>
        <w:ind w:left="3844" w:hanging="144"/>
      </w:pPr>
      <w:rPr>
        <w:rFonts w:hint="default"/>
      </w:rPr>
    </w:lvl>
    <w:lvl w:ilvl="4" w:tplc="CB28791A">
      <w:numFmt w:val="bullet"/>
      <w:lvlText w:val="•"/>
      <w:lvlJc w:val="left"/>
      <w:pPr>
        <w:ind w:left="4872" w:hanging="144"/>
      </w:pPr>
      <w:rPr>
        <w:rFonts w:hint="default"/>
      </w:rPr>
    </w:lvl>
    <w:lvl w:ilvl="5" w:tplc="52B07A94">
      <w:numFmt w:val="bullet"/>
      <w:lvlText w:val="•"/>
      <w:lvlJc w:val="left"/>
      <w:pPr>
        <w:ind w:left="5900" w:hanging="144"/>
      </w:pPr>
      <w:rPr>
        <w:rFonts w:hint="default"/>
      </w:rPr>
    </w:lvl>
    <w:lvl w:ilvl="6" w:tplc="01C66B14">
      <w:numFmt w:val="bullet"/>
      <w:lvlText w:val="•"/>
      <w:lvlJc w:val="left"/>
      <w:pPr>
        <w:ind w:left="6928" w:hanging="144"/>
      </w:pPr>
      <w:rPr>
        <w:rFonts w:hint="default"/>
      </w:rPr>
    </w:lvl>
    <w:lvl w:ilvl="7" w:tplc="55B0A596">
      <w:numFmt w:val="bullet"/>
      <w:lvlText w:val="•"/>
      <w:lvlJc w:val="left"/>
      <w:pPr>
        <w:ind w:left="7956" w:hanging="144"/>
      </w:pPr>
      <w:rPr>
        <w:rFonts w:hint="default"/>
      </w:rPr>
    </w:lvl>
    <w:lvl w:ilvl="8" w:tplc="0660CFD8">
      <w:numFmt w:val="bullet"/>
      <w:lvlText w:val="•"/>
      <w:lvlJc w:val="left"/>
      <w:pPr>
        <w:ind w:left="8984" w:hanging="144"/>
      </w:pPr>
      <w:rPr>
        <w:rFonts w:hint="default"/>
      </w:rPr>
    </w:lvl>
  </w:abstractNum>
  <w:abstractNum w:abstractNumId="40" w15:restartNumberingAfterBreak="0">
    <w:nsid w:val="2E2747EA"/>
    <w:multiLevelType w:val="multilevel"/>
    <w:tmpl w:val="C9B2419A"/>
    <w:lvl w:ilvl="0">
      <w:start w:val="2"/>
      <w:numFmt w:val="decimal"/>
      <w:lvlText w:val="%1"/>
      <w:lvlJc w:val="left"/>
      <w:pPr>
        <w:ind w:left="1505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5" w:hanging="72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1948" w:hanging="24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4">
      <w:numFmt w:val="bullet"/>
      <w:lvlText w:val="-"/>
      <w:lvlJc w:val="left"/>
      <w:pPr>
        <w:ind w:left="21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5465" w:hanging="140"/>
      </w:pPr>
      <w:rPr>
        <w:rFonts w:hint="default"/>
      </w:rPr>
    </w:lvl>
    <w:lvl w:ilvl="6">
      <w:numFmt w:val="bullet"/>
      <w:lvlText w:val="•"/>
      <w:lvlJc w:val="left"/>
      <w:pPr>
        <w:ind w:left="6580" w:hanging="140"/>
      </w:pPr>
      <w:rPr>
        <w:rFonts w:hint="default"/>
      </w:rPr>
    </w:lvl>
    <w:lvl w:ilvl="7">
      <w:numFmt w:val="bullet"/>
      <w:lvlText w:val="•"/>
      <w:lvlJc w:val="left"/>
      <w:pPr>
        <w:ind w:left="7695" w:hanging="140"/>
      </w:pPr>
      <w:rPr>
        <w:rFonts w:hint="default"/>
      </w:rPr>
    </w:lvl>
    <w:lvl w:ilvl="8">
      <w:numFmt w:val="bullet"/>
      <w:lvlText w:val="•"/>
      <w:lvlJc w:val="left"/>
      <w:pPr>
        <w:ind w:left="8810" w:hanging="140"/>
      </w:pPr>
      <w:rPr>
        <w:rFonts w:hint="default"/>
      </w:rPr>
    </w:lvl>
  </w:abstractNum>
  <w:abstractNum w:abstractNumId="41" w15:restartNumberingAfterBreak="0">
    <w:nsid w:val="30B966A7"/>
    <w:multiLevelType w:val="multilevel"/>
    <w:tmpl w:val="73EA4DF4"/>
    <w:lvl w:ilvl="0">
      <w:start w:val="10"/>
      <w:numFmt w:val="decimal"/>
      <w:lvlText w:val="%1"/>
      <w:lvlJc w:val="left"/>
      <w:pPr>
        <w:ind w:left="1362" w:hanging="53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2" w:hanging="538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3296" w:hanging="538"/>
      </w:pPr>
      <w:rPr>
        <w:rFonts w:hint="default"/>
      </w:rPr>
    </w:lvl>
    <w:lvl w:ilvl="3">
      <w:numFmt w:val="bullet"/>
      <w:lvlText w:val="•"/>
      <w:lvlJc w:val="left"/>
      <w:pPr>
        <w:ind w:left="4264" w:hanging="538"/>
      </w:pPr>
      <w:rPr>
        <w:rFonts w:hint="default"/>
      </w:rPr>
    </w:lvl>
    <w:lvl w:ilvl="4">
      <w:numFmt w:val="bullet"/>
      <w:lvlText w:val="•"/>
      <w:lvlJc w:val="left"/>
      <w:pPr>
        <w:ind w:left="5232" w:hanging="538"/>
      </w:pPr>
      <w:rPr>
        <w:rFonts w:hint="default"/>
      </w:rPr>
    </w:lvl>
    <w:lvl w:ilvl="5">
      <w:numFmt w:val="bullet"/>
      <w:lvlText w:val="•"/>
      <w:lvlJc w:val="left"/>
      <w:pPr>
        <w:ind w:left="6200" w:hanging="538"/>
      </w:pPr>
      <w:rPr>
        <w:rFonts w:hint="default"/>
      </w:rPr>
    </w:lvl>
    <w:lvl w:ilvl="6">
      <w:numFmt w:val="bullet"/>
      <w:lvlText w:val="•"/>
      <w:lvlJc w:val="left"/>
      <w:pPr>
        <w:ind w:left="7168" w:hanging="538"/>
      </w:pPr>
      <w:rPr>
        <w:rFonts w:hint="default"/>
      </w:rPr>
    </w:lvl>
    <w:lvl w:ilvl="7">
      <w:numFmt w:val="bullet"/>
      <w:lvlText w:val="•"/>
      <w:lvlJc w:val="left"/>
      <w:pPr>
        <w:ind w:left="8136" w:hanging="538"/>
      </w:pPr>
      <w:rPr>
        <w:rFonts w:hint="default"/>
      </w:rPr>
    </w:lvl>
    <w:lvl w:ilvl="8">
      <w:numFmt w:val="bullet"/>
      <w:lvlText w:val="•"/>
      <w:lvlJc w:val="left"/>
      <w:pPr>
        <w:ind w:left="9104" w:hanging="538"/>
      </w:pPr>
      <w:rPr>
        <w:rFonts w:hint="default"/>
      </w:rPr>
    </w:lvl>
  </w:abstractNum>
  <w:abstractNum w:abstractNumId="42" w15:restartNumberingAfterBreak="0">
    <w:nsid w:val="30DD40CF"/>
    <w:multiLevelType w:val="hybridMultilevel"/>
    <w:tmpl w:val="28BE7B2A"/>
    <w:lvl w:ilvl="0" w:tplc="99F8620A">
      <w:start w:val="1"/>
      <w:numFmt w:val="lowerLetter"/>
      <w:lvlText w:val="%1)"/>
      <w:lvlJc w:val="left"/>
      <w:pPr>
        <w:ind w:left="82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8B21E28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318074D2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016006A4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12B2863E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5C1AD1B4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8D78BB26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44F84AD4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08389FD2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43" w15:restartNumberingAfterBreak="0">
    <w:nsid w:val="319018C6"/>
    <w:multiLevelType w:val="multilevel"/>
    <w:tmpl w:val="E716FE62"/>
    <w:lvl w:ilvl="0">
      <w:start w:val="1"/>
      <w:numFmt w:val="decimal"/>
      <w:lvlText w:val="%1"/>
      <w:lvlJc w:val="left"/>
      <w:pPr>
        <w:ind w:left="1244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4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3200" w:hanging="420"/>
      </w:pPr>
      <w:rPr>
        <w:rFonts w:hint="default"/>
      </w:rPr>
    </w:lvl>
    <w:lvl w:ilvl="3">
      <w:numFmt w:val="bullet"/>
      <w:lvlText w:val="•"/>
      <w:lvlJc w:val="left"/>
      <w:pPr>
        <w:ind w:left="4180" w:hanging="420"/>
      </w:pPr>
      <w:rPr>
        <w:rFonts w:hint="default"/>
      </w:rPr>
    </w:lvl>
    <w:lvl w:ilvl="4">
      <w:numFmt w:val="bullet"/>
      <w:lvlText w:val="•"/>
      <w:lvlJc w:val="left"/>
      <w:pPr>
        <w:ind w:left="5160" w:hanging="420"/>
      </w:pPr>
      <w:rPr>
        <w:rFonts w:hint="default"/>
      </w:rPr>
    </w:lvl>
    <w:lvl w:ilvl="5">
      <w:numFmt w:val="bullet"/>
      <w:lvlText w:val="•"/>
      <w:lvlJc w:val="left"/>
      <w:pPr>
        <w:ind w:left="6140" w:hanging="420"/>
      </w:pPr>
      <w:rPr>
        <w:rFonts w:hint="default"/>
      </w:rPr>
    </w:lvl>
    <w:lvl w:ilvl="6">
      <w:numFmt w:val="bullet"/>
      <w:lvlText w:val="•"/>
      <w:lvlJc w:val="left"/>
      <w:pPr>
        <w:ind w:left="7120" w:hanging="420"/>
      </w:pPr>
      <w:rPr>
        <w:rFonts w:hint="default"/>
      </w:rPr>
    </w:lvl>
    <w:lvl w:ilvl="7">
      <w:numFmt w:val="bullet"/>
      <w:lvlText w:val="•"/>
      <w:lvlJc w:val="left"/>
      <w:pPr>
        <w:ind w:left="8100" w:hanging="420"/>
      </w:pPr>
      <w:rPr>
        <w:rFonts w:hint="default"/>
      </w:rPr>
    </w:lvl>
    <w:lvl w:ilvl="8">
      <w:numFmt w:val="bullet"/>
      <w:lvlText w:val="•"/>
      <w:lvlJc w:val="left"/>
      <w:pPr>
        <w:ind w:left="9080" w:hanging="420"/>
      </w:pPr>
      <w:rPr>
        <w:rFonts w:hint="default"/>
      </w:rPr>
    </w:lvl>
  </w:abstractNum>
  <w:abstractNum w:abstractNumId="44" w15:restartNumberingAfterBreak="0">
    <w:nsid w:val="31E276DC"/>
    <w:multiLevelType w:val="multilevel"/>
    <w:tmpl w:val="BA2A5288"/>
    <w:lvl w:ilvl="0">
      <w:start w:val="5"/>
      <w:numFmt w:val="decimal"/>
      <w:lvlText w:val="%1"/>
      <w:lvlJc w:val="left"/>
      <w:pPr>
        <w:ind w:left="824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886" w:hanging="600"/>
      </w:pPr>
      <w:rPr>
        <w:rFonts w:hint="default"/>
      </w:rPr>
    </w:lvl>
    <w:lvl w:ilvl="4">
      <w:numFmt w:val="bullet"/>
      <w:lvlText w:val="•"/>
      <w:lvlJc w:val="left"/>
      <w:pPr>
        <w:ind w:left="4908" w:hanging="600"/>
      </w:pPr>
      <w:rPr>
        <w:rFonts w:hint="default"/>
      </w:rPr>
    </w:lvl>
    <w:lvl w:ilvl="5">
      <w:numFmt w:val="bullet"/>
      <w:lvlText w:val="•"/>
      <w:lvlJc w:val="left"/>
      <w:pPr>
        <w:ind w:left="5930" w:hanging="600"/>
      </w:pPr>
      <w:rPr>
        <w:rFonts w:hint="default"/>
      </w:rPr>
    </w:lvl>
    <w:lvl w:ilvl="6">
      <w:numFmt w:val="bullet"/>
      <w:lvlText w:val="•"/>
      <w:lvlJc w:val="left"/>
      <w:pPr>
        <w:ind w:left="6952" w:hanging="600"/>
      </w:pPr>
      <w:rPr>
        <w:rFonts w:hint="default"/>
      </w:rPr>
    </w:lvl>
    <w:lvl w:ilvl="7">
      <w:numFmt w:val="bullet"/>
      <w:lvlText w:val="•"/>
      <w:lvlJc w:val="left"/>
      <w:pPr>
        <w:ind w:left="7974" w:hanging="600"/>
      </w:pPr>
      <w:rPr>
        <w:rFonts w:hint="default"/>
      </w:rPr>
    </w:lvl>
    <w:lvl w:ilvl="8">
      <w:numFmt w:val="bullet"/>
      <w:lvlText w:val="•"/>
      <w:lvlJc w:val="left"/>
      <w:pPr>
        <w:ind w:left="8996" w:hanging="600"/>
      </w:pPr>
      <w:rPr>
        <w:rFonts w:hint="default"/>
      </w:rPr>
    </w:lvl>
  </w:abstractNum>
  <w:abstractNum w:abstractNumId="45" w15:restartNumberingAfterBreak="0">
    <w:nsid w:val="32D43B58"/>
    <w:multiLevelType w:val="hybridMultilevel"/>
    <w:tmpl w:val="BF5CA4B0"/>
    <w:lvl w:ilvl="0" w:tplc="04150003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46" w15:restartNumberingAfterBreak="0">
    <w:nsid w:val="33F626D6"/>
    <w:multiLevelType w:val="multilevel"/>
    <w:tmpl w:val="363E5ACE"/>
    <w:lvl w:ilvl="0">
      <w:start w:val="5"/>
      <w:numFmt w:val="decimal"/>
      <w:lvlText w:val="%1"/>
      <w:lvlJc w:val="left"/>
      <w:pPr>
        <w:ind w:left="1235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35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15" w:hanging="6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47" w15:restartNumberingAfterBreak="0">
    <w:nsid w:val="340D023B"/>
    <w:multiLevelType w:val="multilevel"/>
    <w:tmpl w:val="8CD07C26"/>
    <w:lvl w:ilvl="0">
      <w:start w:val="6"/>
      <w:numFmt w:val="decimal"/>
      <w:lvlText w:val="%1"/>
      <w:lvlJc w:val="left"/>
      <w:pPr>
        <w:ind w:left="1229" w:hanging="4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9" w:hanging="414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232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417" w:hanging="600"/>
      </w:pPr>
      <w:rPr>
        <w:rFonts w:hint="default"/>
      </w:rPr>
    </w:lvl>
    <w:lvl w:ilvl="4">
      <w:numFmt w:val="bullet"/>
      <w:lvlText w:val="•"/>
      <w:lvlJc w:val="left"/>
      <w:pPr>
        <w:ind w:left="4506" w:hanging="600"/>
      </w:pPr>
      <w:rPr>
        <w:rFonts w:hint="default"/>
      </w:rPr>
    </w:lvl>
    <w:lvl w:ilvl="5">
      <w:numFmt w:val="bullet"/>
      <w:lvlText w:val="•"/>
      <w:lvlJc w:val="left"/>
      <w:pPr>
        <w:ind w:left="5595" w:hanging="600"/>
      </w:pPr>
      <w:rPr>
        <w:rFonts w:hint="default"/>
      </w:rPr>
    </w:lvl>
    <w:lvl w:ilvl="6">
      <w:numFmt w:val="bullet"/>
      <w:lvlText w:val="•"/>
      <w:lvlJc w:val="left"/>
      <w:pPr>
        <w:ind w:left="6684" w:hanging="600"/>
      </w:pPr>
      <w:rPr>
        <w:rFonts w:hint="default"/>
      </w:rPr>
    </w:lvl>
    <w:lvl w:ilvl="7">
      <w:numFmt w:val="bullet"/>
      <w:lvlText w:val="•"/>
      <w:lvlJc w:val="left"/>
      <w:pPr>
        <w:ind w:left="7773" w:hanging="600"/>
      </w:pPr>
      <w:rPr>
        <w:rFonts w:hint="default"/>
      </w:rPr>
    </w:lvl>
    <w:lvl w:ilvl="8">
      <w:numFmt w:val="bullet"/>
      <w:lvlText w:val="•"/>
      <w:lvlJc w:val="left"/>
      <w:pPr>
        <w:ind w:left="8862" w:hanging="600"/>
      </w:pPr>
      <w:rPr>
        <w:rFonts w:hint="default"/>
      </w:rPr>
    </w:lvl>
  </w:abstractNum>
  <w:abstractNum w:abstractNumId="48" w15:restartNumberingAfterBreak="0">
    <w:nsid w:val="35716B8F"/>
    <w:multiLevelType w:val="hybridMultilevel"/>
    <w:tmpl w:val="4E4C4DD0"/>
    <w:lvl w:ilvl="0" w:tplc="7BB4187E">
      <w:start w:val="1"/>
      <w:numFmt w:val="decimal"/>
      <w:lvlText w:val="%1)"/>
      <w:lvlJc w:val="left"/>
      <w:pPr>
        <w:ind w:left="834" w:hanging="26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DF20897A">
      <w:numFmt w:val="bullet"/>
      <w:lvlText w:val="•"/>
      <w:lvlJc w:val="left"/>
      <w:pPr>
        <w:ind w:left="1860" w:hanging="260"/>
      </w:pPr>
      <w:rPr>
        <w:rFonts w:hint="default"/>
      </w:rPr>
    </w:lvl>
    <w:lvl w:ilvl="2" w:tplc="ABA68E18">
      <w:numFmt w:val="bullet"/>
      <w:lvlText w:val="•"/>
      <w:lvlJc w:val="left"/>
      <w:pPr>
        <w:ind w:left="2880" w:hanging="260"/>
      </w:pPr>
      <w:rPr>
        <w:rFonts w:hint="default"/>
      </w:rPr>
    </w:lvl>
    <w:lvl w:ilvl="3" w:tplc="93F0EEBC">
      <w:numFmt w:val="bullet"/>
      <w:lvlText w:val="•"/>
      <w:lvlJc w:val="left"/>
      <w:pPr>
        <w:ind w:left="3900" w:hanging="260"/>
      </w:pPr>
      <w:rPr>
        <w:rFonts w:hint="default"/>
      </w:rPr>
    </w:lvl>
    <w:lvl w:ilvl="4" w:tplc="40008DD8">
      <w:numFmt w:val="bullet"/>
      <w:lvlText w:val="•"/>
      <w:lvlJc w:val="left"/>
      <w:pPr>
        <w:ind w:left="4920" w:hanging="260"/>
      </w:pPr>
      <w:rPr>
        <w:rFonts w:hint="default"/>
      </w:rPr>
    </w:lvl>
    <w:lvl w:ilvl="5" w:tplc="FFD2D278">
      <w:numFmt w:val="bullet"/>
      <w:lvlText w:val="•"/>
      <w:lvlJc w:val="left"/>
      <w:pPr>
        <w:ind w:left="5940" w:hanging="260"/>
      </w:pPr>
      <w:rPr>
        <w:rFonts w:hint="default"/>
      </w:rPr>
    </w:lvl>
    <w:lvl w:ilvl="6" w:tplc="DA3859C4">
      <w:numFmt w:val="bullet"/>
      <w:lvlText w:val="•"/>
      <w:lvlJc w:val="left"/>
      <w:pPr>
        <w:ind w:left="6960" w:hanging="260"/>
      </w:pPr>
      <w:rPr>
        <w:rFonts w:hint="default"/>
      </w:rPr>
    </w:lvl>
    <w:lvl w:ilvl="7" w:tplc="066A85FE">
      <w:numFmt w:val="bullet"/>
      <w:lvlText w:val="•"/>
      <w:lvlJc w:val="left"/>
      <w:pPr>
        <w:ind w:left="7980" w:hanging="260"/>
      </w:pPr>
      <w:rPr>
        <w:rFonts w:hint="default"/>
      </w:rPr>
    </w:lvl>
    <w:lvl w:ilvl="8" w:tplc="C2048548">
      <w:numFmt w:val="bullet"/>
      <w:lvlText w:val="•"/>
      <w:lvlJc w:val="left"/>
      <w:pPr>
        <w:ind w:left="9000" w:hanging="260"/>
      </w:pPr>
      <w:rPr>
        <w:rFonts w:hint="default"/>
      </w:rPr>
    </w:lvl>
  </w:abstractNum>
  <w:abstractNum w:abstractNumId="49" w15:restartNumberingAfterBreak="0">
    <w:nsid w:val="35D439D6"/>
    <w:multiLevelType w:val="multilevel"/>
    <w:tmpl w:val="ACE674E4"/>
    <w:lvl w:ilvl="0">
      <w:start w:val="9"/>
      <w:numFmt w:val="decimal"/>
      <w:lvlText w:val="%1"/>
      <w:lvlJc w:val="left"/>
      <w:pPr>
        <w:ind w:left="1237" w:hanging="4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7" w:hanging="413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>
      <w:numFmt w:val="bullet"/>
      <w:lvlText w:val="•"/>
      <w:lvlJc w:val="left"/>
      <w:pPr>
        <w:ind w:left="3200" w:hanging="413"/>
      </w:pPr>
      <w:rPr>
        <w:rFonts w:hint="default"/>
      </w:rPr>
    </w:lvl>
    <w:lvl w:ilvl="3">
      <w:numFmt w:val="bullet"/>
      <w:lvlText w:val="•"/>
      <w:lvlJc w:val="left"/>
      <w:pPr>
        <w:ind w:left="4180" w:hanging="413"/>
      </w:pPr>
      <w:rPr>
        <w:rFonts w:hint="default"/>
      </w:rPr>
    </w:lvl>
    <w:lvl w:ilvl="4">
      <w:numFmt w:val="bullet"/>
      <w:lvlText w:val="•"/>
      <w:lvlJc w:val="left"/>
      <w:pPr>
        <w:ind w:left="5160" w:hanging="413"/>
      </w:pPr>
      <w:rPr>
        <w:rFonts w:hint="default"/>
      </w:rPr>
    </w:lvl>
    <w:lvl w:ilvl="5">
      <w:numFmt w:val="bullet"/>
      <w:lvlText w:val="•"/>
      <w:lvlJc w:val="left"/>
      <w:pPr>
        <w:ind w:left="6140" w:hanging="413"/>
      </w:pPr>
      <w:rPr>
        <w:rFonts w:hint="default"/>
      </w:rPr>
    </w:lvl>
    <w:lvl w:ilvl="6">
      <w:numFmt w:val="bullet"/>
      <w:lvlText w:val="•"/>
      <w:lvlJc w:val="left"/>
      <w:pPr>
        <w:ind w:left="7120" w:hanging="413"/>
      </w:pPr>
      <w:rPr>
        <w:rFonts w:hint="default"/>
      </w:rPr>
    </w:lvl>
    <w:lvl w:ilvl="7">
      <w:numFmt w:val="bullet"/>
      <w:lvlText w:val="•"/>
      <w:lvlJc w:val="left"/>
      <w:pPr>
        <w:ind w:left="8100" w:hanging="413"/>
      </w:pPr>
      <w:rPr>
        <w:rFonts w:hint="default"/>
      </w:rPr>
    </w:lvl>
    <w:lvl w:ilvl="8">
      <w:numFmt w:val="bullet"/>
      <w:lvlText w:val="•"/>
      <w:lvlJc w:val="left"/>
      <w:pPr>
        <w:ind w:left="9080" w:hanging="413"/>
      </w:pPr>
      <w:rPr>
        <w:rFonts w:hint="default"/>
      </w:rPr>
    </w:lvl>
  </w:abstractNum>
  <w:abstractNum w:abstractNumId="50" w15:restartNumberingAfterBreak="0">
    <w:nsid w:val="3729591C"/>
    <w:multiLevelType w:val="hybridMultilevel"/>
    <w:tmpl w:val="AD82DFC0"/>
    <w:lvl w:ilvl="0" w:tplc="55A27AF0">
      <w:numFmt w:val="bullet"/>
      <w:lvlText w:val="-"/>
      <w:lvlJc w:val="left"/>
      <w:pPr>
        <w:ind w:left="137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A74455E">
      <w:numFmt w:val="bullet"/>
      <w:lvlText w:val="•"/>
      <w:lvlJc w:val="left"/>
      <w:pPr>
        <w:ind w:left="2346" w:hanging="140"/>
      </w:pPr>
      <w:rPr>
        <w:rFonts w:hint="default"/>
      </w:rPr>
    </w:lvl>
    <w:lvl w:ilvl="2" w:tplc="BCE66FD0">
      <w:numFmt w:val="bullet"/>
      <w:lvlText w:val="•"/>
      <w:lvlJc w:val="left"/>
      <w:pPr>
        <w:ind w:left="3312" w:hanging="140"/>
      </w:pPr>
      <w:rPr>
        <w:rFonts w:hint="default"/>
      </w:rPr>
    </w:lvl>
    <w:lvl w:ilvl="3" w:tplc="D8A81C56">
      <w:numFmt w:val="bullet"/>
      <w:lvlText w:val="•"/>
      <w:lvlJc w:val="left"/>
      <w:pPr>
        <w:ind w:left="4278" w:hanging="140"/>
      </w:pPr>
      <w:rPr>
        <w:rFonts w:hint="default"/>
      </w:rPr>
    </w:lvl>
    <w:lvl w:ilvl="4" w:tplc="9A8A392C">
      <w:numFmt w:val="bullet"/>
      <w:lvlText w:val="•"/>
      <w:lvlJc w:val="left"/>
      <w:pPr>
        <w:ind w:left="5244" w:hanging="140"/>
      </w:pPr>
      <w:rPr>
        <w:rFonts w:hint="default"/>
      </w:rPr>
    </w:lvl>
    <w:lvl w:ilvl="5" w:tplc="B5948C38">
      <w:numFmt w:val="bullet"/>
      <w:lvlText w:val="•"/>
      <w:lvlJc w:val="left"/>
      <w:pPr>
        <w:ind w:left="6210" w:hanging="140"/>
      </w:pPr>
      <w:rPr>
        <w:rFonts w:hint="default"/>
      </w:rPr>
    </w:lvl>
    <w:lvl w:ilvl="6" w:tplc="D0FA8A58">
      <w:numFmt w:val="bullet"/>
      <w:lvlText w:val="•"/>
      <w:lvlJc w:val="left"/>
      <w:pPr>
        <w:ind w:left="7176" w:hanging="140"/>
      </w:pPr>
      <w:rPr>
        <w:rFonts w:hint="default"/>
      </w:rPr>
    </w:lvl>
    <w:lvl w:ilvl="7" w:tplc="C47A0050">
      <w:numFmt w:val="bullet"/>
      <w:lvlText w:val="•"/>
      <w:lvlJc w:val="left"/>
      <w:pPr>
        <w:ind w:left="8142" w:hanging="140"/>
      </w:pPr>
      <w:rPr>
        <w:rFonts w:hint="default"/>
      </w:rPr>
    </w:lvl>
    <w:lvl w:ilvl="8" w:tplc="7D2EC8D0">
      <w:numFmt w:val="bullet"/>
      <w:lvlText w:val="•"/>
      <w:lvlJc w:val="left"/>
      <w:pPr>
        <w:ind w:left="9108" w:hanging="140"/>
      </w:pPr>
      <w:rPr>
        <w:rFonts w:hint="default"/>
      </w:rPr>
    </w:lvl>
  </w:abstractNum>
  <w:abstractNum w:abstractNumId="51" w15:restartNumberingAfterBreak="0">
    <w:nsid w:val="37544D57"/>
    <w:multiLevelType w:val="hybridMultilevel"/>
    <w:tmpl w:val="9418E0AC"/>
    <w:lvl w:ilvl="0" w:tplc="E4CE493A">
      <w:numFmt w:val="bullet"/>
      <w:lvlText w:val="*"/>
      <w:lvlJc w:val="left"/>
      <w:pPr>
        <w:ind w:left="1184" w:hanging="17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AEB6101E">
      <w:numFmt w:val="bullet"/>
      <w:lvlText w:val="•"/>
      <w:lvlJc w:val="left"/>
      <w:pPr>
        <w:ind w:left="2166" w:hanging="178"/>
      </w:pPr>
      <w:rPr>
        <w:rFonts w:hint="default"/>
      </w:rPr>
    </w:lvl>
    <w:lvl w:ilvl="2" w:tplc="BA9432D8">
      <w:numFmt w:val="bullet"/>
      <w:lvlText w:val="•"/>
      <w:lvlJc w:val="left"/>
      <w:pPr>
        <w:ind w:left="3152" w:hanging="178"/>
      </w:pPr>
      <w:rPr>
        <w:rFonts w:hint="default"/>
      </w:rPr>
    </w:lvl>
    <w:lvl w:ilvl="3" w:tplc="EDC4FD86">
      <w:numFmt w:val="bullet"/>
      <w:lvlText w:val="•"/>
      <w:lvlJc w:val="left"/>
      <w:pPr>
        <w:ind w:left="4138" w:hanging="178"/>
      </w:pPr>
      <w:rPr>
        <w:rFonts w:hint="default"/>
      </w:rPr>
    </w:lvl>
    <w:lvl w:ilvl="4" w:tplc="87A2C238">
      <w:numFmt w:val="bullet"/>
      <w:lvlText w:val="•"/>
      <w:lvlJc w:val="left"/>
      <w:pPr>
        <w:ind w:left="5124" w:hanging="178"/>
      </w:pPr>
      <w:rPr>
        <w:rFonts w:hint="default"/>
      </w:rPr>
    </w:lvl>
    <w:lvl w:ilvl="5" w:tplc="967226C0">
      <w:numFmt w:val="bullet"/>
      <w:lvlText w:val="•"/>
      <w:lvlJc w:val="left"/>
      <w:pPr>
        <w:ind w:left="6110" w:hanging="178"/>
      </w:pPr>
      <w:rPr>
        <w:rFonts w:hint="default"/>
      </w:rPr>
    </w:lvl>
    <w:lvl w:ilvl="6" w:tplc="F6385EFC">
      <w:numFmt w:val="bullet"/>
      <w:lvlText w:val="•"/>
      <w:lvlJc w:val="left"/>
      <w:pPr>
        <w:ind w:left="7096" w:hanging="178"/>
      </w:pPr>
      <w:rPr>
        <w:rFonts w:hint="default"/>
      </w:rPr>
    </w:lvl>
    <w:lvl w:ilvl="7" w:tplc="5978DCE8">
      <w:numFmt w:val="bullet"/>
      <w:lvlText w:val="•"/>
      <w:lvlJc w:val="left"/>
      <w:pPr>
        <w:ind w:left="8082" w:hanging="178"/>
      </w:pPr>
      <w:rPr>
        <w:rFonts w:hint="default"/>
      </w:rPr>
    </w:lvl>
    <w:lvl w:ilvl="8" w:tplc="5FC0D704">
      <w:numFmt w:val="bullet"/>
      <w:lvlText w:val="•"/>
      <w:lvlJc w:val="left"/>
      <w:pPr>
        <w:ind w:left="9068" w:hanging="178"/>
      </w:pPr>
      <w:rPr>
        <w:rFonts w:hint="default"/>
      </w:rPr>
    </w:lvl>
  </w:abstractNum>
  <w:abstractNum w:abstractNumId="52" w15:restartNumberingAfterBreak="0">
    <w:nsid w:val="37FA3438"/>
    <w:multiLevelType w:val="hybridMultilevel"/>
    <w:tmpl w:val="08FAA232"/>
    <w:lvl w:ilvl="0" w:tplc="F28465FC">
      <w:numFmt w:val="bullet"/>
      <w:lvlText w:val="•"/>
      <w:lvlJc w:val="left"/>
      <w:pPr>
        <w:ind w:left="1252" w:hanging="42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568D6A4">
      <w:numFmt w:val="bullet"/>
      <w:lvlText w:val="•"/>
      <w:lvlJc w:val="left"/>
      <w:pPr>
        <w:ind w:left="2238" w:hanging="428"/>
      </w:pPr>
      <w:rPr>
        <w:rFonts w:hint="default"/>
      </w:rPr>
    </w:lvl>
    <w:lvl w:ilvl="2" w:tplc="F5100F84">
      <w:numFmt w:val="bullet"/>
      <w:lvlText w:val="•"/>
      <w:lvlJc w:val="left"/>
      <w:pPr>
        <w:ind w:left="3216" w:hanging="428"/>
      </w:pPr>
      <w:rPr>
        <w:rFonts w:hint="default"/>
      </w:rPr>
    </w:lvl>
    <w:lvl w:ilvl="3" w:tplc="817E244A">
      <w:numFmt w:val="bullet"/>
      <w:lvlText w:val="•"/>
      <w:lvlJc w:val="left"/>
      <w:pPr>
        <w:ind w:left="4194" w:hanging="428"/>
      </w:pPr>
      <w:rPr>
        <w:rFonts w:hint="default"/>
      </w:rPr>
    </w:lvl>
    <w:lvl w:ilvl="4" w:tplc="8B56CF8A">
      <w:numFmt w:val="bullet"/>
      <w:lvlText w:val="•"/>
      <w:lvlJc w:val="left"/>
      <w:pPr>
        <w:ind w:left="5172" w:hanging="428"/>
      </w:pPr>
      <w:rPr>
        <w:rFonts w:hint="default"/>
      </w:rPr>
    </w:lvl>
    <w:lvl w:ilvl="5" w:tplc="63FE6BBA">
      <w:numFmt w:val="bullet"/>
      <w:lvlText w:val="•"/>
      <w:lvlJc w:val="left"/>
      <w:pPr>
        <w:ind w:left="6150" w:hanging="428"/>
      </w:pPr>
      <w:rPr>
        <w:rFonts w:hint="default"/>
      </w:rPr>
    </w:lvl>
    <w:lvl w:ilvl="6" w:tplc="27C64730">
      <w:numFmt w:val="bullet"/>
      <w:lvlText w:val="•"/>
      <w:lvlJc w:val="left"/>
      <w:pPr>
        <w:ind w:left="7128" w:hanging="428"/>
      </w:pPr>
      <w:rPr>
        <w:rFonts w:hint="default"/>
      </w:rPr>
    </w:lvl>
    <w:lvl w:ilvl="7" w:tplc="4B06B1CE">
      <w:numFmt w:val="bullet"/>
      <w:lvlText w:val="•"/>
      <w:lvlJc w:val="left"/>
      <w:pPr>
        <w:ind w:left="8106" w:hanging="428"/>
      </w:pPr>
      <w:rPr>
        <w:rFonts w:hint="default"/>
      </w:rPr>
    </w:lvl>
    <w:lvl w:ilvl="8" w:tplc="A6C2D34C">
      <w:numFmt w:val="bullet"/>
      <w:lvlText w:val="•"/>
      <w:lvlJc w:val="left"/>
      <w:pPr>
        <w:ind w:left="9084" w:hanging="428"/>
      </w:pPr>
      <w:rPr>
        <w:rFonts w:hint="default"/>
      </w:rPr>
    </w:lvl>
  </w:abstractNum>
  <w:abstractNum w:abstractNumId="53" w15:restartNumberingAfterBreak="0">
    <w:nsid w:val="394973B7"/>
    <w:multiLevelType w:val="hybridMultilevel"/>
    <w:tmpl w:val="127ED2EE"/>
    <w:lvl w:ilvl="0" w:tplc="9020C8E6">
      <w:numFmt w:val="bullet"/>
      <w:lvlText w:val="*"/>
      <w:lvlJc w:val="left"/>
      <w:pPr>
        <w:ind w:left="1007" w:hanging="18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E962384">
      <w:numFmt w:val="bullet"/>
      <w:lvlText w:val="•"/>
      <w:lvlJc w:val="left"/>
      <w:pPr>
        <w:ind w:left="2004" w:hanging="183"/>
      </w:pPr>
      <w:rPr>
        <w:rFonts w:hint="default"/>
      </w:rPr>
    </w:lvl>
    <w:lvl w:ilvl="2" w:tplc="D7266444">
      <w:numFmt w:val="bullet"/>
      <w:lvlText w:val="•"/>
      <w:lvlJc w:val="left"/>
      <w:pPr>
        <w:ind w:left="3008" w:hanging="183"/>
      </w:pPr>
      <w:rPr>
        <w:rFonts w:hint="default"/>
      </w:rPr>
    </w:lvl>
    <w:lvl w:ilvl="3" w:tplc="0BAC1D5E">
      <w:numFmt w:val="bullet"/>
      <w:lvlText w:val="•"/>
      <w:lvlJc w:val="left"/>
      <w:pPr>
        <w:ind w:left="4012" w:hanging="183"/>
      </w:pPr>
      <w:rPr>
        <w:rFonts w:hint="default"/>
      </w:rPr>
    </w:lvl>
    <w:lvl w:ilvl="4" w:tplc="0164B8F0">
      <w:numFmt w:val="bullet"/>
      <w:lvlText w:val="•"/>
      <w:lvlJc w:val="left"/>
      <w:pPr>
        <w:ind w:left="5016" w:hanging="183"/>
      </w:pPr>
      <w:rPr>
        <w:rFonts w:hint="default"/>
      </w:rPr>
    </w:lvl>
    <w:lvl w:ilvl="5" w:tplc="5644C790">
      <w:numFmt w:val="bullet"/>
      <w:lvlText w:val="•"/>
      <w:lvlJc w:val="left"/>
      <w:pPr>
        <w:ind w:left="6020" w:hanging="183"/>
      </w:pPr>
      <w:rPr>
        <w:rFonts w:hint="default"/>
      </w:rPr>
    </w:lvl>
    <w:lvl w:ilvl="6" w:tplc="5D167516">
      <w:numFmt w:val="bullet"/>
      <w:lvlText w:val="•"/>
      <w:lvlJc w:val="left"/>
      <w:pPr>
        <w:ind w:left="7024" w:hanging="183"/>
      </w:pPr>
      <w:rPr>
        <w:rFonts w:hint="default"/>
      </w:rPr>
    </w:lvl>
    <w:lvl w:ilvl="7" w:tplc="2A62618E">
      <w:numFmt w:val="bullet"/>
      <w:lvlText w:val="•"/>
      <w:lvlJc w:val="left"/>
      <w:pPr>
        <w:ind w:left="8028" w:hanging="183"/>
      </w:pPr>
      <w:rPr>
        <w:rFonts w:hint="default"/>
      </w:rPr>
    </w:lvl>
    <w:lvl w:ilvl="8" w:tplc="135E6304">
      <w:numFmt w:val="bullet"/>
      <w:lvlText w:val="•"/>
      <w:lvlJc w:val="left"/>
      <w:pPr>
        <w:ind w:left="9032" w:hanging="183"/>
      </w:pPr>
      <w:rPr>
        <w:rFonts w:hint="default"/>
      </w:rPr>
    </w:lvl>
  </w:abstractNum>
  <w:abstractNum w:abstractNumId="54" w15:restartNumberingAfterBreak="0">
    <w:nsid w:val="3A1E4F47"/>
    <w:multiLevelType w:val="hybridMultilevel"/>
    <w:tmpl w:val="260CF464"/>
    <w:lvl w:ilvl="0" w:tplc="28EC613C">
      <w:start w:val="1"/>
      <w:numFmt w:val="lowerLetter"/>
      <w:lvlText w:val="%1)"/>
      <w:lvlJc w:val="left"/>
      <w:pPr>
        <w:ind w:left="1059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B560D156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90C20EC">
      <w:numFmt w:val="bullet"/>
      <w:lvlText w:val="•"/>
      <w:lvlJc w:val="left"/>
      <w:pPr>
        <w:ind w:left="3056" w:hanging="245"/>
      </w:pPr>
      <w:rPr>
        <w:rFonts w:hint="default"/>
      </w:rPr>
    </w:lvl>
    <w:lvl w:ilvl="3" w:tplc="5FD87780">
      <w:numFmt w:val="bullet"/>
      <w:lvlText w:val="•"/>
      <w:lvlJc w:val="left"/>
      <w:pPr>
        <w:ind w:left="4054" w:hanging="245"/>
      </w:pPr>
      <w:rPr>
        <w:rFonts w:hint="default"/>
      </w:rPr>
    </w:lvl>
    <w:lvl w:ilvl="4" w:tplc="C9A8AEBA">
      <w:numFmt w:val="bullet"/>
      <w:lvlText w:val="•"/>
      <w:lvlJc w:val="left"/>
      <w:pPr>
        <w:ind w:left="5052" w:hanging="245"/>
      </w:pPr>
      <w:rPr>
        <w:rFonts w:hint="default"/>
      </w:rPr>
    </w:lvl>
    <w:lvl w:ilvl="5" w:tplc="B4887AE0">
      <w:numFmt w:val="bullet"/>
      <w:lvlText w:val="•"/>
      <w:lvlJc w:val="left"/>
      <w:pPr>
        <w:ind w:left="6050" w:hanging="245"/>
      </w:pPr>
      <w:rPr>
        <w:rFonts w:hint="default"/>
      </w:rPr>
    </w:lvl>
    <w:lvl w:ilvl="6" w:tplc="44B42F58">
      <w:numFmt w:val="bullet"/>
      <w:lvlText w:val="•"/>
      <w:lvlJc w:val="left"/>
      <w:pPr>
        <w:ind w:left="7048" w:hanging="245"/>
      </w:pPr>
      <w:rPr>
        <w:rFonts w:hint="default"/>
      </w:rPr>
    </w:lvl>
    <w:lvl w:ilvl="7" w:tplc="BA3AE910">
      <w:numFmt w:val="bullet"/>
      <w:lvlText w:val="•"/>
      <w:lvlJc w:val="left"/>
      <w:pPr>
        <w:ind w:left="8046" w:hanging="245"/>
      </w:pPr>
      <w:rPr>
        <w:rFonts w:hint="default"/>
      </w:rPr>
    </w:lvl>
    <w:lvl w:ilvl="8" w:tplc="877ADB8C">
      <w:numFmt w:val="bullet"/>
      <w:lvlText w:val="•"/>
      <w:lvlJc w:val="left"/>
      <w:pPr>
        <w:ind w:left="9044" w:hanging="245"/>
      </w:pPr>
      <w:rPr>
        <w:rFonts w:hint="default"/>
      </w:rPr>
    </w:lvl>
  </w:abstractNum>
  <w:abstractNum w:abstractNumId="55" w15:restartNumberingAfterBreak="0">
    <w:nsid w:val="3B3F2B9C"/>
    <w:multiLevelType w:val="hybridMultilevel"/>
    <w:tmpl w:val="5922CC5E"/>
    <w:lvl w:ilvl="0" w:tplc="BC50D06C">
      <w:start w:val="1"/>
      <w:numFmt w:val="lowerLetter"/>
      <w:lvlText w:val="%1)"/>
      <w:lvlJc w:val="left"/>
      <w:pPr>
        <w:ind w:left="82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E2E5916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00A29964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091A6B1A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1E389C7E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3DA42680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4C3CED60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FB8CCB8C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4F7833F4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56" w15:restartNumberingAfterBreak="0">
    <w:nsid w:val="3B8521EC"/>
    <w:multiLevelType w:val="hybridMultilevel"/>
    <w:tmpl w:val="43EAD6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BAD230E"/>
    <w:multiLevelType w:val="hybridMultilevel"/>
    <w:tmpl w:val="02ACF6DE"/>
    <w:lvl w:ilvl="0" w:tplc="3F32B94E">
      <w:numFmt w:val="bullet"/>
      <w:lvlText w:val="•"/>
      <w:lvlJc w:val="left"/>
      <w:pPr>
        <w:ind w:left="575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9B3AAF1C">
      <w:numFmt w:val="bullet"/>
      <w:lvlText w:val="•"/>
      <w:lvlJc w:val="left"/>
      <w:pPr>
        <w:ind w:left="1626" w:hanging="144"/>
      </w:pPr>
      <w:rPr>
        <w:rFonts w:hint="default"/>
      </w:rPr>
    </w:lvl>
    <w:lvl w:ilvl="2" w:tplc="67964364">
      <w:numFmt w:val="bullet"/>
      <w:lvlText w:val="•"/>
      <w:lvlJc w:val="left"/>
      <w:pPr>
        <w:ind w:left="2672" w:hanging="144"/>
      </w:pPr>
      <w:rPr>
        <w:rFonts w:hint="default"/>
      </w:rPr>
    </w:lvl>
    <w:lvl w:ilvl="3" w:tplc="CDF840D2">
      <w:numFmt w:val="bullet"/>
      <w:lvlText w:val="•"/>
      <w:lvlJc w:val="left"/>
      <w:pPr>
        <w:ind w:left="3718" w:hanging="144"/>
      </w:pPr>
      <w:rPr>
        <w:rFonts w:hint="default"/>
      </w:rPr>
    </w:lvl>
    <w:lvl w:ilvl="4" w:tplc="4E441184">
      <w:numFmt w:val="bullet"/>
      <w:lvlText w:val="•"/>
      <w:lvlJc w:val="left"/>
      <w:pPr>
        <w:ind w:left="4764" w:hanging="144"/>
      </w:pPr>
      <w:rPr>
        <w:rFonts w:hint="default"/>
      </w:rPr>
    </w:lvl>
    <w:lvl w:ilvl="5" w:tplc="37ECAA28">
      <w:numFmt w:val="bullet"/>
      <w:lvlText w:val="•"/>
      <w:lvlJc w:val="left"/>
      <w:pPr>
        <w:ind w:left="5810" w:hanging="144"/>
      </w:pPr>
      <w:rPr>
        <w:rFonts w:hint="default"/>
      </w:rPr>
    </w:lvl>
    <w:lvl w:ilvl="6" w:tplc="3C5C175E">
      <w:numFmt w:val="bullet"/>
      <w:lvlText w:val="•"/>
      <w:lvlJc w:val="left"/>
      <w:pPr>
        <w:ind w:left="6856" w:hanging="144"/>
      </w:pPr>
      <w:rPr>
        <w:rFonts w:hint="default"/>
      </w:rPr>
    </w:lvl>
    <w:lvl w:ilvl="7" w:tplc="E2940928">
      <w:numFmt w:val="bullet"/>
      <w:lvlText w:val="•"/>
      <w:lvlJc w:val="left"/>
      <w:pPr>
        <w:ind w:left="7902" w:hanging="144"/>
      </w:pPr>
      <w:rPr>
        <w:rFonts w:hint="default"/>
      </w:rPr>
    </w:lvl>
    <w:lvl w:ilvl="8" w:tplc="980226F2">
      <w:numFmt w:val="bullet"/>
      <w:lvlText w:val="•"/>
      <w:lvlJc w:val="left"/>
      <w:pPr>
        <w:ind w:left="8948" w:hanging="144"/>
      </w:pPr>
      <w:rPr>
        <w:rFonts w:hint="default"/>
      </w:rPr>
    </w:lvl>
  </w:abstractNum>
  <w:abstractNum w:abstractNumId="58" w15:restartNumberingAfterBreak="0">
    <w:nsid w:val="3C76387A"/>
    <w:multiLevelType w:val="multilevel"/>
    <w:tmpl w:val="6916DEF8"/>
    <w:lvl w:ilvl="0">
      <w:start w:val="2"/>
      <w:numFmt w:val="decimal"/>
      <w:lvlText w:val="%1"/>
      <w:lvlJc w:val="left"/>
      <w:pPr>
        <w:ind w:left="1244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4" w:hanging="420"/>
      </w:pPr>
      <w:rPr>
        <w:rFonts w:hint="default"/>
        <w:w w:val="99"/>
        <w:u w:val="single" w:color="000000"/>
      </w:rPr>
    </w:lvl>
    <w:lvl w:ilvl="2">
      <w:start w:val="1"/>
      <w:numFmt w:val="decimal"/>
      <w:lvlText w:val="%1.%2.%3."/>
      <w:lvlJc w:val="left"/>
      <w:pPr>
        <w:ind w:left="824" w:hanging="6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417" w:hanging="600"/>
      </w:pPr>
      <w:rPr>
        <w:rFonts w:hint="default"/>
      </w:rPr>
    </w:lvl>
    <w:lvl w:ilvl="4">
      <w:numFmt w:val="bullet"/>
      <w:lvlText w:val="•"/>
      <w:lvlJc w:val="left"/>
      <w:pPr>
        <w:ind w:left="4506" w:hanging="600"/>
      </w:pPr>
      <w:rPr>
        <w:rFonts w:hint="default"/>
      </w:rPr>
    </w:lvl>
    <w:lvl w:ilvl="5">
      <w:numFmt w:val="bullet"/>
      <w:lvlText w:val="•"/>
      <w:lvlJc w:val="left"/>
      <w:pPr>
        <w:ind w:left="5595" w:hanging="600"/>
      </w:pPr>
      <w:rPr>
        <w:rFonts w:hint="default"/>
      </w:rPr>
    </w:lvl>
    <w:lvl w:ilvl="6">
      <w:numFmt w:val="bullet"/>
      <w:lvlText w:val="•"/>
      <w:lvlJc w:val="left"/>
      <w:pPr>
        <w:ind w:left="6684" w:hanging="600"/>
      </w:pPr>
      <w:rPr>
        <w:rFonts w:hint="default"/>
      </w:rPr>
    </w:lvl>
    <w:lvl w:ilvl="7">
      <w:numFmt w:val="bullet"/>
      <w:lvlText w:val="•"/>
      <w:lvlJc w:val="left"/>
      <w:pPr>
        <w:ind w:left="7773" w:hanging="600"/>
      </w:pPr>
      <w:rPr>
        <w:rFonts w:hint="default"/>
      </w:rPr>
    </w:lvl>
    <w:lvl w:ilvl="8">
      <w:numFmt w:val="bullet"/>
      <w:lvlText w:val="•"/>
      <w:lvlJc w:val="left"/>
      <w:pPr>
        <w:ind w:left="8862" w:hanging="600"/>
      </w:pPr>
      <w:rPr>
        <w:rFonts w:hint="default"/>
      </w:rPr>
    </w:lvl>
  </w:abstractNum>
  <w:abstractNum w:abstractNumId="59" w15:restartNumberingAfterBreak="0">
    <w:nsid w:val="3CE56BF8"/>
    <w:multiLevelType w:val="multilevel"/>
    <w:tmpl w:val="61B491C2"/>
    <w:lvl w:ilvl="0">
      <w:start w:val="5"/>
      <w:numFmt w:val="decimal"/>
      <w:lvlText w:val="%1"/>
      <w:lvlJc w:val="left"/>
      <w:pPr>
        <w:ind w:left="1244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4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424" w:hanging="60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557" w:hanging="600"/>
      </w:pPr>
      <w:rPr>
        <w:rFonts w:hint="default"/>
      </w:rPr>
    </w:lvl>
    <w:lvl w:ilvl="4">
      <w:numFmt w:val="bullet"/>
      <w:lvlText w:val="•"/>
      <w:lvlJc w:val="left"/>
      <w:pPr>
        <w:ind w:left="4626" w:hanging="600"/>
      </w:pPr>
      <w:rPr>
        <w:rFonts w:hint="default"/>
      </w:rPr>
    </w:lvl>
    <w:lvl w:ilvl="5">
      <w:numFmt w:val="bullet"/>
      <w:lvlText w:val="•"/>
      <w:lvlJc w:val="left"/>
      <w:pPr>
        <w:ind w:left="5695" w:hanging="600"/>
      </w:pPr>
      <w:rPr>
        <w:rFonts w:hint="default"/>
      </w:rPr>
    </w:lvl>
    <w:lvl w:ilvl="6">
      <w:numFmt w:val="bullet"/>
      <w:lvlText w:val="•"/>
      <w:lvlJc w:val="left"/>
      <w:pPr>
        <w:ind w:left="6764" w:hanging="600"/>
      </w:pPr>
      <w:rPr>
        <w:rFonts w:hint="default"/>
      </w:rPr>
    </w:lvl>
    <w:lvl w:ilvl="7">
      <w:numFmt w:val="bullet"/>
      <w:lvlText w:val="•"/>
      <w:lvlJc w:val="left"/>
      <w:pPr>
        <w:ind w:left="7833" w:hanging="600"/>
      </w:pPr>
      <w:rPr>
        <w:rFonts w:hint="default"/>
      </w:rPr>
    </w:lvl>
    <w:lvl w:ilvl="8">
      <w:numFmt w:val="bullet"/>
      <w:lvlText w:val="•"/>
      <w:lvlJc w:val="left"/>
      <w:pPr>
        <w:ind w:left="8902" w:hanging="600"/>
      </w:pPr>
      <w:rPr>
        <w:rFonts w:hint="default"/>
      </w:rPr>
    </w:lvl>
  </w:abstractNum>
  <w:abstractNum w:abstractNumId="60" w15:restartNumberingAfterBreak="0">
    <w:nsid w:val="3CE6169B"/>
    <w:multiLevelType w:val="hybridMultilevel"/>
    <w:tmpl w:val="FE628D46"/>
    <w:lvl w:ilvl="0" w:tplc="0415000D">
      <w:start w:val="1"/>
      <w:numFmt w:val="bullet"/>
      <w:lvlText w:val=""/>
      <w:lvlJc w:val="left"/>
      <w:pPr>
        <w:ind w:left="815" w:hanging="140"/>
      </w:pPr>
      <w:rPr>
        <w:rFonts w:ascii="Wingdings" w:hAnsi="Wingdings" w:hint="default"/>
        <w:w w:val="99"/>
      </w:rPr>
    </w:lvl>
    <w:lvl w:ilvl="1" w:tplc="847C0C3A">
      <w:numFmt w:val="bullet"/>
      <w:lvlText w:val="•"/>
      <w:lvlJc w:val="left"/>
      <w:pPr>
        <w:ind w:left="1842" w:hanging="140"/>
      </w:pPr>
      <w:rPr>
        <w:rFonts w:hint="default"/>
      </w:rPr>
    </w:lvl>
    <w:lvl w:ilvl="2" w:tplc="79AE9BA8">
      <w:numFmt w:val="bullet"/>
      <w:lvlText w:val="•"/>
      <w:lvlJc w:val="left"/>
      <w:pPr>
        <w:ind w:left="2864" w:hanging="140"/>
      </w:pPr>
      <w:rPr>
        <w:rFonts w:hint="default"/>
      </w:rPr>
    </w:lvl>
    <w:lvl w:ilvl="3" w:tplc="1B223524">
      <w:numFmt w:val="bullet"/>
      <w:lvlText w:val="•"/>
      <w:lvlJc w:val="left"/>
      <w:pPr>
        <w:ind w:left="3886" w:hanging="140"/>
      </w:pPr>
      <w:rPr>
        <w:rFonts w:hint="default"/>
      </w:rPr>
    </w:lvl>
    <w:lvl w:ilvl="4" w:tplc="08840490">
      <w:numFmt w:val="bullet"/>
      <w:lvlText w:val="•"/>
      <w:lvlJc w:val="left"/>
      <w:pPr>
        <w:ind w:left="4908" w:hanging="140"/>
      </w:pPr>
      <w:rPr>
        <w:rFonts w:hint="default"/>
      </w:rPr>
    </w:lvl>
    <w:lvl w:ilvl="5" w:tplc="66EE104C">
      <w:numFmt w:val="bullet"/>
      <w:lvlText w:val="•"/>
      <w:lvlJc w:val="left"/>
      <w:pPr>
        <w:ind w:left="5930" w:hanging="140"/>
      </w:pPr>
      <w:rPr>
        <w:rFonts w:hint="default"/>
      </w:rPr>
    </w:lvl>
    <w:lvl w:ilvl="6" w:tplc="7A603628">
      <w:numFmt w:val="bullet"/>
      <w:lvlText w:val="•"/>
      <w:lvlJc w:val="left"/>
      <w:pPr>
        <w:ind w:left="6952" w:hanging="140"/>
      </w:pPr>
      <w:rPr>
        <w:rFonts w:hint="default"/>
      </w:rPr>
    </w:lvl>
    <w:lvl w:ilvl="7" w:tplc="28D4C02C">
      <w:numFmt w:val="bullet"/>
      <w:lvlText w:val="•"/>
      <w:lvlJc w:val="left"/>
      <w:pPr>
        <w:ind w:left="7974" w:hanging="140"/>
      </w:pPr>
      <w:rPr>
        <w:rFonts w:hint="default"/>
      </w:rPr>
    </w:lvl>
    <w:lvl w:ilvl="8" w:tplc="CDFCF0FE">
      <w:numFmt w:val="bullet"/>
      <w:lvlText w:val="•"/>
      <w:lvlJc w:val="left"/>
      <w:pPr>
        <w:ind w:left="8996" w:hanging="140"/>
      </w:pPr>
      <w:rPr>
        <w:rFonts w:hint="default"/>
      </w:rPr>
    </w:lvl>
  </w:abstractNum>
  <w:abstractNum w:abstractNumId="61" w15:restartNumberingAfterBreak="0">
    <w:nsid w:val="3D133FD8"/>
    <w:multiLevelType w:val="multilevel"/>
    <w:tmpl w:val="4762EC26"/>
    <w:lvl w:ilvl="0">
      <w:start w:val="4"/>
      <w:numFmt w:val="decimal"/>
      <w:lvlText w:val="%1"/>
      <w:lvlJc w:val="left"/>
      <w:pPr>
        <w:ind w:left="892" w:hanging="42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42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928" w:hanging="423"/>
      </w:pPr>
      <w:rPr>
        <w:rFonts w:hint="default"/>
      </w:rPr>
    </w:lvl>
    <w:lvl w:ilvl="3">
      <w:numFmt w:val="bullet"/>
      <w:lvlText w:val="•"/>
      <w:lvlJc w:val="left"/>
      <w:pPr>
        <w:ind w:left="3942" w:hanging="423"/>
      </w:pPr>
      <w:rPr>
        <w:rFonts w:hint="default"/>
      </w:rPr>
    </w:lvl>
    <w:lvl w:ilvl="4">
      <w:numFmt w:val="bullet"/>
      <w:lvlText w:val="•"/>
      <w:lvlJc w:val="left"/>
      <w:pPr>
        <w:ind w:left="4956" w:hanging="423"/>
      </w:pPr>
      <w:rPr>
        <w:rFonts w:hint="default"/>
      </w:rPr>
    </w:lvl>
    <w:lvl w:ilvl="5">
      <w:numFmt w:val="bullet"/>
      <w:lvlText w:val="•"/>
      <w:lvlJc w:val="left"/>
      <w:pPr>
        <w:ind w:left="5970" w:hanging="423"/>
      </w:pPr>
      <w:rPr>
        <w:rFonts w:hint="default"/>
      </w:rPr>
    </w:lvl>
    <w:lvl w:ilvl="6">
      <w:numFmt w:val="bullet"/>
      <w:lvlText w:val="•"/>
      <w:lvlJc w:val="left"/>
      <w:pPr>
        <w:ind w:left="6984" w:hanging="423"/>
      </w:pPr>
      <w:rPr>
        <w:rFonts w:hint="default"/>
      </w:rPr>
    </w:lvl>
    <w:lvl w:ilvl="7">
      <w:numFmt w:val="bullet"/>
      <w:lvlText w:val="•"/>
      <w:lvlJc w:val="left"/>
      <w:pPr>
        <w:ind w:left="7998" w:hanging="423"/>
      </w:pPr>
      <w:rPr>
        <w:rFonts w:hint="default"/>
      </w:rPr>
    </w:lvl>
    <w:lvl w:ilvl="8">
      <w:numFmt w:val="bullet"/>
      <w:lvlText w:val="•"/>
      <w:lvlJc w:val="left"/>
      <w:pPr>
        <w:ind w:left="9012" w:hanging="423"/>
      </w:pPr>
      <w:rPr>
        <w:rFonts w:hint="default"/>
      </w:rPr>
    </w:lvl>
  </w:abstractNum>
  <w:abstractNum w:abstractNumId="62" w15:restartNumberingAfterBreak="0">
    <w:nsid w:val="3D27475B"/>
    <w:multiLevelType w:val="hybridMultilevel"/>
    <w:tmpl w:val="4AD410C0"/>
    <w:lvl w:ilvl="0" w:tplc="19A8C592">
      <w:start w:val="1"/>
      <w:numFmt w:val="decimal"/>
      <w:lvlText w:val="(%1)"/>
      <w:lvlJc w:val="left"/>
      <w:pPr>
        <w:ind w:left="469" w:hanging="336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1" w:tplc="1FB26792">
      <w:numFmt w:val="bullet"/>
      <w:lvlText w:val="-"/>
      <w:lvlJc w:val="left"/>
      <w:pPr>
        <w:ind w:left="9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37015E0">
      <w:numFmt w:val="bullet"/>
      <w:lvlText w:val="•"/>
      <w:lvlJc w:val="left"/>
      <w:pPr>
        <w:ind w:left="2097" w:hanging="140"/>
      </w:pPr>
      <w:rPr>
        <w:rFonts w:hint="default"/>
      </w:rPr>
    </w:lvl>
    <w:lvl w:ilvl="3" w:tplc="9C6ED926">
      <w:numFmt w:val="bullet"/>
      <w:lvlText w:val="•"/>
      <w:lvlJc w:val="left"/>
      <w:pPr>
        <w:ind w:left="3215" w:hanging="140"/>
      </w:pPr>
      <w:rPr>
        <w:rFonts w:hint="default"/>
      </w:rPr>
    </w:lvl>
    <w:lvl w:ilvl="4" w:tplc="114C0C62">
      <w:numFmt w:val="bullet"/>
      <w:lvlText w:val="•"/>
      <w:lvlJc w:val="left"/>
      <w:pPr>
        <w:ind w:left="4333" w:hanging="140"/>
      </w:pPr>
      <w:rPr>
        <w:rFonts w:hint="default"/>
      </w:rPr>
    </w:lvl>
    <w:lvl w:ilvl="5" w:tplc="78DE5B4A">
      <w:numFmt w:val="bullet"/>
      <w:lvlText w:val="•"/>
      <w:lvlJc w:val="left"/>
      <w:pPr>
        <w:ind w:left="5451" w:hanging="140"/>
      </w:pPr>
      <w:rPr>
        <w:rFonts w:hint="default"/>
      </w:rPr>
    </w:lvl>
    <w:lvl w:ilvl="6" w:tplc="C3C85EDA">
      <w:numFmt w:val="bullet"/>
      <w:lvlText w:val="•"/>
      <w:lvlJc w:val="left"/>
      <w:pPr>
        <w:ind w:left="6568" w:hanging="140"/>
      </w:pPr>
      <w:rPr>
        <w:rFonts w:hint="default"/>
      </w:rPr>
    </w:lvl>
    <w:lvl w:ilvl="7" w:tplc="26BE8900">
      <w:numFmt w:val="bullet"/>
      <w:lvlText w:val="•"/>
      <w:lvlJc w:val="left"/>
      <w:pPr>
        <w:ind w:left="7686" w:hanging="140"/>
      </w:pPr>
      <w:rPr>
        <w:rFonts w:hint="default"/>
      </w:rPr>
    </w:lvl>
    <w:lvl w:ilvl="8" w:tplc="61DCBAAC">
      <w:numFmt w:val="bullet"/>
      <w:lvlText w:val="•"/>
      <w:lvlJc w:val="left"/>
      <w:pPr>
        <w:ind w:left="8804" w:hanging="140"/>
      </w:pPr>
      <w:rPr>
        <w:rFonts w:hint="default"/>
      </w:rPr>
    </w:lvl>
  </w:abstractNum>
  <w:abstractNum w:abstractNumId="63" w15:restartNumberingAfterBreak="0">
    <w:nsid w:val="3D897E68"/>
    <w:multiLevelType w:val="hybridMultilevel"/>
    <w:tmpl w:val="6298E194"/>
    <w:lvl w:ilvl="0" w:tplc="A4DE7316">
      <w:start w:val="1"/>
      <w:numFmt w:val="lowerLetter"/>
      <w:lvlText w:val="%1)"/>
      <w:lvlJc w:val="left"/>
      <w:pPr>
        <w:ind w:left="1751" w:hanging="245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1" w:tplc="8786B5B6">
      <w:numFmt w:val="bullet"/>
      <w:lvlText w:val="-"/>
      <w:lvlJc w:val="left"/>
      <w:pPr>
        <w:ind w:left="186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BBE49DEE">
      <w:numFmt w:val="bullet"/>
      <w:lvlText w:val="•"/>
      <w:lvlJc w:val="left"/>
      <w:pPr>
        <w:ind w:left="1860" w:hanging="140"/>
      </w:pPr>
      <w:rPr>
        <w:rFonts w:hint="default"/>
      </w:rPr>
    </w:lvl>
    <w:lvl w:ilvl="3" w:tplc="32101DBA">
      <w:numFmt w:val="bullet"/>
      <w:lvlText w:val="•"/>
      <w:lvlJc w:val="left"/>
      <w:pPr>
        <w:ind w:left="3007" w:hanging="140"/>
      </w:pPr>
      <w:rPr>
        <w:rFonts w:hint="default"/>
      </w:rPr>
    </w:lvl>
    <w:lvl w:ilvl="4" w:tplc="C7025576">
      <w:numFmt w:val="bullet"/>
      <w:lvlText w:val="•"/>
      <w:lvlJc w:val="left"/>
      <w:pPr>
        <w:ind w:left="4155" w:hanging="140"/>
      </w:pPr>
      <w:rPr>
        <w:rFonts w:hint="default"/>
      </w:rPr>
    </w:lvl>
    <w:lvl w:ilvl="5" w:tplc="1C1CC7B2">
      <w:numFmt w:val="bullet"/>
      <w:lvlText w:val="•"/>
      <w:lvlJc w:val="left"/>
      <w:pPr>
        <w:ind w:left="5302" w:hanging="140"/>
      </w:pPr>
      <w:rPr>
        <w:rFonts w:hint="default"/>
      </w:rPr>
    </w:lvl>
    <w:lvl w:ilvl="6" w:tplc="8E2C993E">
      <w:numFmt w:val="bullet"/>
      <w:lvlText w:val="•"/>
      <w:lvlJc w:val="left"/>
      <w:pPr>
        <w:ind w:left="6450" w:hanging="140"/>
      </w:pPr>
      <w:rPr>
        <w:rFonts w:hint="default"/>
      </w:rPr>
    </w:lvl>
    <w:lvl w:ilvl="7" w:tplc="6318FB5C">
      <w:numFmt w:val="bullet"/>
      <w:lvlText w:val="•"/>
      <w:lvlJc w:val="left"/>
      <w:pPr>
        <w:ind w:left="7597" w:hanging="140"/>
      </w:pPr>
      <w:rPr>
        <w:rFonts w:hint="default"/>
      </w:rPr>
    </w:lvl>
    <w:lvl w:ilvl="8" w:tplc="A67EAC4E">
      <w:numFmt w:val="bullet"/>
      <w:lvlText w:val="•"/>
      <w:lvlJc w:val="left"/>
      <w:pPr>
        <w:ind w:left="8745" w:hanging="140"/>
      </w:pPr>
      <w:rPr>
        <w:rFonts w:hint="default"/>
      </w:rPr>
    </w:lvl>
  </w:abstractNum>
  <w:abstractNum w:abstractNumId="64" w15:restartNumberingAfterBreak="0">
    <w:nsid w:val="3E3C3487"/>
    <w:multiLevelType w:val="hybridMultilevel"/>
    <w:tmpl w:val="DCEE517A"/>
    <w:lvl w:ilvl="0" w:tplc="17D0F6AC">
      <w:numFmt w:val="bullet"/>
      <w:lvlText w:val="•"/>
      <w:lvlJc w:val="left"/>
      <w:pPr>
        <w:ind w:left="1031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6D49782">
      <w:numFmt w:val="bullet"/>
      <w:lvlText w:val="•"/>
      <w:lvlJc w:val="left"/>
      <w:pPr>
        <w:ind w:left="2040" w:hanging="144"/>
      </w:pPr>
      <w:rPr>
        <w:rFonts w:hint="default"/>
      </w:rPr>
    </w:lvl>
    <w:lvl w:ilvl="2" w:tplc="C180F5C6">
      <w:numFmt w:val="bullet"/>
      <w:lvlText w:val="•"/>
      <w:lvlJc w:val="left"/>
      <w:pPr>
        <w:ind w:left="3040" w:hanging="144"/>
      </w:pPr>
      <w:rPr>
        <w:rFonts w:hint="default"/>
      </w:rPr>
    </w:lvl>
    <w:lvl w:ilvl="3" w:tplc="694E5B5E">
      <w:numFmt w:val="bullet"/>
      <w:lvlText w:val="•"/>
      <w:lvlJc w:val="left"/>
      <w:pPr>
        <w:ind w:left="4040" w:hanging="144"/>
      </w:pPr>
      <w:rPr>
        <w:rFonts w:hint="default"/>
      </w:rPr>
    </w:lvl>
    <w:lvl w:ilvl="4" w:tplc="95765DD4">
      <w:numFmt w:val="bullet"/>
      <w:lvlText w:val="•"/>
      <w:lvlJc w:val="left"/>
      <w:pPr>
        <w:ind w:left="5040" w:hanging="144"/>
      </w:pPr>
      <w:rPr>
        <w:rFonts w:hint="default"/>
      </w:rPr>
    </w:lvl>
    <w:lvl w:ilvl="5" w:tplc="E084DEFA">
      <w:numFmt w:val="bullet"/>
      <w:lvlText w:val="•"/>
      <w:lvlJc w:val="left"/>
      <w:pPr>
        <w:ind w:left="6040" w:hanging="144"/>
      </w:pPr>
      <w:rPr>
        <w:rFonts w:hint="default"/>
      </w:rPr>
    </w:lvl>
    <w:lvl w:ilvl="6" w:tplc="CD40B864">
      <w:numFmt w:val="bullet"/>
      <w:lvlText w:val="•"/>
      <w:lvlJc w:val="left"/>
      <w:pPr>
        <w:ind w:left="7040" w:hanging="144"/>
      </w:pPr>
      <w:rPr>
        <w:rFonts w:hint="default"/>
      </w:rPr>
    </w:lvl>
    <w:lvl w:ilvl="7" w:tplc="507AC2DA">
      <w:numFmt w:val="bullet"/>
      <w:lvlText w:val="•"/>
      <w:lvlJc w:val="left"/>
      <w:pPr>
        <w:ind w:left="8040" w:hanging="144"/>
      </w:pPr>
      <w:rPr>
        <w:rFonts w:hint="default"/>
      </w:rPr>
    </w:lvl>
    <w:lvl w:ilvl="8" w:tplc="97784E42">
      <w:numFmt w:val="bullet"/>
      <w:lvlText w:val="•"/>
      <w:lvlJc w:val="left"/>
      <w:pPr>
        <w:ind w:left="9040" w:hanging="144"/>
      </w:pPr>
      <w:rPr>
        <w:rFonts w:hint="default"/>
      </w:rPr>
    </w:lvl>
  </w:abstractNum>
  <w:abstractNum w:abstractNumId="65" w15:restartNumberingAfterBreak="0">
    <w:nsid w:val="401413C1"/>
    <w:multiLevelType w:val="multilevel"/>
    <w:tmpl w:val="EC4A6678"/>
    <w:lvl w:ilvl="0">
      <w:start w:val="9"/>
      <w:numFmt w:val="decimalZero"/>
      <w:lvlText w:val="%1"/>
      <w:lvlJc w:val="left"/>
      <w:pPr>
        <w:ind w:left="1222" w:hanging="741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222" w:hanging="74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upperRoman"/>
      <w:lvlText w:val="%3."/>
      <w:lvlJc w:val="right"/>
      <w:pPr>
        <w:ind w:left="3637" w:hanging="284"/>
      </w:pPr>
      <w:rPr>
        <w:rFonts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4751" w:hanging="284"/>
      </w:pPr>
      <w:rPr>
        <w:rFonts w:hint="default"/>
      </w:rPr>
    </w:lvl>
    <w:lvl w:ilvl="4">
      <w:numFmt w:val="bullet"/>
      <w:lvlText w:val="•"/>
      <w:lvlJc w:val="left"/>
      <w:pPr>
        <w:ind w:left="5307" w:hanging="284"/>
      </w:pPr>
      <w:rPr>
        <w:rFonts w:hint="default"/>
      </w:rPr>
    </w:lvl>
    <w:lvl w:ilvl="5">
      <w:numFmt w:val="bullet"/>
      <w:lvlText w:val="•"/>
      <w:lvlJc w:val="left"/>
      <w:pPr>
        <w:ind w:left="5863" w:hanging="284"/>
      </w:pPr>
      <w:rPr>
        <w:rFonts w:hint="default"/>
      </w:rPr>
    </w:lvl>
    <w:lvl w:ilvl="6">
      <w:numFmt w:val="bullet"/>
      <w:lvlText w:val="•"/>
      <w:lvlJc w:val="left"/>
      <w:pPr>
        <w:ind w:left="6419" w:hanging="284"/>
      </w:pPr>
      <w:rPr>
        <w:rFonts w:hint="default"/>
      </w:rPr>
    </w:lvl>
    <w:lvl w:ilvl="7">
      <w:numFmt w:val="bullet"/>
      <w:lvlText w:val="•"/>
      <w:lvlJc w:val="left"/>
      <w:pPr>
        <w:ind w:left="6975" w:hanging="284"/>
      </w:pPr>
      <w:rPr>
        <w:rFonts w:hint="default"/>
      </w:rPr>
    </w:lvl>
    <w:lvl w:ilvl="8">
      <w:numFmt w:val="bullet"/>
      <w:lvlText w:val="•"/>
      <w:lvlJc w:val="left"/>
      <w:pPr>
        <w:ind w:left="7531" w:hanging="284"/>
      </w:pPr>
      <w:rPr>
        <w:rFonts w:hint="default"/>
      </w:rPr>
    </w:lvl>
  </w:abstractNum>
  <w:abstractNum w:abstractNumId="66" w15:restartNumberingAfterBreak="0">
    <w:nsid w:val="416E4B18"/>
    <w:multiLevelType w:val="multilevel"/>
    <w:tmpl w:val="FCDC1790"/>
    <w:lvl w:ilvl="0">
      <w:start w:val="2"/>
      <w:numFmt w:val="decimal"/>
      <w:lvlText w:val="%1"/>
      <w:lvlJc w:val="left"/>
      <w:pPr>
        <w:ind w:left="824" w:hanging="6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4" w:hanging="66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24" w:hanging="66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886" w:hanging="662"/>
      </w:pPr>
      <w:rPr>
        <w:rFonts w:hint="default"/>
      </w:rPr>
    </w:lvl>
    <w:lvl w:ilvl="4">
      <w:numFmt w:val="bullet"/>
      <w:lvlText w:val="•"/>
      <w:lvlJc w:val="left"/>
      <w:pPr>
        <w:ind w:left="4908" w:hanging="662"/>
      </w:pPr>
      <w:rPr>
        <w:rFonts w:hint="default"/>
      </w:rPr>
    </w:lvl>
    <w:lvl w:ilvl="5">
      <w:numFmt w:val="bullet"/>
      <w:lvlText w:val="•"/>
      <w:lvlJc w:val="left"/>
      <w:pPr>
        <w:ind w:left="5930" w:hanging="662"/>
      </w:pPr>
      <w:rPr>
        <w:rFonts w:hint="default"/>
      </w:rPr>
    </w:lvl>
    <w:lvl w:ilvl="6">
      <w:numFmt w:val="bullet"/>
      <w:lvlText w:val="•"/>
      <w:lvlJc w:val="left"/>
      <w:pPr>
        <w:ind w:left="6952" w:hanging="662"/>
      </w:pPr>
      <w:rPr>
        <w:rFonts w:hint="default"/>
      </w:rPr>
    </w:lvl>
    <w:lvl w:ilvl="7">
      <w:numFmt w:val="bullet"/>
      <w:lvlText w:val="•"/>
      <w:lvlJc w:val="left"/>
      <w:pPr>
        <w:ind w:left="7974" w:hanging="662"/>
      </w:pPr>
      <w:rPr>
        <w:rFonts w:hint="default"/>
      </w:rPr>
    </w:lvl>
    <w:lvl w:ilvl="8">
      <w:numFmt w:val="bullet"/>
      <w:lvlText w:val="•"/>
      <w:lvlJc w:val="left"/>
      <w:pPr>
        <w:ind w:left="8996" w:hanging="662"/>
      </w:pPr>
      <w:rPr>
        <w:rFonts w:hint="default"/>
      </w:rPr>
    </w:lvl>
  </w:abstractNum>
  <w:abstractNum w:abstractNumId="67" w15:restartNumberingAfterBreak="0">
    <w:nsid w:val="42130920"/>
    <w:multiLevelType w:val="hybridMultilevel"/>
    <w:tmpl w:val="7F1CC096"/>
    <w:lvl w:ilvl="0" w:tplc="DFB265FE">
      <w:start w:val="1"/>
      <w:numFmt w:val="decimal"/>
      <w:lvlText w:val="%1."/>
      <w:lvlJc w:val="left"/>
      <w:pPr>
        <w:ind w:left="469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2EE804FC">
      <w:numFmt w:val="bullet"/>
      <w:lvlText w:val="•"/>
      <w:lvlJc w:val="left"/>
      <w:pPr>
        <w:ind w:left="1518" w:hanging="240"/>
      </w:pPr>
      <w:rPr>
        <w:rFonts w:hint="default"/>
      </w:rPr>
    </w:lvl>
    <w:lvl w:ilvl="2" w:tplc="8758B2C6">
      <w:numFmt w:val="bullet"/>
      <w:lvlText w:val="•"/>
      <w:lvlJc w:val="left"/>
      <w:pPr>
        <w:ind w:left="2576" w:hanging="240"/>
      </w:pPr>
      <w:rPr>
        <w:rFonts w:hint="default"/>
      </w:rPr>
    </w:lvl>
    <w:lvl w:ilvl="3" w:tplc="DF5A2F38">
      <w:numFmt w:val="bullet"/>
      <w:lvlText w:val="•"/>
      <w:lvlJc w:val="left"/>
      <w:pPr>
        <w:ind w:left="3634" w:hanging="240"/>
      </w:pPr>
      <w:rPr>
        <w:rFonts w:hint="default"/>
      </w:rPr>
    </w:lvl>
    <w:lvl w:ilvl="4" w:tplc="C1E02FFC">
      <w:numFmt w:val="bullet"/>
      <w:lvlText w:val="•"/>
      <w:lvlJc w:val="left"/>
      <w:pPr>
        <w:ind w:left="4692" w:hanging="240"/>
      </w:pPr>
      <w:rPr>
        <w:rFonts w:hint="default"/>
      </w:rPr>
    </w:lvl>
    <w:lvl w:ilvl="5" w:tplc="67AA7694">
      <w:numFmt w:val="bullet"/>
      <w:lvlText w:val="•"/>
      <w:lvlJc w:val="left"/>
      <w:pPr>
        <w:ind w:left="5750" w:hanging="240"/>
      </w:pPr>
      <w:rPr>
        <w:rFonts w:hint="default"/>
      </w:rPr>
    </w:lvl>
    <w:lvl w:ilvl="6" w:tplc="9E3C0B0C">
      <w:numFmt w:val="bullet"/>
      <w:lvlText w:val="•"/>
      <w:lvlJc w:val="left"/>
      <w:pPr>
        <w:ind w:left="6808" w:hanging="240"/>
      </w:pPr>
      <w:rPr>
        <w:rFonts w:hint="default"/>
      </w:rPr>
    </w:lvl>
    <w:lvl w:ilvl="7" w:tplc="4494359E">
      <w:numFmt w:val="bullet"/>
      <w:lvlText w:val="•"/>
      <w:lvlJc w:val="left"/>
      <w:pPr>
        <w:ind w:left="7866" w:hanging="240"/>
      </w:pPr>
      <w:rPr>
        <w:rFonts w:hint="default"/>
      </w:rPr>
    </w:lvl>
    <w:lvl w:ilvl="8" w:tplc="6AE8CDFE">
      <w:numFmt w:val="bullet"/>
      <w:lvlText w:val="•"/>
      <w:lvlJc w:val="left"/>
      <w:pPr>
        <w:ind w:left="8924" w:hanging="240"/>
      </w:pPr>
      <w:rPr>
        <w:rFonts w:hint="default"/>
      </w:rPr>
    </w:lvl>
  </w:abstractNum>
  <w:abstractNum w:abstractNumId="68" w15:restartNumberingAfterBreak="0">
    <w:nsid w:val="454072F4"/>
    <w:multiLevelType w:val="hybridMultilevel"/>
    <w:tmpl w:val="84C6441E"/>
    <w:lvl w:ilvl="0" w:tplc="C2FAA0CC">
      <w:start w:val="1"/>
      <w:numFmt w:val="lowerLetter"/>
      <w:lvlText w:val="%1)"/>
      <w:lvlJc w:val="left"/>
      <w:pPr>
        <w:ind w:left="1554" w:hanging="72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4E44E8A">
      <w:numFmt w:val="bullet"/>
      <w:lvlText w:val="•"/>
      <w:lvlJc w:val="left"/>
      <w:pPr>
        <w:ind w:left="2508" w:hanging="720"/>
      </w:pPr>
      <w:rPr>
        <w:rFonts w:hint="default"/>
      </w:rPr>
    </w:lvl>
    <w:lvl w:ilvl="2" w:tplc="9702D3B0">
      <w:numFmt w:val="bullet"/>
      <w:lvlText w:val="•"/>
      <w:lvlJc w:val="left"/>
      <w:pPr>
        <w:ind w:left="3456" w:hanging="720"/>
      </w:pPr>
      <w:rPr>
        <w:rFonts w:hint="default"/>
      </w:rPr>
    </w:lvl>
    <w:lvl w:ilvl="3" w:tplc="817AA4E8">
      <w:numFmt w:val="bullet"/>
      <w:lvlText w:val="•"/>
      <w:lvlJc w:val="left"/>
      <w:pPr>
        <w:ind w:left="4404" w:hanging="720"/>
      </w:pPr>
      <w:rPr>
        <w:rFonts w:hint="default"/>
      </w:rPr>
    </w:lvl>
    <w:lvl w:ilvl="4" w:tplc="E3FA6EC0">
      <w:numFmt w:val="bullet"/>
      <w:lvlText w:val="•"/>
      <w:lvlJc w:val="left"/>
      <w:pPr>
        <w:ind w:left="5352" w:hanging="720"/>
      </w:pPr>
      <w:rPr>
        <w:rFonts w:hint="default"/>
      </w:rPr>
    </w:lvl>
    <w:lvl w:ilvl="5" w:tplc="1C08D4C2">
      <w:numFmt w:val="bullet"/>
      <w:lvlText w:val="•"/>
      <w:lvlJc w:val="left"/>
      <w:pPr>
        <w:ind w:left="6300" w:hanging="720"/>
      </w:pPr>
      <w:rPr>
        <w:rFonts w:hint="default"/>
      </w:rPr>
    </w:lvl>
    <w:lvl w:ilvl="6" w:tplc="D520C604">
      <w:numFmt w:val="bullet"/>
      <w:lvlText w:val="•"/>
      <w:lvlJc w:val="left"/>
      <w:pPr>
        <w:ind w:left="7248" w:hanging="720"/>
      </w:pPr>
      <w:rPr>
        <w:rFonts w:hint="default"/>
      </w:rPr>
    </w:lvl>
    <w:lvl w:ilvl="7" w:tplc="2B7E0A84">
      <w:numFmt w:val="bullet"/>
      <w:lvlText w:val="•"/>
      <w:lvlJc w:val="left"/>
      <w:pPr>
        <w:ind w:left="8196" w:hanging="720"/>
      </w:pPr>
      <w:rPr>
        <w:rFonts w:hint="default"/>
      </w:rPr>
    </w:lvl>
    <w:lvl w:ilvl="8" w:tplc="B52A8F9E">
      <w:numFmt w:val="bullet"/>
      <w:lvlText w:val="•"/>
      <w:lvlJc w:val="left"/>
      <w:pPr>
        <w:ind w:left="9144" w:hanging="720"/>
      </w:pPr>
      <w:rPr>
        <w:rFonts w:hint="default"/>
      </w:rPr>
    </w:lvl>
  </w:abstractNum>
  <w:abstractNum w:abstractNumId="69" w15:restartNumberingAfterBreak="0">
    <w:nsid w:val="47E30593"/>
    <w:multiLevelType w:val="multilevel"/>
    <w:tmpl w:val="08E6BA38"/>
    <w:lvl w:ilvl="0">
      <w:start w:val="2"/>
      <w:numFmt w:val="decimal"/>
      <w:lvlText w:val="%1."/>
      <w:lvlJc w:val="left"/>
      <w:pPr>
        <w:ind w:left="1074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94" w:hanging="414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815" w:hanging="600"/>
      </w:pPr>
      <w:rPr>
        <w:rFonts w:hint="default"/>
        <w:spacing w:val="-2"/>
        <w:w w:val="99"/>
      </w:rPr>
    </w:lvl>
    <w:lvl w:ilvl="3">
      <w:numFmt w:val="bullet"/>
      <w:lvlText w:val="•"/>
      <w:lvlJc w:val="left"/>
      <w:pPr>
        <w:ind w:left="1200" w:hanging="600"/>
      </w:pPr>
      <w:rPr>
        <w:rFonts w:hint="default"/>
      </w:rPr>
    </w:lvl>
    <w:lvl w:ilvl="4">
      <w:numFmt w:val="bullet"/>
      <w:lvlText w:val="•"/>
      <w:lvlJc w:val="left"/>
      <w:pPr>
        <w:ind w:left="1240" w:hanging="600"/>
      </w:pPr>
      <w:rPr>
        <w:rFonts w:hint="default"/>
      </w:rPr>
    </w:lvl>
    <w:lvl w:ilvl="5">
      <w:numFmt w:val="bullet"/>
      <w:lvlText w:val="•"/>
      <w:lvlJc w:val="left"/>
      <w:pPr>
        <w:ind w:left="1260" w:hanging="600"/>
      </w:pPr>
      <w:rPr>
        <w:rFonts w:hint="default"/>
      </w:rPr>
    </w:lvl>
    <w:lvl w:ilvl="6">
      <w:numFmt w:val="bullet"/>
      <w:lvlText w:val="•"/>
      <w:lvlJc w:val="left"/>
      <w:pPr>
        <w:ind w:left="1280" w:hanging="600"/>
      </w:pPr>
      <w:rPr>
        <w:rFonts w:hint="default"/>
      </w:rPr>
    </w:lvl>
    <w:lvl w:ilvl="7">
      <w:numFmt w:val="bullet"/>
      <w:lvlText w:val="•"/>
      <w:lvlJc w:val="left"/>
      <w:pPr>
        <w:ind w:left="1380" w:hanging="600"/>
      </w:pPr>
      <w:rPr>
        <w:rFonts w:hint="default"/>
      </w:rPr>
    </w:lvl>
    <w:lvl w:ilvl="8">
      <w:numFmt w:val="bullet"/>
      <w:lvlText w:val="•"/>
      <w:lvlJc w:val="left"/>
      <w:pPr>
        <w:ind w:left="1400" w:hanging="600"/>
      </w:pPr>
      <w:rPr>
        <w:rFonts w:hint="default"/>
      </w:rPr>
    </w:lvl>
  </w:abstractNum>
  <w:abstractNum w:abstractNumId="70" w15:restartNumberingAfterBreak="0">
    <w:nsid w:val="48FE790B"/>
    <w:multiLevelType w:val="hybridMultilevel"/>
    <w:tmpl w:val="FFB095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95916A2"/>
    <w:multiLevelType w:val="multilevel"/>
    <w:tmpl w:val="71E02290"/>
    <w:lvl w:ilvl="0">
      <w:start w:val="10"/>
      <w:numFmt w:val="decimal"/>
      <w:lvlText w:val="%1"/>
      <w:lvlJc w:val="left"/>
      <w:pPr>
        <w:ind w:left="1383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3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3312" w:hanging="540"/>
      </w:pPr>
      <w:rPr>
        <w:rFonts w:hint="default"/>
      </w:rPr>
    </w:lvl>
    <w:lvl w:ilvl="3">
      <w:numFmt w:val="bullet"/>
      <w:lvlText w:val="•"/>
      <w:lvlJc w:val="left"/>
      <w:pPr>
        <w:ind w:left="4278" w:hanging="540"/>
      </w:pPr>
      <w:rPr>
        <w:rFonts w:hint="default"/>
      </w:rPr>
    </w:lvl>
    <w:lvl w:ilvl="4">
      <w:numFmt w:val="bullet"/>
      <w:lvlText w:val="•"/>
      <w:lvlJc w:val="left"/>
      <w:pPr>
        <w:ind w:left="5244" w:hanging="540"/>
      </w:pPr>
      <w:rPr>
        <w:rFonts w:hint="default"/>
      </w:rPr>
    </w:lvl>
    <w:lvl w:ilvl="5">
      <w:numFmt w:val="bullet"/>
      <w:lvlText w:val="•"/>
      <w:lvlJc w:val="left"/>
      <w:pPr>
        <w:ind w:left="6210" w:hanging="540"/>
      </w:pPr>
      <w:rPr>
        <w:rFonts w:hint="default"/>
      </w:rPr>
    </w:lvl>
    <w:lvl w:ilvl="6">
      <w:numFmt w:val="bullet"/>
      <w:lvlText w:val="•"/>
      <w:lvlJc w:val="left"/>
      <w:pPr>
        <w:ind w:left="7176" w:hanging="540"/>
      </w:pPr>
      <w:rPr>
        <w:rFonts w:hint="default"/>
      </w:rPr>
    </w:lvl>
    <w:lvl w:ilvl="7">
      <w:numFmt w:val="bullet"/>
      <w:lvlText w:val="•"/>
      <w:lvlJc w:val="left"/>
      <w:pPr>
        <w:ind w:left="8142" w:hanging="540"/>
      </w:pPr>
      <w:rPr>
        <w:rFonts w:hint="default"/>
      </w:rPr>
    </w:lvl>
    <w:lvl w:ilvl="8">
      <w:numFmt w:val="bullet"/>
      <w:lvlText w:val="•"/>
      <w:lvlJc w:val="left"/>
      <w:pPr>
        <w:ind w:left="9108" w:hanging="540"/>
      </w:pPr>
      <w:rPr>
        <w:rFonts w:hint="default"/>
      </w:rPr>
    </w:lvl>
  </w:abstractNum>
  <w:abstractNum w:abstractNumId="72" w15:restartNumberingAfterBreak="0">
    <w:nsid w:val="499928B0"/>
    <w:multiLevelType w:val="hybridMultilevel"/>
    <w:tmpl w:val="65784060"/>
    <w:lvl w:ilvl="0" w:tplc="EF32F6BC">
      <w:numFmt w:val="bullet"/>
      <w:lvlText w:val="-"/>
      <w:lvlJc w:val="left"/>
      <w:pPr>
        <w:ind w:left="1842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69E7EF6">
      <w:numFmt w:val="bullet"/>
      <w:lvlText w:val="•"/>
      <w:lvlJc w:val="left"/>
      <w:pPr>
        <w:ind w:left="2760" w:hanging="140"/>
      </w:pPr>
      <w:rPr>
        <w:rFonts w:hint="default"/>
      </w:rPr>
    </w:lvl>
    <w:lvl w:ilvl="2" w:tplc="257C7C48">
      <w:numFmt w:val="bullet"/>
      <w:lvlText w:val="•"/>
      <w:lvlJc w:val="left"/>
      <w:pPr>
        <w:ind w:left="3680" w:hanging="140"/>
      </w:pPr>
      <w:rPr>
        <w:rFonts w:hint="default"/>
      </w:rPr>
    </w:lvl>
    <w:lvl w:ilvl="3" w:tplc="74A42C84">
      <w:numFmt w:val="bullet"/>
      <w:lvlText w:val="•"/>
      <w:lvlJc w:val="left"/>
      <w:pPr>
        <w:ind w:left="4600" w:hanging="140"/>
      </w:pPr>
      <w:rPr>
        <w:rFonts w:hint="default"/>
      </w:rPr>
    </w:lvl>
    <w:lvl w:ilvl="4" w:tplc="4AAC0E12">
      <w:numFmt w:val="bullet"/>
      <w:lvlText w:val="•"/>
      <w:lvlJc w:val="left"/>
      <w:pPr>
        <w:ind w:left="5520" w:hanging="140"/>
      </w:pPr>
      <w:rPr>
        <w:rFonts w:hint="default"/>
      </w:rPr>
    </w:lvl>
    <w:lvl w:ilvl="5" w:tplc="2E829BFE">
      <w:numFmt w:val="bullet"/>
      <w:lvlText w:val="•"/>
      <w:lvlJc w:val="left"/>
      <w:pPr>
        <w:ind w:left="6440" w:hanging="140"/>
      </w:pPr>
      <w:rPr>
        <w:rFonts w:hint="default"/>
      </w:rPr>
    </w:lvl>
    <w:lvl w:ilvl="6" w:tplc="C5B07AC6">
      <w:numFmt w:val="bullet"/>
      <w:lvlText w:val="•"/>
      <w:lvlJc w:val="left"/>
      <w:pPr>
        <w:ind w:left="7360" w:hanging="140"/>
      </w:pPr>
      <w:rPr>
        <w:rFonts w:hint="default"/>
      </w:rPr>
    </w:lvl>
    <w:lvl w:ilvl="7" w:tplc="97B0DCAE">
      <w:numFmt w:val="bullet"/>
      <w:lvlText w:val="•"/>
      <w:lvlJc w:val="left"/>
      <w:pPr>
        <w:ind w:left="8280" w:hanging="140"/>
      </w:pPr>
      <w:rPr>
        <w:rFonts w:hint="default"/>
      </w:rPr>
    </w:lvl>
    <w:lvl w:ilvl="8" w:tplc="96C0AC48">
      <w:numFmt w:val="bullet"/>
      <w:lvlText w:val="•"/>
      <w:lvlJc w:val="left"/>
      <w:pPr>
        <w:ind w:left="9200" w:hanging="140"/>
      </w:pPr>
      <w:rPr>
        <w:rFonts w:hint="default"/>
      </w:rPr>
    </w:lvl>
  </w:abstractNum>
  <w:abstractNum w:abstractNumId="73" w15:restartNumberingAfterBreak="0">
    <w:nsid w:val="4A571DEA"/>
    <w:multiLevelType w:val="hybridMultilevel"/>
    <w:tmpl w:val="D8769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E8B6AE9"/>
    <w:multiLevelType w:val="multilevel"/>
    <w:tmpl w:val="4A6A2C34"/>
    <w:lvl w:ilvl="0">
      <w:start w:val="6"/>
      <w:numFmt w:val="decimal"/>
      <w:lvlText w:val="%1"/>
      <w:lvlJc w:val="left"/>
      <w:pPr>
        <w:ind w:left="1237" w:hanging="4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7" w:hanging="413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</w:rPr>
    </w:lvl>
    <w:lvl w:ilvl="2">
      <w:numFmt w:val="bullet"/>
      <w:lvlText w:val="•"/>
      <w:lvlJc w:val="left"/>
      <w:pPr>
        <w:ind w:left="3200" w:hanging="413"/>
      </w:pPr>
      <w:rPr>
        <w:rFonts w:hint="default"/>
      </w:rPr>
    </w:lvl>
    <w:lvl w:ilvl="3">
      <w:numFmt w:val="bullet"/>
      <w:lvlText w:val="•"/>
      <w:lvlJc w:val="left"/>
      <w:pPr>
        <w:ind w:left="4180" w:hanging="413"/>
      </w:pPr>
      <w:rPr>
        <w:rFonts w:hint="default"/>
      </w:rPr>
    </w:lvl>
    <w:lvl w:ilvl="4">
      <w:numFmt w:val="bullet"/>
      <w:lvlText w:val="•"/>
      <w:lvlJc w:val="left"/>
      <w:pPr>
        <w:ind w:left="5160" w:hanging="413"/>
      </w:pPr>
      <w:rPr>
        <w:rFonts w:hint="default"/>
      </w:rPr>
    </w:lvl>
    <w:lvl w:ilvl="5">
      <w:numFmt w:val="bullet"/>
      <w:lvlText w:val="•"/>
      <w:lvlJc w:val="left"/>
      <w:pPr>
        <w:ind w:left="6140" w:hanging="413"/>
      </w:pPr>
      <w:rPr>
        <w:rFonts w:hint="default"/>
      </w:rPr>
    </w:lvl>
    <w:lvl w:ilvl="6">
      <w:numFmt w:val="bullet"/>
      <w:lvlText w:val="•"/>
      <w:lvlJc w:val="left"/>
      <w:pPr>
        <w:ind w:left="7120" w:hanging="413"/>
      </w:pPr>
      <w:rPr>
        <w:rFonts w:hint="default"/>
      </w:rPr>
    </w:lvl>
    <w:lvl w:ilvl="7">
      <w:numFmt w:val="bullet"/>
      <w:lvlText w:val="•"/>
      <w:lvlJc w:val="left"/>
      <w:pPr>
        <w:ind w:left="8100" w:hanging="413"/>
      </w:pPr>
      <w:rPr>
        <w:rFonts w:hint="default"/>
      </w:rPr>
    </w:lvl>
    <w:lvl w:ilvl="8">
      <w:numFmt w:val="bullet"/>
      <w:lvlText w:val="•"/>
      <w:lvlJc w:val="left"/>
      <w:pPr>
        <w:ind w:left="9080" w:hanging="413"/>
      </w:pPr>
      <w:rPr>
        <w:rFonts w:hint="default"/>
      </w:rPr>
    </w:lvl>
  </w:abstractNum>
  <w:abstractNum w:abstractNumId="75" w15:restartNumberingAfterBreak="0">
    <w:nsid w:val="4FAB15A8"/>
    <w:multiLevelType w:val="multilevel"/>
    <w:tmpl w:val="37981906"/>
    <w:lvl w:ilvl="0">
      <w:start w:val="7"/>
      <w:numFmt w:val="decimal"/>
      <w:lvlText w:val="%1."/>
      <w:lvlJc w:val="left"/>
      <w:pPr>
        <w:ind w:left="1064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42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1240" w:hanging="418"/>
      </w:pPr>
      <w:rPr>
        <w:rFonts w:hint="default"/>
      </w:rPr>
    </w:lvl>
    <w:lvl w:ilvl="3">
      <w:numFmt w:val="bullet"/>
      <w:lvlText w:val="•"/>
      <w:lvlJc w:val="left"/>
      <w:pPr>
        <w:ind w:left="2465" w:hanging="418"/>
      </w:pPr>
      <w:rPr>
        <w:rFonts w:hint="default"/>
      </w:rPr>
    </w:lvl>
    <w:lvl w:ilvl="4">
      <w:numFmt w:val="bullet"/>
      <w:lvlText w:val="•"/>
      <w:lvlJc w:val="left"/>
      <w:pPr>
        <w:ind w:left="3690" w:hanging="418"/>
      </w:pPr>
      <w:rPr>
        <w:rFonts w:hint="default"/>
      </w:rPr>
    </w:lvl>
    <w:lvl w:ilvl="5">
      <w:numFmt w:val="bullet"/>
      <w:lvlText w:val="•"/>
      <w:lvlJc w:val="left"/>
      <w:pPr>
        <w:ind w:left="4915" w:hanging="418"/>
      </w:pPr>
      <w:rPr>
        <w:rFonts w:hint="default"/>
      </w:rPr>
    </w:lvl>
    <w:lvl w:ilvl="6">
      <w:numFmt w:val="bullet"/>
      <w:lvlText w:val="•"/>
      <w:lvlJc w:val="left"/>
      <w:pPr>
        <w:ind w:left="6140" w:hanging="418"/>
      </w:pPr>
      <w:rPr>
        <w:rFonts w:hint="default"/>
      </w:rPr>
    </w:lvl>
    <w:lvl w:ilvl="7">
      <w:numFmt w:val="bullet"/>
      <w:lvlText w:val="•"/>
      <w:lvlJc w:val="left"/>
      <w:pPr>
        <w:ind w:left="7365" w:hanging="418"/>
      </w:pPr>
      <w:rPr>
        <w:rFonts w:hint="default"/>
      </w:rPr>
    </w:lvl>
    <w:lvl w:ilvl="8">
      <w:numFmt w:val="bullet"/>
      <w:lvlText w:val="•"/>
      <w:lvlJc w:val="left"/>
      <w:pPr>
        <w:ind w:left="8590" w:hanging="418"/>
      </w:pPr>
      <w:rPr>
        <w:rFonts w:hint="default"/>
      </w:rPr>
    </w:lvl>
  </w:abstractNum>
  <w:abstractNum w:abstractNumId="76" w15:restartNumberingAfterBreak="0">
    <w:nsid w:val="511F4B82"/>
    <w:multiLevelType w:val="hybridMultilevel"/>
    <w:tmpl w:val="F13C4D36"/>
    <w:lvl w:ilvl="0" w:tplc="0415000D">
      <w:start w:val="1"/>
      <w:numFmt w:val="bullet"/>
      <w:lvlText w:val=""/>
      <w:lvlJc w:val="left"/>
      <w:pPr>
        <w:ind w:left="815" w:hanging="140"/>
      </w:pPr>
      <w:rPr>
        <w:rFonts w:ascii="Wingdings" w:hAnsi="Wingdings" w:hint="default"/>
        <w:w w:val="99"/>
      </w:rPr>
    </w:lvl>
    <w:lvl w:ilvl="1" w:tplc="847C0C3A">
      <w:numFmt w:val="bullet"/>
      <w:lvlText w:val="•"/>
      <w:lvlJc w:val="left"/>
      <w:pPr>
        <w:ind w:left="1842" w:hanging="140"/>
      </w:pPr>
      <w:rPr>
        <w:rFonts w:hint="default"/>
      </w:rPr>
    </w:lvl>
    <w:lvl w:ilvl="2" w:tplc="79AE9BA8">
      <w:numFmt w:val="bullet"/>
      <w:lvlText w:val="•"/>
      <w:lvlJc w:val="left"/>
      <w:pPr>
        <w:ind w:left="2864" w:hanging="140"/>
      </w:pPr>
      <w:rPr>
        <w:rFonts w:hint="default"/>
      </w:rPr>
    </w:lvl>
    <w:lvl w:ilvl="3" w:tplc="1B223524">
      <w:numFmt w:val="bullet"/>
      <w:lvlText w:val="•"/>
      <w:lvlJc w:val="left"/>
      <w:pPr>
        <w:ind w:left="3886" w:hanging="140"/>
      </w:pPr>
      <w:rPr>
        <w:rFonts w:hint="default"/>
      </w:rPr>
    </w:lvl>
    <w:lvl w:ilvl="4" w:tplc="08840490">
      <w:numFmt w:val="bullet"/>
      <w:lvlText w:val="•"/>
      <w:lvlJc w:val="left"/>
      <w:pPr>
        <w:ind w:left="4908" w:hanging="140"/>
      </w:pPr>
      <w:rPr>
        <w:rFonts w:hint="default"/>
      </w:rPr>
    </w:lvl>
    <w:lvl w:ilvl="5" w:tplc="66EE104C">
      <w:numFmt w:val="bullet"/>
      <w:lvlText w:val="•"/>
      <w:lvlJc w:val="left"/>
      <w:pPr>
        <w:ind w:left="5930" w:hanging="140"/>
      </w:pPr>
      <w:rPr>
        <w:rFonts w:hint="default"/>
      </w:rPr>
    </w:lvl>
    <w:lvl w:ilvl="6" w:tplc="7A603628">
      <w:numFmt w:val="bullet"/>
      <w:lvlText w:val="•"/>
      <w:lvlJc w:val="left"/>
      <w:pPr>
        <w:ind w:left="6952" w:hanging="140"/>
      </w:pPr>
      <w:rPr>
        <w:rFonts w:hint="default"/>
      </w:rPr>
    </w:lvl>
    <w:lvl w:ilvl="7" w:tplc="28D4C02C">
      <w:numFmt w:val="bullet"/>
      <w:lvlText w:val="•"/>
      <w:lvlJc w:val="left"/>
      <w:pPr>
        <w:ind w:left="7974" w:hanging="140"/>
      </w:pPr>
      <w:rPr>
        <w:rFonts w:hint="default"/>
      </w:rPr>
    </w:lvl>
    <w:lvl w:ilvl="8" w:tplc="CDFCF0FE">
      <w:numFmt w:val="bullet"/>
      <w:lvlText w:val="•"/>
      <w:lvlJc w:val="left"/>
      <w:pPr>
        <w:ind w:left="8996" w:hanging="140"/>
      </w:pPr>
      <w:rPr>
        <w:rFonts w:hint="default"/>
      </w:rPr>
    </w:lvl>
  </w:abstractNum>
  <w:abstractNum w:abstractNumId="77" w15:restartNumberingAfterBreak="0">
    <w:nsid w:val="52012CC6"/>
    <w:multiLevelType w:val="hybridMultilevel"/>
    <w:tmpl w:val="C278EEF2"/>
    <w:lvl w:ilvl="0" w:tplc="3DFA1862">
      <w:start w:val="1"/>
      <w:numFmt w:val="lowerLetter"/>
      <w:lvlText w:val="%1)"/>
      <w:lvlJc w:val="left"/>
      <w:pPr>
        <w:ind w:left="1420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E392DAC6">
      <w:numFmt w:val="bullet"/>
      <w:lvlText w:val="•"/>
      <w:lvlJc w:val="left"/>
      <w:pPr>
        <w:ind w:left="2382" w:hanging="245"/>
      </w:pPr>
      <w:rPr>
        <w:rFonts w:hint="default"/>
      </w:rPr>
    </w:lvl>
    <w:lvl w:ilvl="2" w:tplc="5BFADEF2">
      <w:numFmt w:val="bullet"/>
      <w:lvlText w:val="•"/>
      <w:lvlJc w:val="left"/>
      <w:pPr>
        <w:ind w:left="3344" w:hanging="245"/>
      </w:pPr>
      <w:rPr>
        <w:rFonts w:hint="default"/>
      </w:rPr>
    </w:lvl>
    <w:lvl w:ilvl="3" w:tplc="8A36D646">
      <w:numFmt w:val="bullet"/>
      <w:lvlText w:val="•"/>
      <w:lvlJc w:val="left"/>
      <w:pPr>
        <w:ind w:left="4306" w:hanging="245"/>
      </w:pPr>
      <w:rPr>
        <w:rFonts w:hint="default"/>
      </w:rPr>
    </w:lvl>
    <w:lvl w:ilvl="4" w:tplc="CF9E5826">
      <w:numFmt w:val="bullet"/>
      <w:lvlText w:val="•"/>
      <w:lvlJc w:val="left"/>
      <w:pPr>
        <w:ind w:left="5268" w:hanging="245"/>
      </w:pPr>
      <w:rPr>
        <w:rFonts w:hint="default"/>
      </w:rPr>
    </w:lvl>
    <w:lvl w:ilvl="5" w:tplc="344A8B32">
      <w:numFmt w:val="bullet"/>
      <w:lvlText w:val="•"/>
      <w:lvlJc w:val="left"/>
      <w:pPr>
        <w:ind w:left="6230" w:hanging="245"/>
      </w:pPr>
      <w:rPr>
        <w:rFonts w:hint="default"/>
      </w:rPr>
    </w:lvl>
    <w:lvl w:ilvl="6" w:tplc="6B80929A">
      <w:numFmt w:val="bullet"/>
      <w:lvlText w:val="•"/>
      <w:lvlJc w:val="left"/>
      <w:pPr>
        <w:ind w:left="7192" w:hanging="245"/>
      </w:pPr>
      <w:rPr>
        <w:rFonts w:hint="default"/>
      </w:rPr>
    </w:lvl>
    <w:lvl w:ilvl="7" w:tplc="C6D696F4">
      <w:numFmt w:val="bullet"/>
      <w:lvlText w:val="•"/>
      <w:lvlJc w:val="left"/>
      <w:pPr>
        <w:ind w:left="8154" w:hanging="245"/>
      </w:pPr>
      <w:rPr>
        <w:rFonts w:hint="default"/>
      </w:rPr>
    </w:lvl>
    <w:lvl w:ilvl="8" w:tplc="B820319A">
      <w:numFmt w:val="bullet"/>
      <w:lvlText w:val="•"/>
      <w:lvlJc w:val="left"/>
      <w:pPr>
        <w:ind w:left="9116" w:hanging="245"/>
      </w:pPr>
      <w:rPr>
        <w:rFonts w:hint="default"/>
      </w:rPr>
    </w:lvl>
  </w:abstractNum>
  <w:abstractNum w:abstractNumId="78" w15:restartNumberingAfterBreak="0">
    <w:nsid w:val="52DA4CB3"/>
    <w:multiLevelType w:val="multilevel"/>
    <w:tmpl w:val="5C56DBDC"/>
    <w:lvl w:ilvl="0">
      <w:start w:val="1"/>
      <w:numFmt w:val="decimal"/>
      <w:lvlText w:val="%1"/>
      <w:lvlJc w:val="left"/>
      <w:pPr>
        <w:ind w:left="1012" w:hanging="543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12" w:hanging="543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12" w:hanging="543"/>
      </w:pPr>
      <w:rPr>
        <w:rFonts w:ascii="Times New Roman" w:eastAsia="Times New Roman" w:hAnsi="Times New Roman" w:cs="Times New Roman" w:hint="default"/>
        <w:w w:val="99"/>
        <w:sz w:val="22"/>
        <w:szCs w:val="22"/>
      </w:rPr>
    </w:lvl>
    <w:lvl w:ilvl="3">
      <w:numFmt w:val="bullet"/>
      <w:lvlText w:val="-"/>
      <w:lvlJc w:val="left"/>
      <w:pPr>
        <w:ind w:left="115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4">
      <w:numFmt w:val="bullet"/>
      <w:lvlText w:val="•"/>
      <w:lvlJc w:val="left"/>
      <w:pPr>
        <w:ind w:left="4453" w:hanging="140"/>
      </w:pPr>
      <w:rPr>
        <w:rFonts w:hint="default"/>
      </w:rPr>
    </w:lvl>
    <w:lvl w:ilvl="5">
      <w:numFmt w:val="bullet"/>
      <w:lvlText w:val="•"/>
      <w:lvlJc w:val="left"/>
      <w:pPr>
        <w:ind w:left="5551" w:hanging="140"/>
      </w:pPr>
      <w:rPr>
        <w:rFonts w:hint="default"/>
      </w:rPr>
    </w:lvl>
    <w:lvl w:ilvl="6">
      <w:numFmt w:val="bullet"/>
      <w:lvlText w:val="•"/>
      <w:lvlJc w:val="left"/>
      <w:pPr>
        <w:ind w:left="6648" w:hanging="140"/>
      </w:pPr>
      <w:rPr>
        <w:rFonts w:hint="default"/>
      </w:rPr>
    </w:lvl>
    <w:lvl w:ilvl="7">
      <w:numFmt w:val="bullet"/>
      <w:lvlText w:val="•"/>
      <w:lvlJc w:val="left"/>
      <w:pPr>
        <w:ind w:left="7746" w:hanging="140"/>
      </w:pPr>
      <w:rPr>
        <w:rFonts w:hint="default"/>
      </w:rPr>
    </w:lvl>
    <w:lvl w:ilvl="8">
      <w:numFmt w:val="bullet"/>
      <w:lvlText w:val="•"/>
      <w:lvlJc w:val="left"/>
      <w:pPr>
        <w:ind w:left="8844" w:hanging="140"/>
      </w:pPr>
      <w:rPr>
        <w:rFonts w:hint="default"/>
      </w:rPr>
    </w:lvl>
  </w:abstractNum>
  <w:abstractNum w:abstractNumId="79" w15:restartNumberingAfterBreak="0">
    <w:nsid w:val="53D8445B"/>
    <w:multiLevelType w:val="multilevel"/>
    <w:tmpl w:val="4984D216"/>
    <w:lvl w:ilvl="0">
      <w:start w:val="1"/>
      <w:numFmt w:val="decimal"/>
      <w:lvlText w:val="%1."/>
      <w:lvlJc w:val="left"/>
      <w:pPr>
        <w:ind w:left="1064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42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82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600"/>
      </w:pPr>
      <w:rPr>
        <w:rFonts w:hint="default"/>
      </w:rPr>
    </w:lvl>
    <w:lvl w:ilvl="4">
      <w:numFmt w:val="bullet"/>
      <w:lvlText w:val="•"/>
      <w:lvlJc w:val="left"/>
      <w:pPr>
        <w:ind w:left="2640" w:hanging="600"/>
      </w:pPr>
      <w:rPr>
        <w:rFonts w:hint="default"/>
      </w:rPr>
    </w:lvl>
    <w:lvl w:ilvl="5">
      <w:numFmt w:val="bullet"/>
      <w:lvlText w:val="•"/>
      <w:lvlJc w:val="left"/>
      <w:pPr>
        <w:ind w:left="4040" w:hanging="600"/>
      </w:pPr>
      <w:rPr>
        <w:rFonts w:hint="default"/>
      </w:rPr>
    </w:lvl>
    <w:lvl w:ilvl="6">
      <w:numFmt w:val="bullet"/>
      <w:lvlText w:val="•"/>
      <w:lvlJc w:val="left"/>
      <w:pPr>
        <w:ind w:left="5440" w:hanging="600"/>
      </w:pPr>
      <w:rPr>
        <w:rFonts w:hint="default"/>
      </w:rPr>
    </w:lvl>
    <w:lvl w:ilvl="7">
      <w:numFmt w:val="bullet"/>
      <w:lvlText w:val="•"/>
      <w:lvlJc w:val="left"/>
      <w:pPr>
        <w:ind w:left="6840" w:hanging="600"/>
      </w:pPr>
      <w:rPr>
        <w:rFonts w:hint="default"/>
      </w:rPr>
    </w:lvl>
    <w:lvl w:ilvl="8">
      <w:numFmt w:val="bullet"/>
      <w:lvlText w:val="•"/>
      <w:lvlJc w:val="left"/>
      <w:pPr>
        <w:ind w:left="8240" w:hanging="600"/>
      </w:pPr>
      <w:rPr>
        <w:rFonts w:hint="default"/>
      </w:rPr>
    </w:lvl>
  </w:abstractNum>
  <w:abstractNum w:abstractNumId="80" w15:restartNumberingAfterBreak="0">
    <w:nsid w:val="54E069BF"/>
    <w:multiLevelType w:val="hybridMultilevel"/>
    <w:tmpl w:val="2494C9EC"/>
    <w:lvl w:ilvl="0" w:tplc="03148D1E">
      <w:start w:val="1"/>
      <w:numFmt w:val="decimal"/>
      <w:lvlText w:val="%1."/>
      <w:lvlJc w:val="left"/>
      <w:pPr>
        <w:ind w:left="469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254E964E">
      <w:numFmt w:val="bullet"/>
      <w:lvlText w:val="•"/>
      <w:lvlJc w:val="left"/>
      <w:pPr>
        <w:ind w:left="1518" w:hanging="240"/>
      </w:pPr>
      <w:rPr>
        <w:rFonts w:hint="default"/>
      </w:rPr>
    </w:lvl>
    <w:lvl w:ilvl="2" w:tplc="B4CC6D18">
      <w:numFmt w:val="bullet"/>
      <w:lvlText w:val="•"/>
      <w:lvlJc w:val="left"/>
      <w:pPr>
        <w:ind w:left="2576" w:hanging="240"/>
      </w:pPr>
      <w:rPr>
        <w:rFonts w:hint="default"/>
      </w:rPr>
    </w:lvl>
    <w:lvl w:ilvl="3" w:tplc="A6601BE0">
      <w:numFmt w:val="bullet"/>
      <w:lvlText w:val="•"/>
      <w:lvlJc w:val="left"/>
      <w:pPr>
        <w:ind w:left="3634" w:hanging="240"/>
      </w:pPr>
      <w:rPr>
        <w:rFonts w:hint="default"/>
      </w:rPr>
    </w:lvl>
    <w:lvl w:ilvl="4" w:tplc="B380AE64">
      <w:numFmt w:val="bullet"/>
      <w:lvlText w:val="•"/>
      <w:lvlJc w:val="left"/>
      <w:pPr>
        <w:ind w:left="4692" w:hanging="240"/>
      </w:pPr>
      <w:rPr>
        <w:rFonts w:hint="default"/>
      </w:rPr>
    </w:lvl>
    <w:lvl w:ilvl="5" w:tplc="A4DC15FC">
      <w:numFmt w:val="bullet"/>
      <w:lvlText w:val="•"/>
      <w:lvlJc w:val="left"/>
      <w:pPr>
        <w:ind w:left="5750" w:hanging="240"/>
      </w:pPr>
      <w:rPr>
        <w:rFonts w:hint="default"/>
      </w:rPr>
    </w:lvl>
    <w:lvl w:ilvl="6" w:tplc="CC881A9C">
      <w:numFmt w:val="bullet"/>
      <w:lvlText w:val="•"/>
      <w:lvlJc w:val="left"/>
      <w:pPr>
        <w:ind w:left="6808" w:hanging="240"/>
      </w:pPr>
      <w:rPr>
        <w:rFonts w:hint="default"/>
      </w:rPr>
    </w:lvl>
    <w:lvl w:ilvl="7" w:tplc="5A5A99EA">
      <w:numFmt w:val="bullet"/>
      <w:lvlText w:val="•"/>
      <w:lvlJc w:val="left"/>
      <w:pPr>
        <w:ind w:left="7866" w:hanging="240"/>
      </w:pPr>
      <w:rPr>
        <w:rFonts w:hint="default"/>
      </w:rPr>
    </w:lvl>
    <w:lvl w:ilvl="8" w:tplc="54EC3C80">
      <w:numFmt w:val="bullet"/>
      <w:lvlText w:val="•"/>
      <w:lvlJc w:val="left"/>
      <w:pPr>
        <w:ind w:left="8924" w:hanging="240"/>
      </w:pPr>
      <w:rPr>
        <w:rFonts w:hint="default"/>
      </w:rPr>
    </w:lvl>
  </w:abstractNum>
  <w:abstractNum w:abstractNumId="81" w15:restartNumberingAfterBreak="0">
    <w:nsid w:val="55596CBB"/>
    <w:multiLevelType w:val="hybridMultilevel"/>
    <w:tmpl w:val="0BC8623A"/>
    <w:lvl w:ilvl="0" w:tplc="DC0A0440">
      <w:start w:val="1"/>
      <w:numFmt w:val="lowerLetter"/>
      <w:lvlText w:val="%1)"/>
      <w:lvlJc w:val="left"/>
      <w:pPr>
        <w:ind w:left="815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656A2992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499A16C0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3D741A02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179E90B0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5B8C9FC0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161C9D9C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E1144C0A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94EA619C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82" w15:restartNumberingAfterBreak="0">
    <w:nsid w:val="55F00F10"/>
    <w:multiLevelType w:val="hybridMultilevel"/>
    <w:tmpl w:val="F8128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3C395F"/>
    <w:multiLevelType w:val="hybridMultilevel"/>
    <w:tmpl w:val="5F7ECEFE"/>
    <w:lvl w:ilvl="0" w:tplc="9AFEAD58">
      <w:start w:val="1"/>
      <w:numFmt w:val="lowerLetter"/>
      <w:lvlText w:val="%1)"/>
      <w:lvlJc w:val="left"/>
      <w:pPr>
        <w:ind w:left="973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7A8E3340">
      <w:numFmt w:val="bullet"/>
      <w:lvlText w:val="•"/>
      <w:lvlJc w:val="left"/>
      <w:pPr>
        <w:ind w:left="1986" w:hanging="245"/>
      </w:pPr>
      <w:rPr>
        <w:rFonts w:hint="default"/>
      </w:rPr>
    </w:lvl>
    <w:lvl w:ilvl="2" w:tplc="72A244B8">
      <w:numFmt w:val="bullet"/>
      <w:lvlText w:val="•"/>
      <w:lvlJc w:val="left"/>
      <w:pPr>
        <w:ind w:left="2992" w:hanging="245"/>
      </w:pPr>
      <w:rPr>
        <w:rFonts w:hint="default"/>
      </w:rPr>
    </w:lvl>
    <w:lvl w:ilvl="3" w:tplc="CD282398">
      <w:numFmt w:val="bullet"/>
      <w:lvlText w:val="•"/>
      <w:lvlJc w:val="left"/>
      <w:pPr>
        <w:ind w:left="3998" w:hanging="245"/>
      </w:pPr>
      <w:rPr>
        <w:rFonts w:hint="default"/>
      </w:rPr>
    </w:lvl>
    <w:lvl w:ilvl="4" w:tplc="D42E690E">
      <w:numFmt w:val="bullet"/>
      <w:lvlText w:val="•"/>
      <w:lvlJc w:val="left"/>
      <w:pPr>
        <w:ind w:left="5004" w:hanging="245"/>
      </w:pPr>
      <w:rPr>
        <w:rFonts w:hint="default"/>
      </w:rPr>
    </w:lvl>
    <w:lvl w:ilvl="5" w:tplc="DA8020E6">
      <w:numFmt w:val="bullet"/>
      <w:lvlText w:val="•"/>
      <w:lvlJc w:val="left"/>
      <w:pPr>
        <w:ind w:left="6010" w:hanging="245"/>
      </w:pPr>
      <w:rPr>
        <w:rFonts w:hint="default"/>
      </w:rPr>
    </w:lvl>
    <w:lvl w:ilvl="6" w:tplc="7CFEBA3C">
      <w:numFmt w:val="bullet"/>
      <w:lvlText w:val="•"/>
      <w:lvlJc w:val="left"/>
      <w:pPr>
        <w:ind w:left="7016" w:hanging="245"/>
      </w:pPr>
      <w:rPr>
        <w:rFonts w:hint="default"/>
      </w:rPr>
    </w:lvl>
    <w:lvl w:ilvl="7" w:tplc="10609D32">
      <w:numFmt w:val="bullet"/>
      <w:lvlText w:val="•"/>
      <w:lvlJc w:val="left"/>
      <w:pPr>
        <w:ind w:left="8022" w:hanging="245"/>
      </w:pPr>
      <w:rPr>
        <w:rFonts w:hint="default"/>
      </w:rPr>
    </w:lvl>
    <w:lvl w:ilvl="8" w:tplc="F8B2755E">
      <w:numFmt w:val="bullet"/>
      <w:lvlText w:val="•"/>
      <w:lvlJc w:val="left"/>
      <w:pPr>
        <w:ind w:left="9028" w:hanging="245"/>
      </w:pPr>
      <w:rPr>
        <w:rFonts w:hint="default"/>
      </w:rPr>
    </w:lvl>
  </w:abstractNum>
  <w:abstractNum w:abstractNumId="84" w15:restartNumberingAfterBreak="0">
    <w:nsid w:val="58767EBB"/>
    <w:multiLevelType w:val="hybridMultilevel"/>
    <w:tmpl w:val="584481D6"/>
    <w:lvl w:ilvl="0" w:tplc="7B94767E">
      <w:start w:val="5"/>
      <w:numFmt w:val="lowerLetter"/>
      <w:lvlText w:val="%1)"/>
      <w:lvlJc w:val="left"/>
      <w:pPr>
        <w:ind w:left="1040" w:hanging="21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42564CEC">
      <w:numFmt w:val="bullet"/>
      <w:lvlText w:val="•"/>
      <w:lvlJc w:val="left"/>
      <w:pPr>
        <w:ind w:left="2040" w:hanging="216"/>
      </w:pPr>
      <w:rPr>
        <w:rFonts w:hint="default"/>
      </w:rPr>
    </w:lvl>
    <w:lvl w:ilvl="2" w:tplc="4CB65B8E">
      <w:numFmt w:val="bullet"/>
      <w:lvlText w:val="•"/>
      <w:lvlJc w:val="left"/>
      <w:pPr>
        <w:ind w:left="3040" w:hanging="216"/>
      </w:pPr>
      <w:rPr>
        <w:rFonts w:hint="default"/>
      </w:rPr>
    </w:lvl>
    <w:lvl w:ilvl="3" w:tplc="D522F2EA">
      <w:numFmt w:val="bullet"/>
      <w:lvlText w:val="•"/>
      <w:lvlJc w:val="left"/>
      <w:pPr>
        <w:ind w:left="4040" w:hanging="216"/>
      </w:pPr>
      <w:rPr>
        <w:rFonts w:hint="default"/>
      </w:rPr>
    </w:lvl>
    <w:lvl w:ilvl="4" w:tplc="BC64F244">
      <w:numFmt w:val="bullet"/>
      <w:lvlText w:val="•"/>
      <w:lvlJc w:val="left"/>
      <w:pPr>
        <w:ind w:left="5040" w:hanging="216"/>
      </w:pPr>
      <w:rPr>
        <w:rFonts w:hint="default"/>
      </w:rPr>
    </w:lvl>
    <w:lvl w:ilvl="5" w:tplc="CAA22EB6">
      <w:numFmt w:val="bullet"/>
      <w:lvlText w:val="•"/>
      <w:lvlJc w:val="left"/>
      <w:pPr>
        <w:ind w:left="6040" w:hanging="216"/>
      </w:pPr>
      <w:rPr>
        <w:rFonts w:hint="default"/>
      </w:rPr>
    </w:lvl>
    <w:lvl w:ilvl="6" w:tplc="6D8AAAAA">
      <w:numFmt w:val="bullet"/>
      <w:lvlText w:val="•"/>
      <w:lvlJc w:val="left"/>
      <w:pPr>
        <w:ind w:left="7040" w:hanging="216"/>
      </w:pPr>
      <w:rPr>
        <w:rFonts w:hint="default"/>
      </w:rPr>
    </w:lvl>
    <w:lvl w:ilvl="7" w:tplc="AA1EE50A">
      <w:numFmt w:val="bullet"/>
      <w:lvlText w:val="•"/>
      <w:lvlJc w:val="left"/>
      <w:pPr>
        <w:ind w:left="8040" w:hanging="216"/>
      </w:pPr>
      <w:rPr>
        <w:rFonts w:hint="default"/>
      </w:rPr>
    </w:lvl>
    <w:lvl w:ilvl="8" w:tplc="630646E6">
      <w:numFmt w:val="bullet"/>
      <w:lvlText w:val="•"/>
      <w:lvlJc w:val="left"/>
      <w:pPr>
        <w:ind w:left="9040" w:hanging="216"/>
      </w:pPr>
      <w:rPr>
        <w:rFonts w:hint="default"/>
      </w:rPr>
    </w:lvl>
  </w:abstractNum>
  <w:abstractNum w:abstractNumId="85" w15:restartNumberingAfterBreak="0">
    <w:nsid w:val="59A42300"/>
    <w:multiLevelType w:val="multilevel"/>
    <w:tmpl w:val="01CC63BE"/>
    <w:lvl w:ilvl="0">
      <w:start w:val="1"/>
      <w:numFmt w:val="decimal"/>
      <w:lvlText w:val="%1."/>
      <w:lvlJc w:val="left"/>
      <w:pPr>
        <w:ind w:left="1055" w:hanging="240"/>
        <w:jc w:val="right"/>
      </w:pPr>
      <w:rPr>
        <w:rFonts w:hint="default"/>
        <w:w w:val="99"/>
        <w:lang w:val="pl-PL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853" w:hanging="54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1240" w:hanging="540"/>
      </w:pPr>
      <w:rPr>
        <w:rFonts w:hint="default"/>
      </w:rPr>
    </w:lvl>
    <w:lvl w:ilvl="4">
      <w:numFmt w:val="bullet"/>
      <w:lvlText w:val="•"/>
      <w:lvlJc w:val="left"/>
      <w:pPr>
        <w:ind w:left="1260" w:hanging="540"/>
      </w:pPr>
      <w:rPr>
        <w:rFonts w:hint="default"/>
      </w:rPr>
    </w:lvl>
    <w:lvl w:ilvl="5">
      <w:numFmt w:val="bullet"/>
      <w:lvlText w:val="•"/>
      <w:lvlJc w:val="left"/>
      <w:pPr>
        <w:ind w:left="1340" w:hanging="540"/>
      </w:pPr>
      <w:rPr>
        <w:rFonts w:hint="default"/>
      </w:rPr>
    </w:lvl>
    <w:lvl w:ilvl="6">
      <w:numFmt w:val="bullet"/>
      <w:lvlText w:val="•"/>
      <w:lvlJc w:val="left"/>
      <w:pPr>
        <w:ind w:left="1538" w:hanging="540"/>
      </w:pPr>
      <w:rPr>
        <w:rFonts w:hint="default"/>
      </w:rPr>
    </w:lvl>
    <w:lvl w:ilvl="7">
      <w:numFmt w:val="bullet"/>
      <w:lvlText w:val="•"/>
      <w:lvlJc w:val="left"/>
      <w:pPr>
        <w:ind w:left="1737" w:hanging="540"/>
      </w:pPr>
      <w:rPr>
        <w:rFonts w:hint="default"/>
      </w:rPr>
    </w:lvl>
    <w:lvl w:ilvl="8">
      <w:numFmt w:val="bullet"/>
      <w:lvlText w:val="•"/>
      <w:lvlJc w:val="left"/>
      <w:pPr>
        <w:ind w:left="1935" w:hanging="540"/>
      </w:pPr>
      <w:rPr>
        <w:rFonts w:hint="default"/>
      </w:rPr>
    </w:lvl>
  </w:abstractNum>
  <w:abstractNum w:abstractNumId="86" w15:restartNumberingAfterBreak="0">
    <w:nsid w:val="5A72094A"/>
    <w:multiLevelType w:val="multilevel"/>
    <w:tmpl w:val="03B6A608"/>
    <w:lvl w:ilvl="0">
      <w:start w:val="1"/>
      <w:numFmt w:val="decimal"/>
      <w:lvlText w:val="%1."/>
      <w:lvlJc w:val="left"/>
      <w:pPr>
        <w:ind w:left="488" w:hanging="221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</w:rPr>
    </w:lvl>
    <w:lvl w:ilvl="1">
      <w:start w:val="9"/>
      <w:numFmt w:val="decimal"/>
      <w:lvlText w:val="%2."/>
      <w:lvlJc w:val="left"/>
      <w:pPr>
        <w:ind w:left="1276" w:hanging="245"/>
      </w:pPr>
      <w:rPr>
        <w:rFonts w:hint="default"/>
        <w:spacing w:val="-3"/>
        <w:w w:val="99"/>
      </w:rPr>
    </w:lvl>
    <w:lvl w:ilvl="2">
      <w:start w:val="1"/>
      <w:numFmt w:val="decimal"/>
      <w:lvlText w:val="%2.%3."/>
      <w:lvlJc w:val="left"/>
      <w:pPr>
        <w:ind w:left="1415" w:hanging="384"/>
      </w:pPr>
      <w:rPr>
        <w:rFonts w:hint="default"/>
        <w:w w:val="99"/>
      </w:rPr>
    </w:lvl>
    <w:lvl w:ilvl="3">
      <w:numFmt w:val="bullet"/>
      <w:lvlText w:val="•"/>
      <w:lvlJc w:val="left"/>
      <w:pPr>
        <w:ind w:left="2622" w:hanging="384"/>
      </w:pPr>
      <w:rPr>
        <w:rFonts w:hint="default"/>
      </w:rPr>
    </w:lvl>
    <w:lvl w:ilvl="4">
      <w:numFmt w:val="bullet"/>
      <w:lvlText w:val="•"/>
      <w:lvlJc w:val="left"/>
      <w:pPr>
        <w:ind w:left="3825" w:hanging="384"/>
      </w:pPr>
      <w:rPr>
        <w:rFonts w:hint="default"/>
      </w:rPr>
    </w:lvl>
    <w:lvl w:ilvl="5">
      <w:numFmt w:val="bullet"/>
      <w:lvlText w:val="•"/>
      <w:lvlJc w:val="left"/>
      <w:pPr>
        <w:ind w:left="5027" w:hanging="384"/>
      </w:pPr>
      <w:rPr>
        <w:rFonts w:hint="default"/>
      </w:rPr>
    </w:lvl>
    <w:lvl w:ilvl="6">
      <w:numFmt w:val="bullet"/>
      <w:lvlText w:val="•"/>
      <w:lvlJc w:val="left"/>
      <w:pPr>
        <w:ind w:left="6230" w:hanging="384"/>
      </w:pPr>
      <w:rPr>
        <w:rFonts w:hint="default"/>
      </w:rPr>
    </w:lvl>
    <w:lvl w:ilvl="7">
      <w:numFmt w:val="bullet"/>
      <w:lvlText w:val="•"/>
      <w:lvlJc w:val="left"/>
      <w:pPr>
        <w:ind w:left="7432" w:hanging="384"/>
      </w:pPr>
      <w:rPr>
        <w:rFonts w:hint="default"/>
      </w:rPr>
    </w:lvl>
    <w:lvl w:ilvl="8">
      <w:numFmt w:val="bullet"/>
      <w:lvlText w:val="•"/>
      <w:lvlJc w:val="left"/>
      <w:pPr>
        <w:ind w:left="8635" w:hanging="384"/>
      </w:pPr>
      <w:rPr>
        <w:rFonts w:hint="default"/>
      </w:rPr>
    </w:lvl>
  </w:abstractNum>
  <w:abstractNum w:abstractNumId="87" w15:restartNumberingAfterBreak="0">
    <w:nsid w:val="5BBB53E9"/>
    <w:multiLevelType w:val="hybridMultilevel"/>
    <w:tmpl w:val="BC605A84"/>
    <w:lvl w:ilvl="0" w:tplc="F1E0C074">
      <w:start w:val="3"/>
      <w:numFmt w:val="decimal"/>
      <w:lvlText w:val="[%1]"/>
      <w:lvlJc w:val="left"/>
      <w:pPr>
        <w:ind w:left="925" w:hanging="341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89A2B1E">
      <w:numFmt w:val="bullet"/>
      <w:lvlText w:val="•"/>
      <w:lvlJc w:val="left"/>
      <w:pPr>
        <w:ind w:left="1932" w:hanging="341"/>
      </w:pPr>
      <w:rPr>
        <w:rFonts w:hint="default"/>
      </w:rPr>
    </w:lvl>
    <w:lvl w:ilvl="2" w:tplc="85929EC8">
      <w:numFmt w:val="bullet"/>
      <w:lvlText w:val="•"/>
      <w:lvlJc w:val="left"/>
      <w:pPr>
        <w:ind w:left="2944" w:hanging="341"/>
      </w:pPr>
      <w:rPr>
        <w:rFonts w:hint="default"/>
      </w:rPr>
    </w:lvl>
    <w:lvl w:ilvl="3" w:tplc="DD209756">
      <w:numFmt w:val="bullet"/>
      <w:lvlText w:val="•"/>
      <w:lvlJc w:val="left"/>
      <w:pPr>
        <w:ind w:left="3956" w:hanging="341"/>
      </w:pPr>
      <w:rPr>
        <w:rFonts w:hint="default"/>
      </w:rPr>
    </w:lvl>
    <w:lvl w:ilvl="4" w:tplc="2D7C5196">
      <w:numFmt w:val="bullet"/>
      <w:lvlText w:val="•"/>
      <w:lvlJc w:val="left"/>
      <w:pPr>
        <w:ind w:left="4968" w:hanging="341"/>
      </w:pPr>
      <w:rPr>
        <w:rFonts w:hint="default"/>
      </w:rPr>
    </w:lvl>
    <w:lvl w:ilvl="5" w:tplc="76A65BA4">
      <w:numFmt w:val="bullet"/>
      <w:lvlText w:val="•"/>
      <w:lvlJc w:val="left"/>
      <w:pPr>
        <w:ind w:left="5980" w:hanging="341"/>
      </w:pPr>
      <w:rPr>
        <w:rFonts w:hint="default"/>
      </w:rPr>
    </w:lvl>
    <w:lvl w:ilvl="6" w:tplc="1F403E3E">
      <w:numFmt w:val="bullet"/>
      <w:lvlText w:val="•"/>
      <w:lvlJc w:val="left"/>
      <w:pPr>
        <w:ind w:left="6992" w:hanging="341"/>
      </w:pPr>
      <w:rPr>
        <w:rFonts w:hint="default"/>
      </w:rPr>
    </w:lvl>
    <w:lvl w:ilvl="7" w:tplc="39A012CC">
      <w:numFmt w:val="bullet"/>
      <w:lvlText w:val="•"/>
      <w:lvlJc w:val="left"/>
      <w:pPr>
        <w:ind w:left="8004" w:hanging="341"/>
      </w:pPr>
      <w:rPr>
        <w:rFonts w:hint="default"/>
      </w:rPr>
    </w:lvl>
    <w:lvl w:ilvl="8" w:tplc="A202CCFC">
      <w:numFmt w:val="bullet"/>
      <w:lvlText w:val="•"/>
      <w:lvlJc w:val="left"/>
      <w:pPr>
        <w:ind w:left="9016" w:hanging="341"/>
      </w:pPr>
      <w:rPr>
        <w:rFonts w:hint="default"/>
      </w:rPr>
    </w:lvl>
  </w:abstractNum>
  <w:abstractNum w:abstractNumId="88" w15:restartNumberingAfterBreak="0">
    <w:nsid w:val="5C6F4FED"/>
    <w:multiLevelType w:val="multilevel"/>
    <w:tmpl w:val="2ABA6FAE"/>
    <w:lvl w:ilvl="0">
      <w:start w:val="7"/>
      <w:numFmt w:val="decimal"/>
      <w:lvlText w:val="%1."/>
      <w:lvlJc w:val="left"/>
      <w:pPr>
        <w:ind w:left="1074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834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1080" w:hanging="418"/>
      </w:pPr>
      <w:rPr>
        <w:rFonts w:hint="default"/>
      </w:rPr>
    </w:lvl>
    <w:lvl w:ilvl="3">
      <w:numFmt w:val="bullet"/>
      <w:lvlText w:val="•"/>
      <w:lvlJc w:val="left"/>
      <w:pPr>
        <w:ind w:left="2325" w:hanging="418"/>
      </w:pPr>
      <w:rPr>
        <w:rFonts w:hint="default"/>
      </w:rPr>
    </w:lvl>
    <w:lvl w:ilvl="4">
      <w:numFmt w:val="bullet"/>
      <w:lvlText w:val="•"/>
      <w:lvlJc w:val="left"/>
      <w:pPr>
        <w:ind w:left="3570" w:hanging="418"/>
      </w:pPr>
      <w:rPr>
        <w:rFonts w:hint="default"/>
      </w:rPr>
    </w:lvl>
    <w:lvl w:ilvl="5">
      <w:numFmt w:val="bullet"/>
      <w:lvlText w:val="•"/>
      <w:lvlJc w:val="left"/>
      <w:pPr>
        <w:ind w:left="4815" w:hanging="418"/>
      </w:pPr>
      <w:rPr>
        <w:rFonts w:hint="default"/>
      </w:rPr>
    </w:lvl>
    <w:lvl w:ilvl="6">
      <w:numFmt w:val="bullet"/>
      <w:lvlText w:val="•"/>
      <w:lvlJc w:val="left"/>
      <w:pPr>
        <w:ind w:left="6060" w:hanging="418"/>
      </w:pPr>
      <w:rPr>
        <w:rFonts w:hint="default"/>
      </w:rPr>
    </w:lvl>
    <w:lvl w:ilvl="7">
      <w:numFmt w:val="bullet"/>
      <w:lvlText w:val="•"/>
      <w:lvlJc w:val="left"/>
      <w:pPr>
        <w:ind w:left="7305" w:hanging="418"/>
      </w:pPr>
      <w:rPr>
        <w:rFonts w:hint="default"/>
      </w:rPr>
    </w:lvl>
    <w:lvl w:ilvl="8">
      <w:numFmt w:val="bullet"/>
      <w:lvlText w:val="•"/>
      <w:lvlJc w:val="left"/>
      <w:pPr>
        <w:ind w:left="8550" w:hanging="418"/>
      </w:pPr>
      <w:rPr>
        <w:rFonts w:hint="default"/>
      </w:rPr>
    </w:lvl>
  </w:abstractNum>
  <w:abstractNum w:abstractNumId="89" w15:restartNumberingAfterBreak="0">
    <w:nsid w:val="5CD9439D"/>
    <w:multiLevelType w:val="multilevel"/>
    <w:tmpl w:val="DD22E7B2"/>
    <w:lvl w:ilvl="0">
      <w:start w:val="8"/>
      <w:numFmt w:val="decimal"/>
      <w:lvlText w:val="%1"/>
      <w:lvlJc w:val="left"/>
      <w:pPr>
        <w:ind w:left="1444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4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4320" w:hanging="600"/>
      </w:pPr>
      <w:rPr>
        <w:rFonts w:hint="default"/>
      </w:rPr>
    </w:lvl>
    <w:lvl w:ilvl="4">
      <w:numFmt w:val="bullet"/>
      <w:lvlText w:val="•"/>
      <w:lvlJc w:val="left"/>
      <w:pPr>
        <w:ind w:left="5280" w:hanging="600"/>
      </w:pPr>
      <w:rPr>
        <w:rFonts w:hint="default"/>
      </w:rPr>
    </w:lvl>
    <w:lvl w:ilvl="5">
      <w:numFmt w:val="bullet"/>
      <w:lvlText w:val="•"/>
      <w:lvlJc w:val="left"/>
      <w:pPr>
        <w:ind w:left="6240" w:hanging="600"/>
      </w:pPr>
      <w:rPr>
        <w:rFonts w:hint="default"/>
      </w:rPr>
    </w:lvl>
    <w:lvl w:ilvl="6">
      <w:numFmt w:val="bullet"/>
      <w:lvlText w:val="•"/>
      <w:lvlJc w:val="left"/>
      <w:pPr>
        <w:ind w:left="7200" w:hanging="600"/>
      </w:pPr>
      <w:rPr>
        <w:rFonts w:hint="default"/>
      </w:rPr>
    </w:lvl>
    <w:lvl w:ilvl="7">
      <w:numFmt w:val="bullet"/>
      <w:lvlText w:val="•"/>
      <w:lvlJc w:val="left"/>
      <w:pPr>
        <w:ind w:left="8160" w:hanging="600"/>
      </w:pPr>
      <w:rPr>
        <w:rFonts w:hint="default"/>
      </w:rPr>
    </w:lvl>
    <w:lvl w:ilvl="8">
      <w:numFmt w:val="bullet"/>
      <w:lvlText w:val="•"/>
      <w:lvlJc w:val="left"/>
      <w:pPr>
        <w:ind w:left="9120" w:hanging="600"/>
      </w:pPr>
      <w:rPr>
        <w:rFonts w:hint="default"/>
      </w:rPr>
    </w:lvl>
  </w:abstractNum>
  <w:abstractNum w:abstractNumId="90" w15:restartNumberingAfterBreak="0">
    <w:nsid w:val="5E3A1042"/>
    <w:multiLevelType w:val="multilevel"/>
    <w:tmpl w:val="2BB63BFE"/>
    <w:lvl w:ilvl="0">
      <w:start w:val="5"/>
      <w:numFmt w:val="decimal"/>
      <w:lvlText w:val="%1"/>
      <w:lvlJc w:val="left"/>
      <w:pPr>
        <w:ind w:left="1698" w:hanging="3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98" w:hanging="380"/>
      </w:pPr>
      <w:rPr>
        <w:rFonts w:hint="default"/>
        <w:w w:val="99"/>
        <w:u w:val="single" w:color="000000"/>
      </w:rPr>
    </w:lvl>
    <w:lvl w:ilvl="2">
      <w:start w:val="1"/>
      <w:numFmt w:val="decimal"/>
      <w:lvlText w:val="%1.%2.%3."/>
      <w:lvlJc w:val="left"/>
      <w:pPr>
        <w:ind w:left="1338" w:hanging="600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numFmt w:val="bullet"/>
      <w:lvlText w:val="•"/>
      <w:lvlJc w:val="left"/>
      <w:pPr>
        <w:ind w:left="3775" w:hanging="600"/>
      </w:pPr>
      <w:rPr>
        <w:rFonts w:hint="default"/>
      </w:rPr>
    </w:lvl>
    <w:lvl w:ilvl="4">
      <w:numFmt w:val="bullet"/>
      <w:lvlText w:val="•"/>
      <w:lvlJc w:val="left"/>
      <w:pPr>
        <w:ind w:left="4813" w:hanging="600"/>
      </w:pPr>
      <w:rPr>
        <w:rFonts w:hint="default"/>
      </w:rPr>
    </w:lvl>
    <w:lvl w:ilvl="5">
      <w:numFmt w:val="bullet"/>
      <w:lvlText w:val="•"/>
      <w:lvlJc w:val="left"/>
      <w:pPr>
        <w:ind w:left="5851" w:hanging="600"/>
      </w:pPr>
      <w:rPr>
        <w:rFonts w:hint="default"/>
      </w:rPr>
    </w:lvl>
    <w:lvl w:ilvl="6">
      <w:numFmt w:val="bullet"/>
      <w:lvlText w:val="•"/>
      <w:lvlJc w:val="left"/>
      <w:pPr>
        <w:ind w:left="6888" w:hanging="600"/>
      </w:pPr>
      <w:rPr>
        <w:rFonts w:hint="default"/>
      </w:rPr>
    </w:lvl>
    <w:lvl w:ilvl="7">
      <w:numFmt w:val="bullet"/>
      <w:lvlText w:val="•"/>
      <w:lvlJc w:val="left"/>
      <w:pPr>
        <w:ind w:left="7926" w:hanging="600"/>
      </w:pPr>
      <w:rPr>
        <w:rFonts w:hint="default"/>
      </w:rPr>
    </w:lvl>
    <w:lvl w:ilvl="8">
      <w:numFmt w:val="bullet"/>
      <w:lvlText w:val="•"/>
      <w:lvlJc w:val="left"/>
      <w:pPr>
        <w:ind w:left="8964" w:hanging="600"/>
      </w:pPr>
      <w:rPr>
        <w:rFonts w:hint="default"/>
      </w:rPr>
    </w:lvl>
  </w:abstractNum>
  <w:abstractNum w:abstractNumId="91" w15:restartNumberingAfterBreak="0">
    <w:nsid w:val="5EE67A22"/>
    <w:multiLevelType w:val="hybridMultilevel"/>
    <w:tmpl w:val="9D5EBE4C"/>
    <w:lvl w:ilvl="0" w:tplc="0594752C">
      <w:start w:val="1"/>
      <w:numFmt w:val="decimal"/>
      <w:lvlText w:val="%1."/>
      <w:lvlJc w:val="left"/>
      <w:pPr>
        <w:ind w:left="1103" w:hanging="2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8B907648">
      <w:numFmt w:val="bullet"/>
      <w:lvlText w:val="•"/>
      <w:lvlJc w:val="left"/>
      <w:pPr>
        <w:ind w:left="1381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48C8B2D8">
      <w:numFmt w:val="bullet"/>
      <w:lvlText w:val="-"/>
      <w:lvlJc w:val="left"/>
      <w:pPr>
        <w:ind w:left="1520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 w:tplc="9294E418">
      <w:numFmt w:val="bullet"/>
      <w:lvlText w:val="•"/>
      <w:lvlJc w:val="left"/>
      <w:pPr>
        <w:ind w:left="2710" w:hanging="140"/>
      </w:pPr>
      <w:rPr>
        <w:rFonts w:hint="default"/>
      </w:rPr>
    </w:lvl>
    <w:lvl w:ilvl="4" w:tplc="1BB2C75C">
      <w:numFmt w:val="bullet"/>
      <w:lvlText w:val="•"/>
      <w:lvlJc w:val="left"/>
      <w:pPr>
        <w:ind w:left="3900" w:hanging="140"/>
      </w:pPr>
      <w:rPr>
        <w:rFonts w:hint="default"/>
      </w:rPr>
    </w:lvl>
    <w:lvl w:ilvl="5" w:tplc="BFBAB7FA">
      <w:numFmt w:val="bullet"/>
      <w:lvlText w:val="•"/>
      <w:lvlJc w:val="left"/>
      <w:pPr>
        <w:ind w:left="5090" w:hanging="140"/>
      </w:pPr>
      <w:rPr>
        <w:rFonts w:hint="default"/>
      </w:rPr>
    </w:lvl>
    <w:lvl w:ilvl="6" w:tplc="6F6CDFCA">
      <w:numFmt w:val="bullet"/>
      <w:lvlText w:val="•"/>
      <w:lvlJc w:val="left"/>
      <w:pPr>
        <w:ind w:left="6280" w:hanging="140"/>
      </w:pPr>
      <w:rPr>
        <w:rFonts w:hint="default"/>
      </w:rPr>
    </w:lvl>
    <w:lvl w:ilvl="7" w:tplc="E188A988">
      <w:numFmt w:val="bullet"/>
      <w:lvlText w:val="•"/>
      <w:lvlJc w:val="left"/>
      <w:pPr>
        <w:ind w:left="7470" w:hanging="140"/>
      </w:pPr>
      <w:rPr>
        <w:rFonts w:hint="default"/>
      </w:rPr>
    </w:lvl>
    <w:lvl w:ilvl="8" w:tplc="5546E9A0">
      <w:numFmt w:val="bullet"/>
      <w:lvlText w:val="•"/>
      <w:lvlJc w:val="left"/>
      <w:pPr>
        <w:ind w:left="8660" w:hanging="140"/>
      </w:pPr>
      <w:rPr>
        <w:rFonts w:hint="default"/>
      </w:rPr>
    </w:lvl>
  </w:abstractNum>
  <w:abstractNum w:abstractNumId="92" w15:restartNumberingAfterBreak="0">
    <w:nsid w:val="6011431C"/>
    <w:multiLevelType w:val="hybridMultilevel"/>
    <w:tmpl w:val="AB8CA648"/>
    <w:lvl w:ilvl="0" w:tplc="B1A20B8E">
      <w:numFmt w:val="bullet"/>
      <w:lvlText w:val="-"/>
      <w:lvlJc w:val="left"/>
      <w:pPr>
        <w:ind w:left="815" w:hanging="140"/>
      </w:pPr>
      <w:rPr>
        <w:rFonts w:hint="default"/>
        <w:w w:val="99"/>
      </w:rPr>
    </w:lvl>
    <w:lvl w:ilvl="1" w:tplc="847C0C3A">
      <w:numFmt w:val="bullet"/>
      <w:lvlText w:val="•"/>
      <w:lvlJc w:val="left"/>
      <w:pPr>
        <w:ind w:left="1842" w:hanging="140"/>
      </w:pPr>
      <w:rPr>
        <w:rFonts w:hint="default"/>
      </w:rPr>
    </w:lvl>
    <w:lvl w:ilvl="2" w:tplc="79AE9BA8">
      <w:numFmt w:val="bullet"/>
      <w:lvlText w:val="•"/>
      <w:lvlJc w:val="left"/>
      <w:pPr>
        <w:ind w:left="2864" w:hanging="140"/>
      </w:pPr>
      <w:rPr>
        <w:rFonts w:hint="default"/>
      </w:rPr>
    </w:lvl>
    <w:lvl w:ilvl="3" w:tplc="1B223524">
      <w:numFmt w:val="bullet"/>
      <w:lvlText w:val="•"/>
      <w:lvlJc w:val="left"/>
      <w:pPr>
        <w:ind w:left="3886" w:hanging="140"/>
      </w:pPr>
      <w:rPr>
        <w:rFonts w:hint="default"/>
      </w:rPr>
    </w:lvl>
    <w:lvl w:ilvl="4" w:tplc="08840490">
      <w:numFmt w:val="bullet"/>
      <w:lvlText w:val="•"/>
      <w:lvlJc w:val="left"/>
      <w:pPr>
        <w:ind w:left="4908" w:hanging="140"/>
      </w:pPr>
      <w:rPr>
        <w:rFonts w:hint="default"/>
      </w:rPr>
    </w:lvl>
    <w:lvl w:ilvl="5" w:tplc="66EE104C">
      <w:numFmt w:val="bullet"/>
      <w:lvlText w:val="•"/>
      <w:lvlJc w:val="left"/>
      <w:pPr>
        <w:ind w:left="5930" w:hanging="140"/>
      </w:pPr>
      <w:rPr>
        <w:rFonts w:hint="default"/>
      </w:rPr>
    </w:lvl>
    <w:lvl w:ilvl="6" w:tplc="7A603628">
      <w:numFmt w:val="bullet"/>
      <w:lvlText w:val="•"/>
      <w:lvlJc w:val="left"/>
      <w:pPr>
        <w:ind w:left="6952" w:hanging="140"/>
      </w:pPr>
      <w:rPr>
        <w:rFonts w:hint="default"/>
      </w:rPr>
    </w:lvl>
    <w:lvl w:ilvl="7" w:tplc="28D4C02C">
      <w:numFmt w:val="bullet"/>
      <w:lvlText w:val="•"/>
      <w:lvlJc w:val="left"/>
      <w:pPr>
        <w:ind w:left="7974" w:hanging="140"/>
      </w:pPr>
      <w:rPr>
        <w:rFonts w:hint="default"/>
      </w:rPr>
    </w:lvl>
    <w:lvl w:ilvl="8" w:tplc="CDFCF0FE">
      <w:numFmt w:val="bullet"/>
      <w:lvlText w:val="•"/>
      <w:lvlJc w:val="left"/>
      <w:pPr>
        <w:ind w:left="8996" w:hanging="140"/>
      </w:pPr>
      <w:rPr>
        <w:rFonts w:hint="default"/>
      </w:rPr>
    </w:lvl>
  </w:abstractNum>
  <w:abstractNum w:abstractNumId="93" w15:restartNumberingAfterBreak="0">
    <w:nsid w:val="61221C73"/>
    <w:multiLevelType w:val="multilevel"/>
    <w:tmpl w:val="CB04076E"/>
    <w:lvl w:ilvl="0">
      <w:start w:val="1"/>
      <w:numFmt w:val="decimal"/>
      <w:lvlText w:val="%1"/>
      <w:lvlJc w:val="left"/>
      <w:pPr>
        <w:ind w:left="928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420"/>
      </w:pPr>
      <w:rPr>
        <w:rFonts w:hint="default"/>
        <w:w w:val="99"/>
        <w:u w:val="single" w:color="000000"/>
      </w:rPr>
    </w:lvl>
    <w:lvl w:ilvl="2">
      <w:numFmt w:val="bullet"/>
      <w:lvlText w:val="•"/>
      <w:lvlJc w:val="left"/>
      <w:pPr>
        <w:ind w:left="2944" w:hanging="420"/>
      </w:pPr>
      <w:rPr>
        <w:rFonts w:hint="default"/>
      </w:rPr>
    </w:lvl>
    <w:lvl w:ilvl="3">
      <w:numFmt w:val="bullet"/>
      <w:lvlText w:val="•"/>
      <w:lvlJc w:val="left"/>
      <w:pPr>
        <w:ind w:left="3956" w:hanging="420"/>
      </w:pPr>
      <w:rPr>
        <w:rFonts w:hint="default"/>
      </w:rPr>
    </w:lvl>
    <w:lvl w:ilvl="4">
      <w:numFmt w:val="bullet"/>
      <w:lvlText w:val="•"/>
      <w:lvlJc w:val="left"/>
      <w:pPr>
        <w:ind w:left="4968" w:hanging="420"/>
      </w:pPr>
      <w:rPr>
        <w:rFonts w:hint="default"/>
      </w:rPr>
    </w:lvl>
    <w:lvl w:ilvl="5">
      <w:numFmt w:val="bullet"/>
      <w:lvlText w:val="•"/>
      <w:lvlJc w:val="left"/>
      <w:pPr>
        <w:ind w:left="5980" w:hanging="420"/>
      </w:pPr>
      <w:rPr>
        <w:rFonts w:hint="default"/>
      </w:rPr>
    </w:lvl>
    <w:lvl w:ilvl="6">
      <w:numFmt w:val="bullet"/>
      <w:lvlText w:val="•"/>
      <w:lvlJc w:val="left"/>
      <w:pPr>
        <w:ind w:left="6992" w:hanging="420"/>
      </w:pPr>
      <w:rPr>
        <w:rFonts w:hint="default"/>
      </w:rPr>
    </w:lvl>
    <w:lvl w:ilvl="7">
      <w:numFmt w:val="bullet"/>
      <w:lvlText w:val="•"/>
      <w:lvlJc w:val="left"/>
      <w:pPr>
        <w:ind w:left="8004" w:hanging="420"/>
      </w:pPr>
      <w:rPr>
        <w:rFonts w:hint="default"/>
      </w:rPr>
    </w:lvl>
    <w:lvl w:ilvl="8">
      <w:numFmt w:val="bullet"/>
      <w:lvlText w:val="•"/>
      <w:lvlJc w:val="left"/>
      <w:pPr>
        <w:ind w:left="9016" w:hanging="420"/>
      </w:pPr>
      <w:rPr>
        <w:rFonts w:hint="default"/>
      </w:rPr>
    </w:lvl>
  </w:abstractNum>
  <w:abstractNum w:abstractNumId="94" w15:restartNumberingAfterBreak="0">
    <w:nsid w:val="61FA0796"/>
    <w:multiLevelType w:val="multilevel"/>
    <w:tmpl w:val="6450CAB2"/>
    <w:lvl w:ilvl="0">
      <w:start w:val="9"/>
      <w:numFmt w:val="decimal"/>
      <w:lvlText w:val="%1"/>
      <w:lvlJc w:val="left"/>
      <w:pPr>
        <w:ind w:left="1031" w:hanging="5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1" w:hanging="56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1" w:hanging="562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3">
      <w:start w:val="1"/>
      <w:numFmt w:val="lowerLetter"/>
      <w:lvlText w:val="(%4)"/>
      <w:lvlJc w:val="left"/>
      <w:pPr>
        <w:ind w:left="1031" w:hanging="298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4">
      <w:numFmt w:val="bullet"/>
      <w:lvlText w:val="•"/>
      <w:lvlJc w:val="left"/>
      <w:pPr>
        <w:ind w:left="4586" w:hanging="298"/>
      </w:pPr>
      <w:rPr>
        <w:rFonts w:hint="default"/>
      </w:rPr>
    </w:lvl>
    <w:lvl w:ilvl="5">
      <w:numFmt w:val="bullet"/>
      <w:lvlText w:val="•"/>
      <w:lvlJc w:val="left"/>
      <w:pPr>
        <w:ind w:left="5662" w:hanging="298"/>
      </w:pPr>
      <w:rPr>
        <w:rFonts w:hint="default"/>
      </w:rPr>
    </w:lvl>
    <w:lvl w:ilvl="6">
      <w:numFmt w:val="bullet"/>
      <w:lvlText w:val="•"/>
      <w:lvlJc w:val="left"/>
      <w:pPr>
        <w:ind w:left="6737" w:hanging="298"/>
      </w:pPr>
      <w:rPr>
        <w:rFonts w:hint="default"/>
      </w:rPr>
    </w:lvl>
    <w:lvl w:ilvl="7">
      <w:numFmt w:val="bullet"/>
      <w:lvlText w:val="•"/>
      <w:lvlJc w:val="left"/>
      <w:pPr>
        <w:ind w:left="7813" w:hanging="298"/>
      </w:pPr>
      <w:rPr>
        <w:rFonts w:hint="default"/>
      </w:rPr>
    </w:lvl>
    <w:lvl w:ilvl="8">
      <w:numFmt w:val="bullet"/>
      <w:lvlText w:val="•"/>
      <w:lvlJc w:val="left"/>
      <w:pPr>
        <w:ind w:left="8888" w:hanging="298"/>
      </w:pPr>
      <w:rPr>
        <w:rFonts w:hint="default"/>
      </w:rPr>
    </w:lvl>
  </w:abstractNum>
  <w:abstractNum w:abstractNumId="95" w15:restartNumberingAfterBreak="0">
    <w:nsid w:val="62D01598"/>
    <w:multiLevelType w:val="multilevel"/>
    <w:tmpl w:val="96B634FA"/>
    <w:lvl w:ilvl="0">
      <w:start w:val="1"/>
      <w:numFmt w:val="decimal"/>
      <w:lvlText w:val="%1."/>
      <w:lvlJc w:val="left"/>
      <w:pPr>
        <w:ind w:left="1055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232" w:hanging="418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1240" w:hanging="418"/>
      </w:pPr>
      <w:rPr>
        <w:rFonts w:hint="default"/>
      </w:rPr>
    </w:lvl>
    <w:lvl w:ilvl="3">
      <w:numFmt w:val="bullet"/>
      <w:lvlText w:val="•"/>
      <w:lvlJc w:val="left"/>
      <w:pPr>
        <w:ind w:left="1260" w:hanging="418"/>
      </w:pPr>
      <w:rPr>
        <w:rFonts w:hint="default"/>
      </w:rPr>
    </w:lvl>
    <w:lvl w:ilvl="4">
      <w:numFmt w:val="bullet"/>
      <w:lvlText w:val="•"/>
      <w:lvlJc w:val="left"/>
      <w:pPr>
        <w:ind w:left="1360" w:hanging="418"/>
      </w:pPr>
      <w:rPr>
        <w:rFonts w:hint="default"/>
      </w:rPr>
    </w:lvl>
    <w:lvl w:ilvl="5">
      <w:numFmt w:val="bullet"/>
      <w:lvlText w:val="•"/>
      <w:lvlJc w:val="left"/>
      <w:pPr>
        <w:ind w:left="2973" w:hanging="418"/>
      </w:pPr>
      <w:rPr>
        <w:rFonts w:hint="default"/>
      </w:rPr>
    </w:lvl>
    <w:lvl w:ilvl="6">
      <w:numFmt w:val="bullet"/>
      <w:lvlText w:val="•"/>
      <w:lvlJc w:val="left"/>
      <w:pPr>
        <w:ind w:left="4586" w:hanging="418"/>
      </w:pPr>
      <w:rPr>
        <w:rFonts w:hint="default"/>
      </w:rPr>
    </w:lvl>
    <w:lvl w:ilvl="7">
      <w:numFmt w:val="bullet"/>
      <w:lvlText w:val="•"/>
      <w:lvlJc w:val="left"/>
      <w:pPr>
        <w:ind w:left="6200" w:hanging="418"/>
      </w:pPr>
      <w:rPr>
        <w:rFonts w:hint="default"/>
      </w:rPr>
    </w:lvl>
    <w:lvl w:ilvl="8">
      <w:numFmt w:val="bullet"/>
      <w:lvlText w:val="•"/>
      <w:lvlJc w:val="left"/>
      <w:pPr>
        <w:ind w:left="7813" w:hanging="418"/>
      </w:pPr>
      <w:rPr>
        <w:rFonts w:hint="default"/>
      </w:rPr>
    </w:lvl>
  </w:abstractNum>
  <w:abstractNum w:abstractNumId="96" w15:restartNumberingAfterBreak="0">
    <w:nsid w:val="633707C1"/>
    <w:multiLevelType w:val="hybridMultilevel"/>
    <w:tmpl w:val="292AB75A"/>
    <w:lvl w:ilvl="0" w:tplc="992CD0B4">
      <w:numFmt w:val="bullet"/>
      <w:lvlText w:val="-"/>
      <w:lvlJc w:val="left"/>
      <w:pPr>
        <w:ind w:left="39" w:hanging="13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E3004C8">
      <w:numFmt w:val="bullet"/>
      <w:lvlText w:val="•"/>
      <w:lvlJc w:val="left"/>
      <w:pPr>
        <w:ind w:left="628" w:hanging="138"/>
      </w:pPr>
      <w:rPr>
        <w:rFonts w:hint="default"/>
      </w:rPr>
    </w:lvl>
    <w:lvl w:ilvl="2" w:tplc="A5A8C5EE">
      <w:numFmt w:val="bullet"/>
      <w:lvlText w:val="•"/>
      <w:lvlJc w:val="left"/>
      <w:pPr>
        <w:ind w:left="1216" w:hanging="138"/>
      </w:pPr>
      <w:rPr>
        <w:rFonts w:hint="default"/>
      </w:rPr>
    </w:lvl>
    <w:lvl w:ilvl="3" w:tplc="F4A2966E">
      <w:numFmt w:val="bullet"/>
      <w:lvlText w:val="•"/>
      <w:lvlJc w:val="left"/>
      <w:pPr>
        <w:ind w:left="1804" w:hanging="138"/>
      </w:pPr>
      <w:rPr>
        <w:rFonts w:hint="default"/>
      </w:rPr>
    </w:lvl>
    <w:lvl w:ilvl="4" w:tplc="95740914">
      <w:numFmt w:val="bullet"/>
      <w:lvlText w:val="•"/>
      <w:lvlJc w:val="left"/>
      <w:pPr>
        <w:ind w:left="2392" w:hanging="138"/>
      </w:pPr>
      <w:rPr>
        <w:rFonts w:hint="default"/>
      </w:rPr>
    </w:lvl>
    <w:lvl w:ilvl="5" w:tplc="BB8C5F48">
      <w:numFmt w:val="bullet"/>
      <w:lvlText w:val="•"/>
      <w:lvlJc w:val="left"/>
      <w:pPr>
        <w:ind w:left="2981" w:hanging="138"/>
      </w:pPr>
      <w:rPr>
        <w:rFonts w:hint="default"/>
      </w:rPr>
    </w:lvl>
    <w:lvl w:ilvl="6" w:tplc="CCDCA17A">
      <w:numFmt w:val="bullet"/>
      <w:lvlText w:val="•"/>
      <w:lvlJc w:val="left"/>
      <w:pPr>
        <w:ind w:left="3569" w:hanging="138"/>
      </w:pPr>
      <w:rPr>
        <w:rFonts w:hint="default"/>
      </w:rPr>
    </w:lvl>
    <w:lvl w:ilvl="7" w:tplc="71D6B73A">
      <w:numFmt w:val="bullet"/>
      <w:lvlText w:val="•"/>
      <w:lvlJc w:val="left"/>
      <w:pPr>
        <w:ind w:left="4157" w:hanging="138"/>
      </w:pPr>
      <w:rPr>
        <w:rFonts w:hint="default"/>
      </w:rPr>
    </w:lvl>
    <w:lvl w:ilvl="8" w:tplc="9AD673B2">
      <w:numFmt w:val="bullet"/>
      <w:lvlText w:val="•"/>
      <w:lvlJc w:val="left"/>
      <w:pPr>
        <w:ind w:left="4745" w:hanging="138"/>
      </w:pPr>
      <w:rPr>
        <w:rFonts w:hint="default"/>
      </w:rPr>
    </w:lvl>
  </w:abstractNum>
  <w:abstractNum w:abstractNumId="97" w15:restartNumberingAfterBreak="0">
    <w:nsid w:val="65914B30"/>
    <w:multiLevelType w:val="multilevel"/>
    <w:tmpl w:val="B388E182"/>
    <w:lvl w:ilvl="0">
      <w:start w:val="1"/>
      <w:numFmt w:val="decimal"/>
      <w:lvlText w:val="%1"/>
      <w:lvlJc w:val="left"/>
      <w:pPr>
        <w:ind w:left="1760" w:hanging="42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60" w:hanging="423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</w:rPr>
    </w:lvl>
    <w:lvl w:ilvl="2">
      <w:numFmt w:val="bullet"/>
      <w:lvlText w:val="•"/>
      <w:lvlJc w:val="left"/>
      <w:pPr>
        <w:ind w:left="3616" w:hanging="423"/>
      </w:pPr>
      <w:rPr>
        <w:rFonts w:hint="default"/>
      </w:rPr>
    </w:lvl>
    <w:lvl w:ilvl="3">
      <w:numFmt w:val="bullet"/>
      <w:lvlText w:val="•"/>
      <w:lvlJc w:val="left"/>
      <w:pPr>
        <w:ind w:left="4544" w:hanging="423"/>
      </w:pPr>
      <w:rPr>
        <w:rFonts w:hint="default"/>
      </w:rPr>
    </w:lvl>
    <w:lvl w:ilvl="4">
      <w:numFmt w:val="bullet"/>
      <w:lvlText w:val="•"/>
      <w:lvlJc w:val="left"/>
      <w:pPr>
        <w:ind w:left="5472" w:hanging="423"/>
      </w:pPr>
      <w:rPr>
        <w:rFonts w:hint="default"/>
      </w:rPr>
    </w:lvl>
    <w:lvl w:ilvl="5">
      <w:numFmt w:val="bullet"/>
      <w:lvlText w:val="•"/>
      <w:lvlJc w:val="left"/>
      <w:pPr>
        <w:ind w:left="6400" w:hanging="423"/>
      </w:pPr>
      <w:rPr>
        <w:rFonts w:hint="default"/>
      </w:rPr>
    </w:lvl>
    <w:lvl w:ilvl="6">
      <w:numFmt w:val="bullet"/>
      <w:lvlText w:val="•"/>
      <w:lvlJc w:val="left"/>
      <w:pPr>
        <w:ind w:left="7328" w:hanging="423"/>
      </w:pPr>
      <w:rPr>
        <w:rFonts w:hint="default"/>
      </w:rPr>
    </w:lvl>
    <w:lvl w:ilvl="7">
      <w:numFmt w:val="bullet"/>
      <w:lvlText w:val="•"/>
      <w:lvlJc w:val="left"/>
      <w:pPr>
        <w:ind w:left="8256" w:hanging="423"/>
      </w:pPr>
      <w:rPr>
        <w:rFonts w:hint="default"/>
      </w:rPr>
    </w:lvl>
    <w:lvl w:ilvl="8">
      <w:numFmt w:val="bullet"/>
      <w:lvlText w:val="•"/>
      <w:lvlJc w:val="left"/>
      <w:pPr>
        <w:ind w:left="9184" w:hanging="423"/>
      </w:pPr>
      <w:rPr>
        <w:rFonts w:hint="default"/>
      </w:rPr>
    </w:lvl>
  </w:abstractNum>
  <w:abstractNum w:abstractNumId="98" w15:restartNumberingAfterBreak="0">
    <w:nsid w:val="668A7FA7"/>
    <w:multiLevelType w:val="hybridMultilevel"/>
    <w:tmpl w:val="2052657C"/>
    <w:lvl w:ilvl="0" w:tplc="A4722F4E">
      <w:numFmt w:val="bullet"/>
      <w:lvlText w:val="-"/>
      <w:lvlJc w:val="left"/>
      <w:pPr>
        <w:ind w:left="13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502B7E">
      <w:numFmt w:val="bullet"/>
      <w:lvlText w:val="•"/>
      <w:lvlJc w:val="left"/>
      <w:pPr>
        <w:ind w:left="2328" w:hanging="140"/>
      </w:pPr>
      <w:rPr>
        <w:rFonts w:hint="default"/>
      </w:rPr>
    </w:lvl>
    <w:lvl w:ilvl="2" w:tplc="0DA60864">
      <w:numFmt w:val="bullet"/>
      <w:lvlText w:val="•"/>
      <w:lvlJc w:val="left"/>
      <w:pPr>
        <w:ind w:left="3296" w:hanging="140"/>
      </w:pPr>
      <w:rPr>
        <w:rFonts w:hint="default"/>
      </w:rPr>
    </w:lvl>
    <w:lvl w:ilvl="3" w:tplc="3370A3BC">
      <w:numFmt w:val="bullet"/>
      <w:lvlText w:val="•"/>
      <w:lvlJc w:val="left"/>
      <w:pPr>
        <w:ind w:left="4264" w:hanging="140"/>
      </w:pPr>
      <w:rPr>
        <w:rFonts w:hint="default"/>
      </w:rPr>
    </w:lvl>
    <w:lvl w:ilvl="4" w:tplc="050ACFB6">
      <w:numFmt w:val="bullet"/>
      <w:lvlText w:val="•"/>
      <w:lvlJc w:val="left"/>
      <w:pPr>
        <w:ind w:left="5232" w:hanging="140"/>
      </w:pPr>
      <w:rPr>
        <w:rFonts w:hint="default"/>
      </w:rPr>
    </w:lvl>
    <w:lvl w:ilvl="5" w:tplc="15748914">
      <w:numFmt w:val="bullet"/>
      <w:lvlText w:val="•"/>
      <w:lvlJc w:val="left"/>
      <w:pPr>
        <w:ind w:left="6200" w:hanging="140"/>
      </w:pPr>
      <w:rPr>
        <w:rFonts w:hint="default"/>
      </w:rPr>
    </w:lvl>
    <w:lvl w:ilvl="6" w:tplc="664E36B0">
      <w:numFmt w:val="bullet"/>
      <w:lvlText w:val="•"/>
      <w:lvlJc w:val="left"/>
      <w:pPr>
        <w:ind w:left="7168" w:hanging="140"/>
      </w:pPr>
      <w:rPr>
        <w:rFonts w:hint="default"/>
      </w:rPr>
    </w:lvl>
    <w:lvl w:ilvl="7" w:tplc="5C06B9FE">
      <w:numFmt w:val="bullet"/>
      <w:lvlText w:val="•"/>
      <w:lvlJc w:val="left"/>
      <w:pPr>
        <w:ind w:left="8136" w:hanging="140"/>
      </w:pPr>
      <w:rPr>
        <w:rFonts w:hint="default"/>
      </w:rPr>
    </w:lvl>
    <w:lvl w:ilvl="8" w:tplc="E2FA0BE4">
      <w:numFmt w:val="bullet"/>
      <w:lvlText w:val="•"/>
      <w:lvlJc w:val="left"/>
      <w:pPr>
        <w:ind w:left="9104" w:hanging="140"/>
      </w:pPr>
      <w:rPr>
        <w:rFonts w:hint="default"/>
      </w:rPr>
    </w:lvl>
  </w:abstractNum>
  <w:abstractNum w:abstractNumId="99" w15:restartNumberingAfterBreak="0">
    <w:nsid w:val="6A283C4F"/>
    <w:multiLevelType w:val="hybridMultilevel"/>
    <w:tmpl w:val="DA14C512"/>
    <w:lvl w:ilvl="0" w:tplc="BB460FBE">
      <w:start w:val="1"/>
      <w:numFmt w:val="lowerLetter"/>
      <w:lvlText w:val="%1)"/>
      <w:lvlJc w:val="left"/>
      <w:pPr>
        <w:ind w:left="1012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2774E42E">
      <w:numFmt w:val="bullet"/>
      <w:lvlText w:val="•"/>
      <w:lvlJc w:val="left"/>
      <w:pPr>
        <w:ind w:left="2022" w:hanging="245"/>
      </w:pPr>
      <w:rPr>
        <w:rFonts w:hint="default"/>
      </w:rPr>
    </w:lvl>
    <w:lvl w:ilvl="2" w:tplc="615A1EFA">
      <w:numFmt w:val="bullet"/>
      <w:lvlText w:val="•"/>
      <w:lvlJc w:val="left"/>
      <w:pPr>
        <w:ind w:left="3024" w:hanging="245"/>
      </w:pPr>
      <w:rPr>
        <w:rFonts w:hint="default"/>
      </w:rPr>
    </w:lvl>
    <w:lvl w:ilvl="3" w:tplc="A4E8D526">
      <w:numFmt w:val="bullet"/>
      <w:lvlText w:val="•"/>
      <w:lvlJc w:val="left"/>
      <w:pPr>
        <w:ind w:left="4026" w:hanging="245"/>
      </w:pPr>
      <w:rPr>
        <w:rFonts w:hint="default"/>
      </w:rPr>
    </w:lvl>
    <w:lvl w:ilvl="4" w:tplc="B4AA56D8">
      <w:numFmt w:val="bullet"/>
      <w:lvlText w:val="•"/>
      <w:lvlJc w:val="left"/>
      <w:pPr>
        <w:ind w:left="5028" w:hanging="245"/>
      </w:pPr>
      <w:rPr>
        <w:rFonts w:hint="default"/>
      </w:rPr>
    </w:lvl>
    <w:lvl w:ilvl="5" w:tplc="120E25F8">
      <w:numFmt w:val="bullet"/>
      <w:lvlText w:val="•"/>
      <w:lvlJc w:val="left"/>
      <w:pPr>
        <w:ind w:left="6030" w:hanging="245"/>
      </w:pPr>
      <w:rPr>
        <w:rFonts w:hint="default"/>
      </w:rPr>
    </w:lvl>
    <w:lvl w:ilvl="6" w:tplc="FD1E2788">
      <w:numFmt w:val="bullet"/>
      <w:lvlText w:val="•"/>
      <w:lvlJc w:val="left"/>
      <w:pPr>
        <w:ind w:left="7032" w:hanging="245"/>
      </w:pPr>
      <w:rPr>
        <w:rFonts w:hint="default"/>
      </w:rPr>
    </w:lvl>
    <w:lvl w:ilvl="7" w:tplc="0396FF68">
      <w:numFmt w:val="bullet"/>
      <w:lvlText w:val="•"/>
      <w:lvlJc w:val="left"/>
      <w:pPr>
        <w:ind w:left="8034" w:hanging="245"/>
      </w:pPr>
      <w:rPr>
        <w:rFonts w:hint="default"/>
      </w:rPr>
    </w:lvl>
    <w:lvl w:ilvl="8" w:tplc="D3DC1E58">
      <w:numFmt w:val="bullet"/>
      <w:lvlText w:val="•"/>
      <w:lvlJc w:val="left"/>
      <w:pPr>
        <w:ind w:left="9036" w:hanging="245"/>
      </w:pPr>
      <w:rPr>
        <w:rFonts w:hint="default"/>
      </w:rPr>
    </w:lvl>
  </w:abstractNum>
  <w:abstractNum w:abstractNumId="100" w15:restartNumberingAfterBreak="0">
    <w:nsid w:val="6A5F10EC"/>
    <w:multiLevelType w:val="hybridMultilevel"/>
    <w:tmpl w:val="C3E6E8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045986"/>
    <w:multiLevelType w:val="multilevel"/>
    <w:tmpl w:val="7D408FE0"/>
    <w:lvl w:ilvl="0">
      <w:start w:val="8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102" w15:restartNumberingAfterBreak="0">
    <w:nsid w:val="6B7F2E08"/>
    <w:multiLevelType w:val="hybridMultilevel"/>
    <w:tmpl w:val="5F745A56"/>
    <w:lvl w:ilvl="0" w:tplc="FE6E5426">
      <w:numFmt w:val="bullet"/>
      <w:lvlText w:val="•"/>
      <w:lvlJc w:val="left"/>
      <w:pPr>
        <w:ind w:left="1367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C662240">
      <w:numFmt w:val="bullet"/>
      <w:lvlText w:val="-"/>
      <w:lvlJc w:val="left"/>
      <w:pPr>
        <w:ind w:left="1501" w:hanging="1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3ECEB1E4">
      <w:numFmt w:val="bullet"/>
      <w:lvlText w:val="•"/>
      <w:lvlJc w:val="left"/>
      <w:pPr>
        <w:ind w:left="2560" w:hanging="140"/>
      </w:pPr>
      <w:rPr>
        <w:rFonts w:hint="default"/>
      </w:rPr>
    </w:lvl>
    <w:lvl w:ilvl="3" w:tplc="F39EBFC6">
      <w:numFmt w:val="bullet"/>
      <w:lvlText w:val="•"/>
      <w:lvlJc w:val="left"/>
      <w:pPr>
        <w:ind w:left="3620" w:hanging="140"/>
      </w:pPr>
      <w:rPr>
        <w:rFonts w:hint="default"/>
      </w:rPr>
    </w:lvl>
    <w:lvl w:ilvl="4" w:tplc="AEA21468">
      <w:numFmt w:val="bullet"/>
      <w:lvlText w:val="•"/>
      <w:lvlJc w:val="left"/>
      <w:pPr>
        <w:ind w:left="4680" w:hanging="140"/>
      </w:pPr>
      <w:rPr>
        <w:rFonts w:hint="default"/>
      </w:rPr>
    </w:lvl>
    <w:lvl w:ilvl="5" w:tplc="4120CA08">
      <w:numFmt w:val="bullet"/>
      <w:lvlText w:val="•"/>
      <w:lvlJc w:val="left"/>
      <w:pPr>
        <w:ind w:left="5740" w:hanging="140"/>
      </w:pPr>
      <w:rPr>
        <w:rFonts w:hint="default"/>
      </w:rPr>
    </w:lvl>
    <w:lvl w:ilvl="6" w:tplc="1322691A">
      <w:numFmt w:val="bullet"/>
      <w:lvlText w:val="•"/>
      <w:lvlJc w:val="left"/>
      <w:pPr>
        <w:ind w:left="6800" w:hanging="140"/>
      </w:pPr>
      <w:rPr>
        <w:rFonts w:hint="default"/>
      </w:rPr>
    </w:lvl>
    <w:lvl w:ilvl="7" w:tplc="9208B432">
      <w:numFmt w:val="bullet"/>
      <w:lvlText w:val="•"/>
      <w:lvlJc w:val="left"/>
      <w:pPr>
        <w:ind w:left="7860" w:hanging="140"/>
      </w:pPr>
      <w:rPr>
        <w:rFonts w:hint="default"/>
      </w:rPr>
    </w:lvl>
    <w:lvl w:ilvl="8" w:tplc="52F87404">
      <w:numFmt w:val="bullet"/>
      <w:lvlText w:val="•"/>
      <w:lvlJc w:val="left"/>
      <w:pPr>
        <w:ind w:left="8920" w:hanging="140"/>
      </w:pPr>
      <w:rPr>
        <w:rFonts w:hint="default"/>
      </w:rPr>
    </w:lvl>
  </w:abstractNum>
  <w:abstractNum w:abstractNumId="103" w15:restartNumberingAfterBreak="0">
    <w:nsid w:val="6DD90000"/>
    <w:multiLevelType w:val="hybridMultilevel"/>
    <w:tmpl w:val="4CBAEBDE"/>
    <w:lvl w:ilvl="0" w:tplc="6576F2C4">
      <w:numFmt w:val="bullet"/>
      <w:lvlText w:val="—"/>
      <w:lvlJc w:val="left"/>
      <w:pPr>
        <w:ind w:left="824" w:hanging="29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E32224F2">
      <w:numFmt w:val="bullet"/>
      <w:lvlText w:val="•"/>
      <w:lvlJc w:val="left"/>
      <w:pPr>
        <w:ind w:left="1842" w:hanging="298"/>
      </w:pPr>
      <w:rPr>
        <w:rFonts w:hint="default"/>
      </w:rPr>
    </w:lvl>
    <w:lvl w:ilvl="2" w:tplc="B9DC9F52">
      <w:numFmt w:val="bullet"/>
      <w:lvlText w:val="•"/>
      <w:lvlJc w:val="left"/>
      <w:pPr>
        <w:ind w:left="2864" w:hanging="298"/>
      </w:pPr>
      <w:rPr>
        <w:rFonts w:hint="default"/>
      </w:rPr>
    </w:lvl>
    <w:lvl w:ilvl="3" w:tplc="B3B6CD7A">
      <w:numFmt w:val="bullet"/>
      <w:lvlText w:val="•"/>
      <w:lvlJc w:val="left"/>
      <w:pPr>
        <w:ind w:left="3886" w:hanging="298"/>
      </w:pPr>
      <w:rPr>
        <w:rFonts w:hint="default"/>
      </w:rPr>
    </w:lvl>
    <w:lvl w:ilvl="4" w:tplc="4B58F2E4">
      <w:numFmt w:val="bullet"/>
      <w:lvlText w:val="•"/>
      <w:lvlJc w:val="left"/>
      <w:pPr>
        <w:ind w:left="4908" w:hanging="298"/>
      </w:pPr>
      <w:rPr>
        <w:rFonts w:hint="default"/>
      </w:rPr>
    </w:lvl>
    <w:lvl w:ilvl="5" w:tplc="A88EF82A">
      <w:numFmt w:val="bullet"/>
      <w:lvlText w:val="•"/>
      <w:lvlJc w:val="left"/>
      <w:pPr>
        <w:ind w:left="5930" w:hanging="298"/>
      </w:pPr>
      <w:rPr>
        <w:rFonts w:hint="default"/>
      </w:rPr>
    </w:lvl>
    <w:lvl w:ilvl="6" w:tplc="095EAADA">
      <w:numFmt w:val="bullet"/>
      <w:lvlText w:val="•"/>
      <w:lvlJc w:val="left"/>
      <w:pPr>
        <w:ind w:left="6952" w:hanging="298"/>
      </w:pPr>
      <w:rPr>
        <w:rFonts w:hint="default"/>
      </w:rPr>
    </w:lvl>
    <w:lvl w:ilvl="7" w:tplc="085614C6">
      <w:numFmt w:val="bullet"/>
      <w:lvlText w:val="•"/>
      <w:lvlJc w:val="left"/>
      <w:pPr>
        <w:ind w:left="7974" w:hanging="298"/>
      </w:pPr>
      <w:rPr>
        <w:rFonts w:hint="default"/>
      </w:rPr>
    </w:lvl>
    <w:lvl w:ilvl="8" w:tplc="4CA4AE16">
      <w:numFmt w:val="bullet"/>
      <w:lvlText w:val="•"/>
      <w:lvlJc w:val="left"/>
      <w:pPr>
        <w:ind w:left="8996" w:hanging="298"/>
      </w:pPr>
      <w:rPr>
        <w:rFonts w:hint="default"/>
      </w:rPr>
    </w:lvl>
  </w:abstractNum>
  <w:abstractNum w:abstractNumId="104" w15:restartNumberingAfterBreak="0">
    <w:nsid w:val="6E7B2993"/>
    <w:multiLevelType w:val="hybridMultilevel"/>
    <w:tmpl w:val="5E28ACA8"/>
    <w:lvl w:ilvl="0" w:tplc="1A4C19AE">
      <w:numFmt w:val="bullet"/>
      <w:lvlText w:val="-"/>
      <w:lvlJc w:val="left"/>
      <w:pPr>
        <w:ind w:left="172" w:hanging="134"/>
      </w:pPr>
      <w:rPr>
        <w:rFonts w:ascii="Times New Roman" w:eastAsia="Times New Roman" w:hAnsi="Times New Roman" w:cs="Times New Roman" w:hint="default"/>
        <w:i/>
        <w:w w:val="99"/>
        <w:sz w:val="24"/>
        <w:szCs w:val="24"/>
      </w:rPr>
    </w:lvl>
    <w:lvl w:ilvl="1" w:tplc="8B4450F8">
      <w:numFmt w:val="bullet"/>
      <w:lvlText w:val="•"/>
      <w:lvlJc w:val="left"/>
      <w:pPr>
        <w:ind w:left="754" w:hanging="134"/>
      </w:pPr>
      <w:rPr>
        <w:rFonts w:hint="default"/>
      </w:rPr>
    </w:lvl>
    <w:lvl w:ilvl="2" w:tplc="AF7CC4AA">
      <w:numFmt w:val="bullet"/>
      <w:lvlText w:val="•"/>
      <w:lvlJc w:val="left"/>
      <w:pPr>
        <w:ind w:left="1328" w:hanging="134"/>
      </w:pPr>
      <w:rPr>
        <w:rFonts w:hint="default"/>
      </w:rPr>
    </w:lvl>
    <w:lvl w:ilvl="3" w:tplc="1ED4ECAE">
      <w:numFmt w:val="bullet"/>
      <w:lvlText w:val="•"/>
      <w:lvlJc w:val="left"/>
      <w:pPr>
        <w:ind w:left="1902" w:hanging="134"/>
      </w:pPr>
      <w:rPr>
        <w:rFonts w:hint="default"/>
      </w:rPr>
    </w:lvl>
    <w:lvl w:ilvl="4" w:tplc="551A2098">
      <w:numFmt w:val="bullet"/>
      <w:lvlText w:val="•"/>
      <w:lvlJc w:val="left"/>
      <w:pPr>
        <w:ind w:left="2476" w:hanging="134"/>
      </w:pPr>
      <w:rPr>
        <w:rFonts w:hint="default"/>
      </w:rPr>
    </w:lvl>
    <w:lvl w:ilvl="5" w:tplc="C0C49472">
      <w:numFmt w:val="bullet"/>
      <w:lvlText w:val="•"/>
      <w:lvlJc w:val="left"/>
      <w:pPr>
        <w:ind w:left="3051" w:hanging="134"/>
      </w:pPr>
      <w:rPr>
        <w:rFonts w:hint="default"/>
      </w:rPr>
    </w:lvl>
    <w:lvl w:ilvl="6" w:tplc="47444DC6">
      <w:numFmt w:val="bullet"/>
      <w:lvlText w:val="•"/>
      <w:lvlJc w:val="left"/>
      <w:pPr>
        <w:ind w:left="3625" w:hanging="134"/>
      </w:pPr>
      <w:rPr>
        <w:rFonts w:hint="default"/>
      </w:rPr>
    </w:lvl>
    <w:lvl w:ilvl="7" w:tplc="FA2E411C">
      <w:numFmt w:val="bullet"/>
      <w:lvlText w:val="•"/>
      <w:lvlJc w:val="left"/>
      <w:pPr>
        <w:ind w:left="4199" w:hanging="134"/>
      </w:pPr>
      <w:rPr>
        <w:rFonts w:hint="default"/>
      </w:rPr>
    </w:lvl>
    <w:lvl w:ilvl="8" w:tplc="55AE8F2E">
      <w:numFmt w:val="bullet"/>
      <w:lvlText w:val="•"/>
      <w:lvlJc w:val="left"/>
      <w:pPr>
        <w:ind w:left="4773" w:hanging="134"/>
      </w:pPr>
      <w:rPr>
        <w:rFonts w:hint="default"/>
      </w:rPr>
    </w:lvl>
  </w:abstractNum>
  <w:abstractNum w:abstractNumId="105" w15:restartNumberingAfterBreak="0">
    <w:nsid w:val="6F2957DF"/>
    <w:multiLevelType w:val="multilevel"/>
    <w:tmpl w:val="B058CE9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96" w:hanging="1800"/>
      </w:pPr>
      <w:rPr>
        <w:rFonts w:hint="default"/>
      </w:rPr>
    </w:lvl>
  </w:abstractNum>
  <w:abstractNum w:abstractNumId="106" w15:restartNumberingAfterBreak="0">
    <w:nsid w:val="7241673E"/>
    <w:multiLevelType w:val="hybridMultilevel"/>
    <w:tmpl w:val="E45AF0C0"/>
    <w:lvl w:ilvl="0" w:tplc="89423A44">
      <w:numFmt w:val="bullet"/>
      <w:lvlText w:val="*"/>
      <w:lvlJc w:val="left"/>
      <w:pPr>
        <w:ind w:left="1007" w:hanging="17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A42C5F6">
      <w:numFmt w:val="bullet"/>
      <w:lvlText w:val="•"/>
      <w:lvlJc w:val="left"/>
      <w:pPr>
        <w:ind w:left="2004" w:hanging="178"/>
      </w:pPr>
      <w:rPr>
        <w:rFonts w:hint="default"/>
      </w:rPr>
    </w:lvl>
    <w:lvl w:ilvl="2" w:tplc="0BEEF666">
      <w:numFmt w:val="bullet"/>
      <w:lvlText w:val="•"/>
      <w:lvlJc w:val="left"/>
      <w:pPr>
        <w:ind w:left="3008" w:hanging="178"/>
      </w:pPr>
      <w:rPr>
        <w:rFonts w:hint="default"/>
      </w:rPr>
    </w:lvl>
    <w:lvl w:ilvl="3" w:tplc="32EE5EDE">
      <w:numFmt w:val="bullet"/>
      <w:lvlText w:val="•"/>
      <w:lvlJc w:val="left"/>
      <w:pPr>
        <w:ind w:left="4012" w:hanging="178"/>
      </w:pPr>
      <w:rPr>
        <w:rFonts w:hint="default"/>
      </w:rPr>
    </w:lvl>
    <w:lvl w:ilvl="4" w:tplc="F8266DB4">
      <w:numFmt w:val="bullet"/>
      <w:lvlText w:val="•"/>
      <w:lvlJc w:val="left"/>
      <w:pPr>
        <w:ind w:left="5016" w:hanging="178"/>
      </w:pPr>
      <w:rPr>
        <w:rFonts w:hint="default"/>
      </w:rPr>
    </w:lvl>
    <w:lvl w:ilvl="5" w:tplc="19AE7CE4">
      <w:numFmt w:val="bullet"/>
      <w:lvlText w:val="•"/>
      <w:lvlJc w:val="left"/>
      <w:pPr>
        <w:ind w:left="6020" w:hanging="178"/>
      </w:pPr>
      <w:rPr>
        <w:rFonts w:hint="default"/>
      </w:rPr>
    </w:lvl>
    <w:lvl w:ilvl="6" w:tplc="9D623014">
      <w:numFmt w:val="bullet"/>
      <w:lvlText w:val="•"/>
      <w:lvlJc w:val="left"/>
      <w:pPr>
        <w:ind w:left="7024" w:hanging="178"/>
      </w:pPr>
      <w:rPr>
        <w:rFonts w:hint="default"/>
      </w:rPr>
    </w:lvl>
    <w:lvl w:ilvl="7" w:tplc="CD328A52">
      <w:numFmt w:val="bullet"/>
      <w:lvlText w:val="•"/>
      <w:lvlJc w:val="left"/>
      <w:pPr>
        <w:ind w:left="8028" w:hanging="178"/>
      </w:pPr>
      <w:rPr>
        <w:rFonts w:hint="default"/>
      </w:rPr>
    </w:lvl>
    <w:lvl w:ilvl="8" w:tplc="F9C0F1D0">
      <w:numFmt w:val="bullet"/>
      <w:lvlText w:val="•"/>
      <w:lvlJc w:val="left"/>
      <w:pPr>
        <w:ind w:left="9032" w:hanging="178"/>
      </w:pPr>
      <w:rPr>
        <w:rFonts w:hint="default"/>
      </w:rPr>
    </w:lvl>
  </w:abstractNum>
  <w:abstractNum w:abstractNumId="107" w15:restartNumberingAfterBreak="0">
    <w:nsid w:val="757D053D"/>
    <w:multiLevelType w:val="hybridMultilevel"/>
    <w:tmpl w:val="6876F42A"/>
    <w:lvl w:ilvl="0" w:tplc="A0BE3FA8">
      <w:start w:val="1"/>
      <w:numFmt w:val="lowerLetter"/>
      <w:lvlText w:val="%1)"/>
      <w:lvlJc w:val="left"/>
      <w:pPr>
        <w:ind w:left="82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13C29DE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A77EF79C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B0A2A74A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75D29134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F56609DE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FC90ACC4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5FC44248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206E8092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108" w15:restartNumberingAfterBreak="0">
    <w:nsid w:val="75E51C8E"/>
    <w:multiLevelType w:val="hybridMultilevel"/>
    <w:tmpl w:val="5C8E3AF8"/>
    <w:lvl w:ilvl="0" w:tplc="CFF68974">
      <w:start w:val="1"/>
      <w:numFmt w:val="lowerLetter"/>
      <w:lvlText w:val="%1)"/>
      <w:lvlJc w:val="left"/>
      <w:pPr>
        <w:ind w:left="82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CD40CF3A">
      <w:numFmt w:val="bullet"/>
      <w:lvlText w:val="•"/>
      <w:lvlJc w:val="left"/>
      <w:pPr>
        <w:ind w:left="1842" w:hanging="245"/>
      </w:pPr>
      <w:rPr>
        <w:rFonts w:hint="default"/>
      </w:rPr>
    </w:lvl>
    <w:lvl w:ilvl="2" w:tplc="888E2458">
      <w:numFmt w:val="bullet"/>
      <w:lvlText w:val="•"/>
      <w:lvlJc w:val="left"/>
      <w:pPr>
        <w:ind w:left="2864" w:hanging="245"/>
      </w:pPr>
      <w:rPr>
        <w:rFonts w:hint="default"/>
      </w:rPr>
    </w:lvl>
    <w:lvl w:ilvl="3" w:tplc="BC76A4F2">
      <w:numFmt w:val="bullet"/>
      <w:lvlText w:val="•"/>
      <w:lvlJc w:val="left"/>
      <w:pPr>
        <w:ind w:left="3886" w:hanging="245"/>
      </w:pPr>
      <w:rPr>
        <w:rFonts w:hint="default"/>
      </w:rPr>
    </w:lvl>
    <w:lvl w:ilvl="4" w:tplc="80C0DC3A">
      <w:numFmt w:val="bullet"/>
      <w:lvlText w:val="•"/>
      <w:lvlJc w:val="left"/>
      <w:pPr>
        <w:ind w:left="4908" w:hanging="245"/>
      </w:pPr>
      <w:rPr>
        <w:rFonts w:hint="default"/>
      </w:rPr>
    </w:lvl>
    <w:lvl w:ilvl="5" w:tplc="31587F1A">
      <w:numFmt w:val="bullet"/>
      <w:lvlText w:val="•"/>
      <w:lvlJc w:val="left"/>
      <w:pPr>
        <w:ind w:left="5930" w:hanging="245"/>
      </w:pPr>
      <w:rPr>
        <w:rFonts w:hint="default"/>
      </w:rPr>
    </w:lvl>
    <w:lvl w:ilvl="6" w:tplc="9ED6FF2E">
      <w:numFmt w:val="bullet"/>
      <w:lvlText w:val="•"/>
      <w:lvlJc w:val="left"/>
      <w:pPr>
        <w:ind w:left="6952" w:hanging="245"/>
      </w:pPr>
      <w:rPr>
        <w:rFonts w:hint="default"/>
      </w:rPr>
    </w:lvl>
    <w:lvl w:ilvl="7" w:tplc="321A64F8">
      <w:numFmt w:val="bullet"/>
      <w:lvlText w:val="•"/>
      <w:lvlJc w:val="left"/>
      <w:pPr>
        <w:ind w:left="7974" w:hanging="245"/>
      </w:pPr>
      <w:rPr>
        <w:rFonts w:hint="default"/>
      </w:rPr>
    </w:lvl>
    <w:lvl w:ilvl="8" w:tplc="F4AE706A">
      <w:numFmt w:val="bullet"/>
      <w:lvlText w:val="•"/>
      <w:lvlJc w:val="left"/>
      <w:pPr>
        <w:ind w:left="8996" w:hanging="245"/>
      </w:pPr>
      <w:rPr>
        <w:rFonts w:hint="default"/>
      </w:rPr>
    </w:lvl>
  </w:abstractNum>
  <w:abstractNum w:abstractNumId="109" w15:restartNumberingAfterBreak="0">
    <w:nsid w:val="76A575F1"/>
    <w:multiLevelType w:val="hybridMultilevel"/>
    <w:tmpl w:val="C672B8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74B42E7"/>
    <w:multiLevelType w:val="hybridMultilevel"/>
    <w:tmpl w:val="CFD60316"/>
    <w:lvl w:ilvl="0" w:tplc="BA307520">
      <w:start w:val="1"/>
      <w:numFmt w:val="lowerLetter"/>
      <w:lvlText w:val="%1)"/>
      <w:lvlJc w:val="left"/>
      <w:pPr>
        <w:ind w:left="1184" w:hanging="24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D0B43338">
      <w:numFmt w:val="bullet"/>
      <w:lvlText w:val="•"/>
      <w:lvlJc w:val="left"/>
      <w:pPr>
        <w:ind w:left="2166" w:hanging="245"/>
      </w:pPr>
      <w:rPr>
        <w:rFonts w:hint="default"/>
      </w:rPr>
    </w:lvl>
    <w:lvl w:ilvl="2" w:tplc="6C42A3A6">
      <w:numFmt w:val="bullet"/>
      <w:lvlText w:val="•"/>
      <w:lvlJc w:val="left"/>
      <w:pPr>
        <w:ind w:left="3152" w:hanging="245"/>
      </w:pPr>
      <w:rPr>
        <w:rFonts w:hint="default"/>
      </w:rPr>
    </w:lvl>
    <w:lvl w:ilvl="3" w:tplc="C90A27FC">
      <w:numFmt w:val="bullet"/>
      <w:lvlText w:val="•"/>
      <w:lvlJc w:val="left"/>
      <w:pPr>
        <w:ind w:left="4138" w:hanging="245"/>
      </w:pPr>
      <w:rPr>
        <w:rFonts w:hint="default"/>
      </w:rPr>
    </w:lvl>
    <w:lvl w:ilvl="4" w:tplc="6A06C362">
      <w:numFmt w:val="bullet"/>
      <w:lvlText w:val="•"/>
      <w:lvlJc w:val="left"/>
      <w:pPr>
        <w:ind w:left="5124" w:hanging="245"/>
      </w:pPr>
      <w:rPr>
        <w:rFonts w:hint="default"/>
      </w:rPr>
    </w:lvl>
    <w:lvl w:ilvl="5" w:tplc="21901B34">
      <w:numFmt w:val="bullet"/>
      <w:lvlText w:val="•"/>
      <w:lvlJc w:val="left"/>
      <w:pPr>
        <w:ind w:left="6110" w:hanging="245"/>
      </w:pPr>
      <w:rPr>
        <w:rFonts w:hint="default"/>
      </w:rPr>
    </w:lvl>
    <w:lvl w:ilvl="6" w:tplc="E36E7F6C">
      <w:numFmt w:val="bullet"/>
      <w:lvlText w:val="•"/>
      <w:lvlJc w:val="left"/>
      <w:pPr>
        <w:ind w:left="7096" w:hanging="245"/>
      </w:pPr>
      <w:rPr>
        <w:rFonts w:hint="default"/>
      </w:rPr>
    </w:lvl>
    <w:lvl w:ilvl="7" w:tplc="E9AAB664">
      <w:numFmt w:val="bullet"/>
      <w:lvlText w:val="•"/>
      <w:lvlJc w:val="left"/>
      <w:pPr>
        <w:ind w:left="8082" w:hanging="245"/>
      </w:pPr>
      <w:rPr>
        <w:rFonts w:hint="default"/>
      </w:rPr>
    </w:lvl>
    <w:lvl w:ilvl="8" w:tplc="C122AEC6">
      <w:numFmt w:val="bullet"/>
      <w:lvlText w:val="•"/>
      <w:lvlJc w:val="left"/>
      <w:pPr>
        <w:ind w:left="9068" w:hanging="245"/>
      </w:pPr>
      <w:rPr>
        <w:rFonts w:hint="default"/>
      </w:rPr>
    </w:lvl>
  </w:abstractNum>
  <w:abstractNum w:abstractNumId="111" w15:restartNumberingAfterBreak="0">
    <w:nsid w:val="7AB42D8C"/>
    <w:multiLevelType w:val="multilevel"/>
    <w:tmpl w:val="EC508066"/>
    <w:lvl w:ilvl="0">
      <w:start w:val="1"/>
      <w:numFmt w:val="decimal"/>
      <w:lvlText w:val="%1"/>
      <w:lvlJc w:val="left"/>
      <w:pPr>
        <w:ind w:left="889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89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-"/>
      <w:lvlJc w:val="left"/>
      <w:pPr>
        <w:ind w:left="1012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246" w:hanging="360"/>
      </w:pPr>
      <w:rPr>
        <w:rFonts w:hint="default"/>
      </w:rPr>
    </w:lvl>
    <w:lvl w:ilvl="4">
      <w:numFmt w:val="bullet"/>
      <w:lvlText w:val="•"/>
      <w:lvlJc w:val="left"/>
      <w:pPr>
        <w:ind w:left="4360" w:hanging="360"/>
      </w:pPr>
      <w:rPr>
        <w:rFonts w:hint="default"/>
      </w:rPr>
    </w:lvl>
    <w:lvl w:ilvl="5">
      <w:numFmt w:val="bullet"/>
      <w:lvlText w:val="•"/>
      <w:lvlJc w:val="left"/>
      <w:pPr>
        <w:ind w:left="5473" w:hanging="360"/>
      </w:pPr>
      <w:rPr>
        <w:rFonts w:hint="default"/>
      </w:rPr>
    </w:lvl>
    <w:lvl w:ilvl="6">
      <w:numFmt w:val="bullet"/>
      <w:lvlText w:val="•"/>
      <w:lvlJc w:val="left"/>
      <w:pPr>
        <w:ind w:left="6586" w:hanging="360"/>
      </w:pPr>
      <w:rPr>
        <w:rFonts w:hint="default"/>
      </w:rPr>
    </w:lvl>
    <w:lvl w:ilvl="7">
      <w:numFmt w:val="bullet"/>
      <w:lvlText w:val="•"/>
      <w:lvlJc w:val="left"/>
      <w:pPr>
        <w:ind w:left="7700" w:hanging="360"/>
      </w:pPr>
      <w:rPr>
        <w:rFonts w:hint="default"/>
      </w:rPr>
    </w:lvl>
    <w:lvl w:ilvl="8">
      <w:numFmt w:val="bullet"/>
      <w:lvlText w:val="•"/>
      <w:lvlJc w:val="left"/>
      <w:pPr>
        <w:ind w:left="8813" w:hanging="360"/>
      </w:pPr>
      <w:rPr>
        <w:rFonts w:hint="default"/>
      </w:rPr>
    </w:lvl>
  </w:abstractNum>
  <w:abstractNum w:abstractNumId="112" w15:restartNumberingAfterBreak="0">
    <w:nsid w:val="7DCF4913"/>
    <w:multiLevelType w:val="multilevel"/>
    <w:tmpl w:val="463E0F7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96" w:hanging="1800"/>
      </w:pPr>
      <w:rPr>
        <w:rFonts w:hint="default"/>
      </w:rPr>
    </w:lvl>
  </w:abstractNum>
  <w:num w:numId="1">
    <w:abstractNumId w:val="71"/>
  </w:num>
  <w:num w:numId="2">
    <w:abstractNumId w:val="89"/>
  </w:num>
  <w:num w:numId="3">
    <w:abstractNumId w:val="10"/>
  </w:num>
  <w:num w:numId="4">
    <w:abstractNumId w:val="91"/>
  </w:num>
  <w:num w:numId="5">
    <w:abstractNumId w:val="12"/>
  </w:num>
  <w:num w:numId="6">
    <w:abstractNumId w:val="66"/>
  </w:num>
  <w:num w:numId="7">
    <w:abstractNumId w:val="33"/>
  </w:num>
  <w:num w:numId="8">
    <w:abstractNumId w:val="43"/>
  </w:num>
  <w:num w:numId="9">
    <w:abstractNumId w:val="23"/>
  </w:num>
  <w:num w:numId="10">
    <w:abstractNumId w:val="7"/>
  </w:num>
  <w:num w:numId="11">
    <w:abstractNumId w:val="53"/>
  </w:num>
  <w:num w:numId="12">
    <w:abstractNumId w:val="106"/>
  </w:num>
  <w:num w:numId="13">
    <w:abstractNumId w:val="51"/>
  </w:num>
  <w:num w:numId="14">
    <w:abstractNumId w:val="27"/>
  </w:num>
  <w:num w:numId="15">
    <w:abstractNumId w:val="41"/>
  </w:num>
  <w:num w:numId="16">
    <w:abstractNumId w:val="96"/>
  </w:num>
  <w:num w:numId="17">
    <w:abstractNumId w:val="104"/>
  </w:num>
  <w:num w:numId="18">
    <w:abstractNumId w:val="36"/>
  </w:num>
  <w:num w:numId="19">
    <w:abstractNumId w:val="88"/>
  </w:num>
  <w:num w:numId="20">
    <w:abstractNumId w:val="42"/>
  </w:num>
  <w:num w:numId="21">
    <w:abstractNumId w:val="103"/>
  </w:num>
  <w:num w:numId="22">
    <w:abstractNumId w:val="16"/>
  </w:num>
  <w:num w:numId="23">
    <w:abstractNumId w:val="107"/>
  </w:num>
  <w:num w:numId="24">
    <w:abstractNumId w:val="108"/>
  </w:num>
  <w:num w:numId="25">
    <w:abstractNumId w:val="22"/>
  </w:num>
  <w:num w:numId="26">
    <w:abstractNumId w:val="11"/>
  </w:num>
  <w:num w:numId="27">
    <w:abstractNumId w:val="55"/>
  </w:num>
  <w:num w:numId="28">
    <w:abstractNumId w:val="44"/>
  </w:num>
  <w:num w:numId="29">
    <w:abstractNumId w:val="84"/>
  </w:num>
  <w:num w:numId="30">
    <w:abstractNumId w:val="35"/>
  </w:num>
  <w:num w:numId="31">
    <w:abstractNumId w:val="48"/>
  </w:num>
  <w:num w:numId="32">
    <w:abstractNumId w:val="79"/>
  </w:num>
  <w:num w:numId="33">
    <w:abstractNumId w:val="75"/>
  </w:num>
  <w:num w:numId="34">
    <w:abstractNumId w:val="13"/>
  </w:num>
  <w:num w:numId="35">
    <w:abstractNumId w:val="59"/>
  </w:num>
  <w:num w:numId="36">
    <w:abstractNumId w:val="1"/>
  </w:num>
  <w:num w:numId="37">
    <w:abstractNumId w:val="29"/>
  </w:num>
  <w:num w:numId="38">
    <w:abstractNumId w:val="9"/>
  </w:num>
  <w:num w:numId="39">
    <w:abstractNumId w:val="49"/>
  </w:num>
  <w:num w:numId="40">
    <w:abstractNumId w:val="52"/>
  </w:num>
  <w:num w:numId="41">
    <w:abstractNumId w:val="74"/>
  </w:num>
  <w:num w:numId="42">
    <w:abstractNumId w:val="26"/>
  </w:num>
  <w:num w:numId="43">
    <w:abstractNumId w:val="63"/>
  </w:num>
  <w:num w:numId="44">
    <w:abstractNumId w:val="102"/>
  </w:num>
  <w:num w:numId="45">
    <w:abstractNumId w:val="38"/>
  </w:num>
  <w:num w:numId="46">
    <w:abstractNumId w:val="50"/>
  </w:num>
  <w:num w:numId="47">
    <w:abstractNumId w:val="47"/>
  </w:num>
  <w:num w:numId="48">
    <w:abstractNumId w:val="30"/>
  </w:num>
  <w:num w:numId="49">
    <w:abstractNumId w:val="21"/>
  </w:num>
  <w:num w:numId="50">
    <w:abstractNumId w:val="32"/>
  </w:num>
  <w:num w:numId="51">
    <w:abstractNumId w:val="46"/>
  </w:num>
  <w:num w:numId="52">
    <w:abstractNumId w:val="85"/>
  </w:num>
  <w:num w:numId="53">
    <w:abstractNumId w:val="95"/>
  </w:num>
  <w:num w:numId="54">
    <w:abstractNumId w:val="37"/>
  </w:num>
  <w:num w:numId="55">
    <w:abstractNumId w:val="54"/>
  </w:num>
  <w:num w:numId="56">
    <w:abstractNumId w:val="2"/>
  </w:num>
  <w:num w:numId="57">
    <w:abstractNumId w:val="81"/>
  </w:num>
  <w:num w:numId="58">
    <w:abstractNumId w:val="25"/>
  </w:num>
  <w:num w:numId="59">
    <w:abstractNumId w:val="99"/>
  </w:num>
  <w:num w:numId="60">
    <w:abstractNumId w:val="68"/>
  </w:num>
  <w:num w:numId="61">
    <w:abstractNumId w:val="69"/>
  </w:num>
  <w:num w:numId="62">
    <w:abstractNumId w:val="92"/>
  </w:num>
  <w:num w:numId="63">
    <w:abstractNumId w:val="97"/>
  </w:num>
  <w:num w:numId="64">
    <w:abstractNumId w:val="90"/>
  </w:num>
  <w:num w:numId="65">
    <w:abstractNumId w:val="98"/>
  </w:num>
  <w:num w:numId="66">
    <w:abstractNumId w:val="77"/>
  </w:num>
  <w:num w:numId="67">
    <w:abstractNumId w:val="17"/>
  </w:num>
  <w:num w:numId="68">
    <w:abstractNumId w:val="58"/>
  </w:num>
  <w:num w:numId="69">
    <w:abstractNumId w:val="34"/>
  </w:num>
  <w:num w:numId="70">
    <w:abstractNumId w:val="72"/>
  </w:num>
  <w:num w:numId="71">
    <w:abstractNumId w:val="110"/>
  </w:num>
  <w:num w:numId="72">
    <w:abstractNumId w:val="40"/>
  </w:num>
  <w:num w:numId="73">
    <w:abstractNumId w:val="62"/>
  </w:num>
  <w:num w:numId="74">
    <w:abstractNumId w:val="5"/>
  </w:num>
  <w:num w:numId="75">
    <w:abstractNumId w:val="93"/>
  </w:num>
  <w:num w:numId="76">
    <w:abstractNumId w:val="67"/>
  </w:num>
  <w:num w:numId="77">
    <w:abstractNumId w:val="0"/>
  </w:num>
  <w:num w:numId="78">
    <w:abstractNumId w:val="94"/>
  </w:num>
  <w:num w:numId="79">
    <w:abstractNumId w:val="64"/>
  </w:num>
  <w:num w:numId="80">
    <w:abstractNumId w:val="86"/>
  </w:num>
  <w:num w:numId="81">
    <w:abstractNumId w:val="28"/>
  </w:num>
  <w:num w:numId="82">
    <w:abstractNumId w:val="18"/>
  </w:num>
  <w:num w:numId="83">
    <w:abstractNumId w:val="87"/>
  </w:num>
  <w:num w:numId="84">
    <w:abstractNumId w:val="57"/>
  </w:num>
  <w:num w:numId="85">
    <w:abstractNumId w:val="39"/>
  </w:num>
  <w:num w:numId="86">
    <w:abstractNumId w:val="6"/>
  </w:num>
  <w:num w:numId="87">
    <w:abstractNumId w:val="4"/>
  </w:num>
  <w:num w:numId="88">
    <w:abstractNumId w:val="61"/>
  </w:num>
  <w:num w:numId="89">
    <w:abstractNumId w:val="20"/>
  </w:num>
  <w:num w:numId="90">
    <w:abstractNumId w:val="14"/>
  </w:num>
  <w:num w:numId="91">
    <w:abstractNumId w:val="24"/>
  </w:num>
  <w:num w:numId="92">
    <w:abstractNumId w:val="78"/>
  </w:num>
  <w:num w:numId="93">
    <w:abstractNumId w:val="111"/>
  </w:num>
  <w:num w:numId="94">
    <w:abstractNumId w:val="83"/>
  </w:num>
  <w:num w:numId="95">
    <w:abstractNumId w:val="15"/>
  </w:num>
  <w:num w:numId="96">
    <w:abstractNumId w:val="80"/>
  </w:num>
  <w:num w:numId="97">
    <w:abstractNumId w:val="65"/>
  </w:num>
  <w:num w:numId="98">
    <w:abstractNumId w:val="105"/>
  </w:num>
  <w:num w:numId="99">
    <w:abstractNumId w:val="19"/>
  </w:num>
  <w:num w:numId="100">
    <w:abstractNumId w:val="101"/>
  </w:num>
  <w:num w:numId="101">
    <w:abstractNumId w:val="73"/>
  </w:num>
  <w:num w:numId="102">
    <w:abstractNumId w:val="82"/>
  </w:num>
  <w:num w:numId="103">
    <w:abstractNumId w:val="109"/>
  </w:num>
  <w:num w:numId="104">
    <w:abstractNumId w:val="8"/>
  </w:num>
  <w:num w:numId="105">
    <w:abstractNumId w:val="76"/>
  </w:num>
  <w:num w:numId="106">
    <w:abstractNumId w:val="60"/>
  </w:num>
  <w:num w:numId="107">
    <w:abstractNumId w:val="31"/>
  </w:num>
  <w:num w:numId="108">
    <w:abstractNumId w:val="56"/>
  </w:num>
  <w:num w:numId="109">
    <w:abstractNumId w:val="3"/>
  </w:num>
  <w:num w:numId="110">
    <w:abstractNumId w:val="45"/>
  </w:num>
  <w:num w:numId="111">
    <w:abstractNumId w:val="100"/>
  </w:num>
  <w:num w:numId="112">
    <w:abstractNumId w:val="70"/>
  </w:num>
  <w:num w:numId="113">
    <w:abstractNumId w:val="112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472C6"/>
    <w:rsid w:val="00002BFB"/>
    <w:rsid w:val="00022727"/>
    <w:rsid w:val="000739DA"/>
    <w:rsid w:val="000A205E"/>
    <w:rsid w:val="000D5EA1"/>
    <w:rsid w:val="000E3F32"/>
    <w:rsid w:val="00115A96"/>
    <w:rsid w:val="0012648B"/>
    <w:rsid w:val="001567C8"/>
    <w:rsid w:val="001A36F8"/>
    <w:rsid w:val="001E082B"/>
    <w:rsid w:val="001E0916"/>
    <w:rsid w:val="002219E7"/>
    <w:rsid w:val="00222AFF"/>
    <w:rsid w:val="00222EBE"/>
    <w:rsid w:val="002A3E6D"/>
    <w:rsid w:val="00322F2B"/>
    <w:rsid w:val="0034386A"/>
    <w:rsid w:val="00373CFE"/>
    <w:rsid w:val="00380945"/>
    <w:rsid w:val="003A2DE4"/>
    <w:rsid w:val="003D7A83"/>
    <w:rsid w:val="003E6B59"/>
    <w:rsid w:val="00475E37"/>
    <w:rsid w:val="00480A63"/>
    <w:rsid w:val="004B4BB3"/>
    <w:rsid w:val="00525264"/>
    <w:rsid w:val="00582D2D"/>
    <w:rsid w:val="00700B85"/>
    <w:rsid w:val="00761612"/>
    <w:rsid w:val="008A173C"/>
    <w:rsid w:val="008C6150"/>
    <w:rsid w:val="008F4A70"/>
    <w:rsid w:val="0090018F"/>
    <w:rsid w:val="009411A5"/>
    <w:rsid w:val="009412E6"/>
    <w:rsid w:val="009542AF"/>
    <w:rsid w:val="00986765"/>
    <w:rsid w:val="009A7617"/>
    <w:rsid w:val="009C758C"/>
    <w:rsid w:val="009F027D"/>
    <w:rsid w:val="00A65F02"/>
    <w:rsid w:val="00A94495"/>
    <w:rsid w:val="00B354CC"/>
    <w:rsid w:val="00B845D4"/>
    <w:rsid w:val="00C034C4"/>
    <w:rsid w:val="00C05812"/>
    <w:rsid w:val="00C40E80"/>
    <w:rsid w:val="00CA27E7"/>
    <w:rsid w:val="00D24B80"/>
    <w:rsid w:val="00D30A63"/>
    <w:rsid w:val="00D5472C"/>
    <w:rsid w:val="00D650E2"/>
    <w:rsid w:val="00D70F79"/>
    <w:rsid w:val="00D721BF"/>
    <w:rsid w:val="00DA218E"/>
    <w:rsid w:val="00DB6A65"/>
    <w:rsid w:val="00DC12EC"/>
    <w:rsid w:val="00E42D53"/>
    <w:rsid w:val="00E472C6"/>
    <w:rsid w:val="00E63947"/>
    <w:rsid w:val="00E820B5"/>
    <w:rsid w:val="00E849FF"/>
    <w:rsid w:val="00EB230F"/>
    <w:rsid w:val="00F65534"/>
    <w:rsid w:val="00F76380"/>
    <w:rsid w:val="00F90768"/>
    <w:rsid w:val="00FB40BD"/>
    <w:rsid w:val="00FC6915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5:docId w15:val="{404DD7B9-6E72-4741-AE8A-C87A4323B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pPr>
      <w:ind w:left="1402" w:right="2015"/>
      <w:jc w:val="center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82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line="275" w:lineRule="exact"/>
      <w:ind w:left="824"/>
    </w:pPr>
  </w:style>
  <w:style w:type="paragraph" w:customStyle="1" w:styleId="TableParagraph">
    <w:name w:val="Table Paragraph"/>
    <w:basedOn w:val="Normalny"/>
    <w:uiPriority w:val="1"/>
    <w:qFormat/>
    <w:pPr>
      <w:ind w:left="3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52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264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25264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1"/>
    <w:rsid w:val="0034386A"/>
    <w:rPr>
      <w:rFonts w:ascii="Times New Roman" w:eastAsia="Times New Roman" w:hAnsi="Times New Roman" w:cs="Times New Roman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D54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72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D547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72C"/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F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F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F79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F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F7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68A80-43E2-4DD6-A714-1C276D9A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38146</Words>
  <Characters>228879</Characters>
  <Application>Microsoft Office Word</Application>
  <DocSecurity>0</DocSecurity>
  <Lines>1907</Lines>
  <Paragraphs>532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(Microsoft Word - Specyfikacja techniczna wykonania i odbioru rob\363t budowlanych.doc)</vt:lpstr>
    </vt:vector>
  </TitlesOfParts>
  <Company/>
  <LinksUpToDate>false</LinksUpToDate>
  <CharactersWithSpaces>266493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Specyfikacja techniczna wykonania i odbioru rob\363t budowlanych.doc)</dc:title>
  <dc:creator>tomasz.dziewulski</dc:creator>
  <cp:lastModifiedBy>Ryszard Juściński</cp:lastModifiedBy>
  <cp:revision>5</cp:revision>
  <dcterms:created xsi:type="dcterms:W3CDTF">2018-04-25T06:28:00Z</dcterms:created>
  <dcterms:modified xsi:type="dcterms:W3CDTF">2018-04-25T08:57:00Z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2018-03-26T00:00:00Z</vt:filetime>
  </property>
</Properties>
</file>